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BA50" w14:textId="77777777" w:rsidR="004E4E2C" w:rsidRDefault="000A5B4C">
      <w:pPr>
        <w:spacing w:after="45" w:line="259" w:lineRule="auto"/>
        <w:ind w:right="50"/>
        <w:jc w:val="right"/>
      </w:pPr>
      <w:r>
        <w:t xml:space="preserve">Załącznik do </w:t>
      </w:r>
    </w:p>
    <w:p w14:paraId="6A3C74AA" w14:textId="476CA199" w:rsidR="004E4E2C" w:rsidRDefault="000A5B4C">
      <w:pPr>
        <w:spacing w:after="19" w:line="259" w:lineRule="auto"/>
        <w:ind w:right="50"/>
        <w:jc w:val="right"/>
      </w:pPr>
      <w:r>
        <w:t>Uchwały nr .../.../202</w:t>
      </w:r>
      <w:r w:rsidR="006D646C">
        <w:t>5</w:t>
      </w:r>
    </w:p>
    <w:p w14:paraId="2C54834A" w14:textId="2FCA5282" w:rsidR="004E4E2C" w:rsidRDefault="000A5B4C">
      <w:pPr>
        <w:ind w:left="7247" w:right="54" w:hanging="377"/>
      </w:pPr>
      <w:r>
        <w:t>Rady Gminy w Potworowie  z dnia … …. 202</w:t>
      </w:r>
      <w:r w:rsidR="006D646C">
        <w:t>5</w:t>
      </w:r>
      <w:r>
        <w:t xml:space="preserve"> roku </w:t>
      </w:r>
    </w:p>
    <w:p w14:paraId="413D6614" w14:textId="77777777" w:rsidR="004E4E2C" w:rsidRDefault="000A5B4C">
      <w:pPr>
        <w:spacing w:after="148" w:line="259" w:lineRule="auto"/>
        <w:ind w:left="0" w:right="0" w:firstLine="0"/>
        <w:jc w:val="right"/>
      </w:pPr>
      <w:r>
        <w:t xml:space="preserve"> </w:t>
      </w:r>
    </w:p>
    <w:p w14:paraId="6B81EFF2" w14:textId="77777777" w:rsidR="004E4E2C" w:rsidRDefault="000A5B4C">
      <w:pPr>
        <w:spacing w:after="31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72DEF938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6F0BBF2B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30B1CF21" w14:textId="77777777" w:rsidR="004E4E2C" w:rsidRDefault="000A5B4C">
      <w:pPr>
        <w:spacing w:after="31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3063FE3B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071CDDBA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7972D633" w14:textId="77777777" w:rsidR="004E4E2C" w:rsidRDefault="000A5B4C">
      <w:pPr>
        <w:spacing w:after="92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4590541E" w14:textId="77777777" w:rsidR="004E4E2C" w:rsidRDefault="000A5B4C">
      <w:pPr>
        <w:pStyle w:val="Nagwek1"/>
      </w:pPr>
      <w:r>
        <w:t>Program współpracy</w:t>
      </w:r>
      <w:r>
        <w:rPr>
          <w:b w:val="0"/>
        </w:rPr>
        <w:t xml:space="preserve"> </w:t>
      </w:r>
    </w:p>
    <w:p w14:paraId="517247A5" w14:textId="77777777" w:rsidR="006D646C" w:rsidRDefault="000A5B4C">
      <w:pPr>
        <w:spacing w:after="0" w:line="304" w:lineRule="auto"/>
        <w:ind w:left="2011" w:right="2089" w:firstLine="1265"/>
        <w:jc w:val="left"/>
        <w:rPr>
          <w:sz w:val="36"/>
        </w:rPr>
      </w:pPr>
      <w:r>
        <w:rPr>
          <w:b/>
          <w:sz w:val="36"/>
        </w:rPr>
        <w:t>Gminy Potworów</w:t>
      </w:r>
      <w:r>
        <w:rPr>
          <w:sz w:val="36"/>
        </w:rPr>
        <w:t xml:space="preserve"> </w:t>
      </w:r>
    </w:p>
    <w:p w14:paraId="4CF7EAD3" w14:textId="0502D5BD" w:rsidR="004E4E2C" w:rsidRDefault="000A5B4C" w:rsidP="006D646C">
      <w:pPr>
        <w:spacing w:after="0" w:line="304" w:lineRule="auto"/>
        <w:ind w:left="1246" w:right="2089" w:firstLine="698"/>
        <w:jc w:val="left"/>
      </w:pPr>
      <w:r>
        <w:rPr>
          <w:b/>
          <w:sz w:val="36"/>
        </w:rPr>
        <w:t xml:space="preserve">z </w:t>
      </w:r>
      <w:r w:rsidR="006D646C">
        <w:rPr>
          <w:b/>
          <w:sz w:val="36"/>
        </w:rPr>
        <w:t>organizacjami p</w:t>
      </w:r>
      <w:r>
        <w:rPr>
          <w:b/>
          <w:sz w:val="36"/>
        </w:rPr>
        <w:t>ozarządowymi</w:t>
      </w:r>
      <w:r>
        <w:rPr>
          <w:sz w:val="36"/>
        </w:rPr>
        <w:t xml:space="preserve"> </w:t>
      </w:r>
    </w:p>
    <w:p w14:paraId="5DF87804" w14:textId="17822EDF" w:rsidR="004E4E2C" w:rsidRDefault="000A5B4C" w:rsidP="006D646C">
      <w:pPr>
        <w:spacing w:after="0" w:line="304" w:lineRule="auto"/>
        <w:ind w:left="1944" w:right="1439" w:hanging="572"/>
        <w:jc w:val="left"/>
      </w:pPr>
      <w:r>
        <w:rPr>
          <w:b/>
          <w:sz w:val="36"/>
        </w:rPr>
        <w:t>oraz innymi podmiotami prowadzącymi</w:t>
      </w:r>
      <w:r>
        <w:rPr>
          <w:sz w:val="36"/>
        </w:rPr>
        <w:t xml:space="preserve"> </w:t>
      </w:r>
      <w:r>
        <w:rPr>
          <w:b/>
          <w:sz w:val="36"/>
        </w:rPr>
        <w:t>działalność pożytku publicznego</w:t>
      </w:r>
      <w:r>
        <w:rPr>
          <w:sz w:val="36"/>
        </w:rPr>
        <w:t xml:space="preserve"> </w:t>
      </w:r>
      <w:r w:rsidR="006D646C">
        <w:rPr>
          <w:sz w:val="36"/>
        </w:rPr>
        <w:br/>
      </w:r>
      <w:r w:rsidR="006D646C">
        <w:rPr>
          <w:b/>
          <w:sz w:val="36"/>
        </w:rPr>
        <w:t xml:space="preserve">                 na</w:t>
      </w:r>
      <w:r>
        <w:rPr>
          <w:b/>
          <w:sz w:val="36"/>
        </w:rPr>
        <w:t xml:space="preserve"> rok 202</w:t>
      </w:r>
      <w:r w:rsidR="00DF2606">
        <w:rPr>
          <w:b/>
          <w:sz w:val="36"/>
        </w:rPr>
        <w:t>6</w:t>
      </w:r>
    </w:p>
    <w:p w14:paraId="202129B7" w14:textId="77777777" w:rsidR="004E4E2C" w:rsidRDefault="000A5B4C">
      <w:pPr>
        <w:spacing w:after="28" w:line="259" w:lineRule="auto"/>
        <w:ind w:left="36" w:right="0" w:firstLine="0"/>
        <w:jc w:val="center"/>
      </w:pPr>
      <w:r>
        <w:rPr>
          <w:b/>
          <w:sz w:val="36"/>
        </w:rPr>
        <w:t xml:space="preserve"> </w:t>
      </w:r>
    </w:p>
    <w:p w14:paraId="334A196A" w14:textId="77777777" w:rsidR="004E4E2C" w:rsidRDefault="000A5B4C">
      <w:pPr>
        <w:spacing w:after="0" w:line="259" w:lineRule="auto"/>
        <w:ind w:left="36" w:right="0" w:firstLine="0"/>
        <w:jc w:val="center"/>
      </w:pPr>
      <w:r>
        <w:rPr>
          <w:b/>
          <w:sz w:val="36"/>
        </w:rPr>
        <w:t xml:space="preserve"> </w:t>
      </w:r>
    </w:p>
    <w:p w14:paraId="3CBDB95F" w14:textId="77777777" w:rsidR="004E4E2C" w:rsidRDefault="000A5B4C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57D3E63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0CF43BE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A669973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D19D147" w14:textId="77777777" w:rsidR="004E4E2C" w:rsidRDefault="000A5B4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627E7E56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9C198AA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30A690F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16D19E0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1866D6A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D20271D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58978CD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5EC0E4B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BED011A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E502294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34B6354" w14:textId="77777777" w:rsidR="004E4E2C" w:rsidRDefault="000A5B4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3E2E6602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50C2210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122F304" w14:textId="77777777" w:rsidR="006D646C" w:rsidRDefault="006D646C">
      <w:pPr>
        <w:spacing w:after="19" w:line="259" w:lineRule="auto"/>
        <w:ind w:left="0" w:right="0" w:firstLine="0"/>
        <w:jc w:val="left"/>
      </w:pPr>
    </w:p>
    <w:p w14:paraId="2EC1CB74" w14:textId="77777777" w:rsidR="006D646C" w:rsidRDefault="006D646C">
      <w:pPr>
        <w:spacing w:after="19" w:line="259" w:lineRule="auto"/>
        <w:ind w:left="0" w:right="0" w:firstLine="0"/>
        <w:jc w:val="left"/>
      </w:pPr>
    </w:p>
    <w:p w14:paraId="2B1D78BA" w14:textId="77777777" w:rsidR="006D646C" w:rsidRDefault="006D646C">
      <w:pPr>
        <w:spacing w:after="19" w:line="259" w:lineRule="auto"/>
        <w:ind w:left="0" w:right="0" w:firstLine="0"/>
        <w:jc w:val="left"/>
      </w:pPr>
    </w:p>
    <w:p w14:paraId="0D83704B" w14:textId="77777777" w:rsidR="004E4E2C" w:rsidRDefault="000A5B4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9DE2E9" w14:textId="77777777" w:rsidR="006D646C" w:rsidRDefault="000A5B4C">
      <w:pPr>
        <w:pStyle w:val="Nagwek2"/>
      </w:pPr>
      <w:r>
        <w:lastRenderedPageBreak/>
        <w:t xml:space="preserve">Rozdział I  </w:t>
      </w:r>
    </w:p>
    <w:p w14:paraId="395D2859" w14:textId="4B167840" w:rsidR="004E4E2C" w:rsidRDefault="000A5B4C" w:rsidP="001F2ACE">
      <w:pPr>
        <w:pStyle w:val="Nagwek2"/>
      </w:pPr>
      <w:r>
        <w:t xml:space="preserve">Postanowienia ogólne </w:t>
      </w:r>
    </w:p>
    <w:p w14:paraId="3FBA0E24" w14:textId="77777777" w:rsidR="002D6CC5" w:rsidRPr="002D6CC5" w:rsidRDefault="002D6CC5" w:rsidP="002D6CC5">
      <w:pPr>
        <w:spacing w:line="276" w:lineRule="auto"/>
      </w:pPr>
    </w:p>
    <w:p w14:paraId="45E1C3EF" w14:textId="77777777" w:rsidR="004E4E2C" w:rsidRDefault="000A5B4C" w:rsidP="002D6CC5">
      <w:pPr>
        <w:numPr>
          <w:ilvl w:val="0"/>
          <w:numId w:val="1"/>
        </w:numPr>
        <w:spacing w:after="74" w:line="276" w:lineRule="auto"/>
        <w:ind w:right="54" w:hanging="427"/>
      </w:pPr>
      <w:r>
        <w:t xml:space="preserve">Podstawy prawne współpracy określa ustawa z dnia 24 kwietnia 2003 roku o działalności pożytku publicznego i o wolontariacie. </w:t>
      </w:r>
    </w:p>
    <w:p w14:paraId="01268D5B" w14:textId="77777777" w:rsidR="004E4E2C" w:rsidRDefault="000A5B4C" w:rsidP="002D6CC5">
      <w:pPr>
        <w:numPr>
          <w:ilvl w:val="0"/>
          <w:numId w:val="1"/>
        </w:numPr>
        <w:spacing w:after="66" w:line="276" w:lineRule="auto"/>
        <w:ind w:right="54" w:hanging="427"/>
      </w:pPr>
      <w:r>
        <w:t xml:space="preserve">Władze Gminy Potworów deklarują chęć współdziałania ze wszystkimi organizacjami pozarządowymi, o których mowa w art. 3 ust. 2 ustawy oraz podmiotami wymienionymi  w art. 3 ust. 3 ustawy, zwanymi dalej organizacjami pozarządowymi. </w:t>
      </w:r>
    </w:p>
    <w:p w14:paraId="3F099441" w14:textId="77777777" w:rsidR="004E4E2C" w:rsidRDefault="000A5B4C" w:rsidP="002D6CC5">
      <w:pPr>
        <w:numPr>
          <w:ilvl w:val="0"/>
          <w:numId w:val="1"/>
        </w:numPr>
        <w:spacing w:after="74" w:line="276" w:lineRule="auto"/>
        <w:ind w:right="54" w:hanging="427"/>
      </w:pPr>
      <w:r>
        <w:t xml:space="preserve">Program współpracy Gminy Potworów z organizacjami pozarządowymi i innymi podmiotami prowadzącymi działalność pożytku publicznego, jest podstawowym dokumentem opisującym zasady współdziałania władz samorządowych Gminy Potworów, a organizacjami pozarządowymi działającymi na terenie Gminy Potworów lub na rzecz jej mieszkańców. </w:t>
      </w:r>
    </w:p>
    <w:p w14:paraId="6D89644B" w14:textId="7C4BBBCA" w:rsidR="004E4E2C" w:rsidRDefault="000A5B4C" w:rsidP="002D6CC5">
      <w:pPr>
        <w:numPr>
          <w:ilvl w:val="0"/>
          <w:numId w:val="1"/>
        </w:numPr>
        <w:spacing w:line="276" w:lineRule="auto"/>
        <w:ind w:right="54" w:hanging="427"/>
      </w:pPr>
      <w:r>
        <w:t>Ilekroć w niniejszym Programie współpracy Gminy Potworów z organizacjami pozarządowymi oraz innymi podmiotami prowadzącymi działalność pożytku publicznego na rok 202</w:t>
      </w:r>
      <w:r w:rsidR="006D646C">
        <w:t>6</w:t>
      </w:r>
      <w:r>
        <w:t xml:space="preserve">, mówi się o: </w:t>
      </w:r>
    </w:p>
    <w:p w14:paraId="4AD97F04" w14:textId="00703809" w:rsidR="004E4E2C" w:rsidRDefault="000A5B4C" w:rsidP="002D6CC5">
      <w:pPr>
        <w:numPr>
          <w:ilvl w:val="1"/>
          <w:numId w:val="1"/>
        </w:numPr>
        <w:spacing w:after="74" w:line="276" w:lineRule="auto"/>
        <w:ind w:right="54" w:hanging="425"/>
      </w:pPr>
      <w:r>
        <w:t xml:space="preserve">dotacji – należy przez to rozumieć dotację w rozumieniu art. 127 ust. 1 pkt 1 lit e ustawy </w:t>
      </w:r>
      <w:r w:rsidR="006D646C">
        <w:br/>
      </w:r>
      <w:r>
        <w:t xml:space="preserve">z dnia 27 sierpnia 2009 r. o finansach publicznych; </w:t>
      </w:r>
    </w:p>
    <w:p w14:paraId="14EA9A57" w14:textId="77777777" w:rsidR="004E4E2C" w:rsidRDefault="000A5B4C" w:rsidP="002D6CC5">
      <w:pPr>
        <w:numPr>
          <w:ilvl w:val="1"/>
          <w:numId w:val="1"/>
        </w:numPr>
        <w:spacing w:after="69" w:line="276" w:lineRule="auto"/>
        <w:ind w:right="54" w:hanging="425"/>
      </w:pPr>
      <w:r>
        <w:t xml:space="preserve">konkursie – należy przez to rozumieć otwarty konkurs ofert, o którym mowa  w art. 11 ust. 2 i art. 13 ustawy; </w:t>
      </w:r>
    </w:p>
    <w:p w14:paraId="072FC5F0" w14:textId="77777777" w:rsidR="004E4E2C" w:rsidRDefault="000A5B4C" w:rsidP="002D6CC5">
      <w:pPr>
        <w:numPr>
          <w:ilvl w:val="1"/>
          <w:numId w:val="1"/>
        </w:numPr>
        <w:spacing w:line="276" w:lineRule="auto"/>
        <w:ind w:right="54" w:hanging="425"/>
      </w:pPr>
      <w:r>
        <w:t xml:space="preserve">Gminie – należy przez to rozumieć Gminę Potworów; </w:t>
      </w:r>
    </w:p>
    <w:p w14:paraId="4EC942DB" w14:textId="4FAD379E" w:rsidR="004E4E2C" w:rsidRDefault="000A5B4C" w:rsidP="002D6CC5">
      <w:pPr>
        <w:numPr>
          <w:ilvl w:val="1"/>
          <w:numId w:val="1"/>
        </w:numPr>
        <w:spacing w:after="71" w:line="276" w:lineRule="auto"/>
        <w:ind w:right="54" w:hanging="425"/>
      </w:pPr>
      <w:r>
        <w:t xml:space="preserve">Programie – należy przez to rozumieć Program współpracy Gminy Potworów  </w:t>
      </w:r>
      <w:r w:rsidR="006D646C">
        <w:br/>
      </w:r>
      <w:r>
        <w:t>z organizacjami pozarządowymi oraz innymi podmiotami prowadzącymi działalność pożytku publicznego na rok 202</w:t>
      </w:r>
      <w:r w:rsidR="004D4CF0">
        <w:t>6</w:t>
      </w:r>
      <w:r>
        <w:t xml:space="preserve">; </w:t>
      </w:r>
    </w:p>
    <w:p w14:paraId="1A16AE04" w14:textId="199C3C1A" w:rsidR="004E4E2C" w:rsidRDefault="000A5B4C" w:rsidP="002D6CC5">
      <w:pPr>
        <w:numPr>
          <w:ilvl w:val="1"/>
          <w:numId w:val="1"/>
        </w:numPr>
        <w:spacing w:after="66" w:line="276" w:lineRule="auto"/>
        <w:ind w:right="54" w:hanging="425"/>
      </w:pPr>
      <w:r>
        <w:t xml:space="preserve">umowie – należy przez to rozumieć umowę na wykonanie zadania publicznego wraz  </w:t>
      </w:r>
      <w:r w:rsidR="000E268D">
        <w:br/>
      </w:r>
      <w:r>
        <w:t xml:space="preserve">z załącznikami; </w:t>
      </w:r>
    </w:p>
    <w:p w14:paraId="731E9CDA" w14:textId="77777777" w:rsidR="004E4E2C" w:rsidRDefault="000A5B4C" w:rsidP="002D6CC5">
      <w:pPr>
        <w:numPr>
          <w:ilvl w:val="1"/>
          <w:numId w:val="1"/>
        </w:numPr>
        <w:spacing w:line="276" w:lineRule="auto"/>
        <w:ind w:right="54" w:hanging="425"/>
      </w:pPr>
      <w:r>
        <w:t xml:space="preserve">Urzędzie – należy przez to rozumieć Urząd Gminy w Potworowie; </w:t>
      </w:r>
    </w:p>
    <w:p w14:paraId="78744962" w14:textId="77777777" w:rsidR="004E4E2C" w:rsidRDefault="000A5B4C" w:rsidP="002D6CC5">
      <w:pPr>
        <w:numPr>
          <w:ilvl w:val="1"/>
          <w:numId w:val="1"/>
        </w:numPr>
        <w:spacing w:after="70" w:line="276" w:lineRule="auto"/>
        <w:ind w:right="54" w:hanging="425"/>
      </w:pPr>
      <w:r>
        <w:t xml:space="preserve">ustawie – należy przez to rozumieć ustawę z dnia 24 kwietnia 2003 r. o działalności pożytku publicznego i o wolontariacie ; </w:t>
      </w:r>
    </w:p>
    <w:p w14:paraId="20302DEA" w14:textId="77777777" w:rsidR="004E4E2C" w:rsidRDefault="000A5B4C" w:rsidP="002D6CC5">
      <w:pPr>
        <w:numPr>
          <w:ilvl w:val="1"/>
          <w:numId w:val="1"/>
        </w:numPr>
        <w:spacing w:after="0" w:line="276" w:lineRule="auto"/>
        <w:ind w:right="54" w:hanging="425"/>
      </w:pPr>
      <w:r>
        <w:t xml:space="preserve">Wójcie – należy przez to rozumieć Wójta Gminy Potworów. </w:t>
      </w:r>
    </w:p>
    <w:p w14:paraId="735E207A" w14:textId="77777777" w:rsidR="004E4E2C" w:rsidRDefault="000A5B4C" w:rsidP="002D6CC5">
      <w:pPr>
        <w:spacing w:after="53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0D02CB03" w14:textId="5D7843A7" w:rsidR="004E4E2C" w:rsidRDefault="000A5B4C" w:rsidP="001F2ACE">
      <w:pPr>
        <w:pStyle w:val="Nagwek2"/>
        <w:ind w:right="193"/>
      </w:pPr>
      <w:r>
        <w:t xml:space="preserve">Rozdział II </w:t>
      </w:r>
      <w:r w:rsidR="004D4CF0">
        <w:br/>
      </w:r>
      <w:r>
        <w:t xml:space="preserve">Cele programu </w:t>
      </w:r>
    </w:p>
    <w:p w14:paraId="35F0569A" w14:textId="77777777" w:rsidR="002D6CC5" w:rsidRPr="002D6CC5" w:rsidRDefault="002D6CC5" w:rsidP="002D6CC5"/>
    <w:p w14:paraId="3F32F6F3" w14:textId="77777777" w:rsidR="004E4E2C" w:rsidRDefault="000A5B4C" w:rsidP="002D6CC5">
      <w:pPr>
        <w:numPr>
          <w:ilvl w:val="0"/>
          <w:numId w:val="2"/>
        </w:numPr>
        <w:spacing w:after="67" w:line="276" w:lineRule="auto"/>
        <w:ind w:right="54" w:hanging="708"/>
      </w:pPr>
      <w:r>
        <w:t xml:space="preserve">Głównym celem współpracy: </w:t>
      </w:r>
    </w:p>
    <w:p w14:paraId="21389F59" w14:textId="77777777" w:rsidR="004E4E2C" w:rsidRDefault="000A5B4C" w:rsidP="002D6CC5">
      <w:pPr>
        <w:numPr>
          <w:ilvl w:val="1"/>
          <w:numId w:val="2"/>
        </w:numPr>
        <w:spacing w:after="73" w:line="276" w:lineRule="auto"/>
        <w:ind w:left="993" w:right="54" w:hanging="427"/>
      </w:pPr>
      <w:r>
        <w:t xml:space="preserve">jest budowanie partnerstwa pomiędzy władzami samorządowymi, a organizacjami pozarządowymi służącemu diagnozowaniu i zaspakajaniu potrzeb mieszkańców oraz wzmacnianiu aktywności społeczności lokalnej, </w:t>
      </w:r>
    </w:p>
    <w:p w14:paraId="1445CF5C" w14:textId="77777777" w:rsidR="004E4E2C" w:rsidRDefault="000A5B4C" w:rsidP="002D6CC5">
      <w:pPr>
        <w:numPr>
          <w:ilvl w:val="1"/>
          <w:numId w:val="2"/>
        </w:numPr>
        <w:spacing w:after="20" w:line="276" w:lineRule="auto"/>
        <w:ind w:left="993" w:right="54" w:hanging="427"/>
      </w:pPr>
      <w:r>
        <w:t xml:space="preserve">zapewnienie efektywnego wykonywania zadań publicznych, </w:t>
      </w:r>
    </w:p>
    <w:p w14:paraId="5530AE79" w14:textId="77777777" w:rsidR="004E4E2C" w:rsidRDefault="000A5B4C" w:rsidP="002D6CC5">
      <w:pPr>
        <w:numPr>
          <w:ilvl w:val="1"/>
          <w:numId w:val="2"/>
        </w:numPr>
        <w:spacing w:line="276" w:lineRule="auto"/>
        <w:ind w:left="993" w:right="54" w:hanging="427"/>
      </w:pPr>
      <w:r>
        <w:t xml:space="preserve">wspieranie rozwoju inicjatyw obywatelskich, </w:t>
      </w:r>
    </w:p>
    <w:p w14:paraId="364B9A8A" w14:textId="23734EA1" w:rsidR="004E4E2C" w:rsidRDefault="000A5B4C" w:rsidP="002D6CC5">
      <w:pPr>
        <w:numPr>
          <w:ilvl w:val="1"/>
          <w:numId w:val="2"/>
        </w:numPr>
        <w:spacing w:line="276" w:lineRule="auto"/>
        <w:ind w:left="993" w:right="54" w:hanging="427"/>
      </w:pPr>
      <w:r>
        <w:t xml:space="preserve">promocja i rozwój idei ekonomii społecznej wśród organizacji pozarządowych oraz mieszkańców Gminy Potworów.  </w:t>
      </w:r>
    </w:p>
    <w:p w14:paraId="0D74673E" w14:textId="5CD7F1A4" w:rsidR="004E4E2C" w:rsidRDefault="000A5B4C" w:rsidP="002D6CC5">
      <w:pPr>
        <w:numPr>
          <w:ilvl w:val="0"/>
          <w:numId w:val="2"/>
        </w:numPr>
        <w:spacing w:after="67" w:line="276" w:lineRule="auto"/>
        <w:ind w:right="54" w:hanging="708"/>
      </w:pPr>
      <w:r>
        <w:t>Cele szczegółowe współpracy w 202</w:t>
      </w:r>
      <w:r w:rsidR="004D4CF0">
        <w:t>6</w:t>
      </w:r>
      <w:r>
        <w:t xml:space="preserve"> roku: </w:t>
      </w:r>
    </w:p>
    <w:p w14:paraId="45A97776" w14:textId="77777777" w:rsidR="004E4E2C" w:rsidRDefault="000A5B4C" w:rsidP="002D6CC5">
      <w:pPr>
        <w:numPr>
          <w:ilvl w:val="1"/>
          <w:numId w:val="2"/>
        </w:numPr>
        <w:spacing w:after="74" w:line="276" w:lineRule="auto"/>
        <w:ind w:left="993" w:right="54" w:hanging="427"/>
      </w:pPr>
      <w:r>
        <w:t xml:space="preserve">stworzenie warunków do zwiększenia współpracy mieszkańców w celu efektywniejszego rozwiązywania spraw lokalnych; </w:t>
      </w:r>
    </w:p>
    <w:p w14:paraId="1158BDB7" w14:textId="2A310BF4" w:rsidR="004E4E2C" w:rsidRDefault="000A5B4C">
      <w:pPr>
        <w:numPr>
          <w:ilvl w:val="1"/>
          <w:numId w:val="2"/>
        </w:numPr>
        <w:ind w:left="993" w:right="54" w:hanging="427"/>
      </w:pPr>
      <w:r>
        <w:lastRenderedPageBreak/>
        <w:t xml:space="preserve">zmniejszenie kosztów ponoszonych przez gminę na wykonywanie usług publicznych przy utrzymaniu odpowiednich standardów świadczonych usług poprzez efektywne </w:t>
      </w:r>
      <w:r w:rsidR="004D4CF0">
        <w:br/>
      </w:r>
      <w:r>
        <w:t xml:space="preserve">i nowatorskie rozwiązywanie problemów wspólnie z organizacjami pozarządowymi oraz pozyskiwanie przez te organizacje środków pozabudżetowych na realizację zadań wspólnych, </w:t>
      </w:r>
    </w:p>
    <w:p w14:paraId="1472D2C6" w14:textId="77777777" w:rsidR="004E4E2C" w:rsidRDefault="000A5B4C">
      <w:pPr>
        <w:numPr>
          <w:ilvl w:val="1"/>
          <w:numId w:val="2"/>
        </w:numPr>
        <w:spacing w:after="74"/>
        <w:ind w:left="993" w:right="54" w:hanging="427"/>
      </w:pPr>
      <w:r>
        <w:t xml:space="preserve">wspieranie rozwoju inicjatyw obywatelskich i stymulowanie ich dzięki udziałowi środków budżetu gminy w rozwoju rynku usług społecznych finansowanego przez organizacje społeczne, fundusze charytatywne i prywatne, </w:t>
      </w:r>
    </w:p>
    <w:p w14:paraId="140CBFBD" w14:textId="36A46655" w:rsidR="004E4E2C" w:rsidRDefault="000A5B4C">
      <w:pPr>
        <w:numPr>
          <w:ilvl w:val="1"/>
          <w:numId w:val="2"/>
        </w:numPr>
        <w:spacing w:after="70"/>
        <w:ind w:left="993" w:right="54" w:hanging="427"/>
      </w:pPr>
      <w:r>
        <w:t xml:space="preserve">zapewnienie efektywnego wykonywania zadań publicznych gminy wynikających  </w:t>
      </w:r>
      <w:r w:rsidR="004D4CF0">
        <w:br/>
      </w:r>
      <w:r>
        <w:t xml:space="preserve">z przepisów prawa przez włączenie do ich realizacji organizacji pozarządowych. </w:t>
      </w:r>
    </w:p>
    <w:p w14:paraId="482465EA" w14:textId="77777777" w:rsidR="004E4E2C" w:rsidRDefault="000A5B4C">
      <w:pPr>
        <w:numPr>
          <w:ilvl w:val="1"/>
          <w:numId w:val="2"/>
        </w:numPr>
        <w:ind w:left="993" w:right="54" w:hanging="427"/>
      </w:pPr>
      <w:r>
        <w:t xml:space="preserve">ściślejsza integracja organizacji z terenu gminy; </w:t>
      </w:r>
    </w:p>
    <w:p w14:paraId="37669AF3" w14:textId="77777777" w:rsidR="004E4E2C" w:rsidRDefault="000A5B4C">
      <w:pPr>
        <w:numPr>
          <w:ilvl w:val="1"/>
          <w:numId w:val="2"/>
        </w:numPr>
        <w:spacing w:after="0"/>
        <w:ind w:left="993" w:right="54" w:hanging="427"/>
      </w:pPr>
      <w:r>
        <w:t xml:space="preserve">intensyfikacja działań na rzecz rozwoju oraz promocji Gminy. </w:t>
      </w:r>
    </w:p>
    <w:p w14:paraId="7653270E" w14:textId="77777777" w:rsidR="004E4E2C" w:rsidRDefault="000A5B4C">
      <w:pPr>
        <w:spacing w:after="5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102CE0B" w14:textId="77777777" w:rsidR="004D4CF0" w:rsidRDefault="000A5B4C">
      <w:pPr>
        <w:pStyle w:val="Nagwek2"/>
        <w:ind w:right="193"/>
      </w:pPr>
      <w:r>
        <w:t xml:space="preserve">Rozdział III </w:t>
      </w:r>
    </w:p>
    <w:p w14:paraId="0D370C7C" w14:textId="058E1972" w:rsidR="004E4E2C" w:rsidRDefault="000A5B4C" w:rsidP="001F2ACE">
      <w:pPr>
        <w:pStyle w:val="Nagwek2"/>
        <w:ind w:right="193"/>
        <w:rPr>
          <w:b w:val="0"/>
        </w:rPr>
      </w:pPr>
      <w:r>
        <w:t xml:space="preserve"> Zasady współpracy</w:t>
      </w:r>
      <w:r>
        <w:rPr>
          <w:b w:val="0"/>
        </w:rPr>
        <w:t xml:space="preserve"> </w:t>
      </w:r>
    </w:p>
    <w:p w14:paraId="6E8B8B94" w14:textId="77777777" w:rsidR="002D6CC5" w:rsidRPr="002D6CC5" w:rsidRDefault="002D6CC5" w:rsidP="002D6CC5"/>
    <w:p w14:paraId="13E6A161" w14:textId="77777777" w:rsidR="004E4E2C" w:rsidRDefault="000A5B4C">
      <w:pPr>
        <w:ind w:left="-5" w:right="54"/>
      </w:pPr>
      <w:r>
        <w:t xml:space="preserve">Gmina przy współpracy z Organizacjami kieruje się następującymi zasadami: </w:t>
      </w:r>
    </w:p>
    <w:p w14:paraId="11C9BFC9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pomocniczości (subsydiarności), zgodnie z którą Gmina przekazuje Organizacjom kompetencje i środki do działania wszędzie tam, gdzie to jest możliwe, zaś </w:t>
      </w:r>
      <w:r>
        <w:t xml:space="preserve">Organizacje  te aktywnie uczestniczą w określeniu zakresu współpracy i rzetelnej realizacji zadań, </w:t>
      </w:r>
    </w:p>
    <w:p w14:paraId="03CF48AE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suwerenności stron, która oznacza, że Gmina i Organizacje realizując zadania publiczne są w stosunku do siebie równorzędnymi partnerami, </w:t>
      </w:r>
    </w:p>
    <w:p w14:paraId="4223F9B4" w14:textId="417B939E" w:rsidR="004E4E2C" w:rsidRDefault="000A5B4C">
      <w:pPr>
        <w:numPr>
          <w:ilvl w:val="0"/>
          <w:numId w:val="3"/>
        </w:numPr>
        <w:ind w:right="54" w:hanging="360"/>
      </w:pPr>
      <w:r>
        <w:t xml:space="preserve">zasadą partnerstwa - co oznacza, że Organizacje oraz inne podmioty, na zasadach  </w:t>
      </w:r>
      <w:r w:rsidR="004D4CF0">
        <w:br/>
      </w:r>
      <w:r>
        <w:t xml:space="preserve">i w formie określonej w ustawie oraz zgodnie z trybem wynikającym z odrębnych przepisów, uczestniczą w identyfikowaniu i definiowaniu problemów społecznych, wypracowywaniu sposobów ich rozwiązywania oraz wykonywaniu zadań publicznych, </w:t>
      </w:r>
    </w:p>
    <w:p w14:paraId="792F3498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efektywności w myśl której Gmina wykorzystuje współpracę z Organizacjami do efektywnej realizacji zadań społeczno-ekonomicznych, </w:t>
      </w:r>
    </w:p>
    <w:p w14:paraId="2301B2FE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zachowania uczciwej konkurencji co oznacza, że wszystkie podmioty powinny mieć takie same szanse w dostępie do realizacji zadań publicznych, </w:t>
      </w:r>
    </w:p>
    <w:p w14:paraId="133C72D9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jawności podejmowanych działań, zgodnie z którą organy samorządu Gminy udostępniają Organizacjom informacje o zamiarach i celach realizowanych zadań publicznych, w których możliwa jest współpraca z tymi Organizacjami, </w:t>
      </w:r>
    </w:p>
    <w:p w14:paraId="110EA7A2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legalności, w myśl której wszelkie działania organów samorządu Gminy oraz Organizacji odbywają się w granicach i na podstawie przepisów prawa. </w:t>
      </w:r>
    </w:p>
    <w:p w14:paraId="7A419930" w14:textId="77777777" w:rsidR="004E4E2C" w:rsidRDefault="000A5B4C">
      <w:pPr>
        <w:spacing w:after="5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8B5D89" w14:textId="2991B098" w:rsidR="004E4E2C" w:rsidRDefault="000A5B4C" w:rsidP="001F2ACE">
      <w:pPr>
        <w:pStyle w:val="Nagwek2"/>
        <w:ind w:right="187"/>
      </w:pPr>
      <w:r>
        <w:t xml:space="preserve">Rozdział IV </w:t>
      </w:r>
      <w:r w:rsidR="004D4CF0">
        <w:br/>
      </w:r>
      <w:r>
        <w:t xml:space="preserve">Podmioty współpracy </w:t>
      </w:r>
    </w:p>
    <w:p w14:paraId="46F04A23" w14:textId="77777777" w:rsidR="002D6CC5" w:rsidRPr="002D6CC5" w:rsidRDefault="002D6CC5" w:rsidP="002D6CC5"/>
    <w:p w14:paraId="20905565" w14:textId="3714BEC5" w:rsidR="004E4E2C" w:rsidRDefault="000A5B4C">
      <w:pPr>
        <w:numPr>
          <w:ilvl w:val="0"/>
          <w:numId w:val="4"/>
        </w:numPr>
        <w:ind w:right="1360" w:hanging="566"/>
      </w:pPr>
      <w:r>
        <w:t xml:space="preserve">Podmiotami współpracy ze strony władz samorządowych są: </w:t>
      </w:r>
      <w:r w:rsidR="004D4CF0">
        <w:br/>
      </w:r>
      <w:r>
        <w:rPr>
          <w:sz w:val="24"/>
        </w:rPr>
        <w:t xml:space="preserve">1) </w:t>
      </w:r>
      <w:r>
        <w:rPr>
          <w:sz w:val="24"/>
        </w:rPr>
        <w:tab/>
      </w:r>
      <w:r>
        <w:t xml:space="preserve">Rada Gminy i jej komisje w zakresie: </w:t>
      </w:r>
    </w:p>
    <w:p w14:paraId="5C28CAA6" w14:textId="77777777" w:rsidR="004E4E2C" w:rsidRDefault="000A5B4C">
      <w:pPr>
        <w:numPr>
          <w:ilvl w:val="1"/>
          <w:numId w:val="5"/>
        </w:numPr>
        <w:ind w:right="54" w:hanging="566"/>
      </w:pPr>
      <w:r>
        <w:t xml:space="preserve">wytyczania polityki społecznej i określania obszarów współpracy z organizacjami pozarządowymi; </w:t>
      </w:r>
    </w:p>
    <w:p w14:paraId="23F31CAC" w14:textId="77777777" w:rsidR="004E4E2C" w:rsidRDefault="000A5B4C">
      <w:pPr>
        <w:numPr>
          <w:ilvl w:val="1"/>
          <w:numId w:val="5"/>
        </w:numPr>
        <w:ind w:right="54" w:hanging="566"/>
      </w:pPr>
      <w:r>
        <w:t xml:space="preserve">uchwalania rocznego Programu Współpracy; </w:t>
      </w:r>
    </w:p>
    <w:p w14:paraId="0FAB377D" w14:textId="77777777" w:rsidR="001F2ACE" w:rsidRDefault="000A5B4C">
      <w:pPr>
        <w:numPr>
          <w:ilvl w:val="1"/>
          <w:numId w:val="5"/>
        </w:numPr>
        <w:ind w:right="54" w:hanging="566"/>
      </w:pPr>
      <w:r>
        <w:t xml:space="preserve">zapewnienia w budżecie środków finansowych na jego realizację. </w:t>
      </w:r>
    </w:p>
    <w:p w14:paraId="409FA835" w14:textId="2F3D2640" w:rsidR="004E4E2C" w:rsidRDefault="001F2ACE" w:rsidP="001F2ACE">
      <w:pPr>
        <w:ind w:right="54"/>
      </w:pPr>
      <w:r>
        <w:t xml:space="preserve">        </w:t>
      </w:r>
      <w:r>
        <w:rPr>
          <w:sz w:val="24"/>
        </w:rPr>
        <w:t xml:space="preserve">2) </w:t>
      </w:r>
      <w:r>
        <w:rPr>
          <w:sz w:val="24"/>
        </w:rPr>
        <w:tab/>
      </w:r>
      <w:r>
        <w:t xml:space="preserve">Wójt w zakresie: </w:t>
      </w:r>
    </w:p>
    <w:p w14:paraId="4804DC29" w14:textId="77777777" w:rsidR="004E4E2C" w:rsidRDefault="000A5B4C" w:rsidP="002D6CC5">
      <w:pPr>
        <w:numPr>
          <w:ilvl w:val="1"/>
          <w:numId w:val="6"/>
        </w:numPr>
        <w:spacing w:after="71" w:line="276" w:lineRule="auto"/>
        <w:ind w:right="54" w:hanging="566"/>
      </w:pPr>
      <w:r>
        <w:lastRenderedPageBreak/>
        <w:t xml:space="preserve">bieżących kontaktów z organizacjami i pracownikiem wyznaczonym do współpracy z organizacjami pozarządowymi; </w:t>
      </w:r>
    </w:p>
    <w:p w14:paraId="7D7EE1BD" w14:textId="77777777" w:rsidR="004E4E2C" w:rsidRDefault="000A5B4C" w:rsidP="002D6CC5">
      <w:pPr>
        <w:numPr>
          <w:ilvl w:val="1"/>
          <w:numId w:val="6"/>
        </w:numPr>
        <w:spacing w:after="65" w:line="276" w:lineRule="auto"/>
        <w:ind w:right="54" w:hanging="566"/>
      </w:pPr>
      <w:r>
        <w:t xml:space="preserve">dysponowania środkami na ten cel w ramach budżetu gminy; </w:t>
      </w:r>
    </w:p>
    <w:p w14:paraId="07A70F7E" w14:textId="77777777" w:rsidR="004E4E2C" w:rsidRDefault="000A5B4C" w:rsidP="002D6CC5">
      <w:pPr>
        <w:numPr>
          <w:ilvl w:val="1"/>
          <w:numId w:val="6"/>
        </w:numPr>
        <w:spacing w:after="64" w:line="276" w:lineRule="auto"/>
        <w:ind w:right="54" w:hanging="566"/>
      </w:pPr>
      <w:r>
        <w:t xml:space="preserve">zatwierdzania regulaminów konkursowych; </w:t>
      </w:r>
    </w:p>
    <w:p w14:paraId="2F0A03C1" w14:textId="77777777" w:rsidR="004E4E2C" w:rsidRDefault="000A5B4C" w:rsidP="002D6CC5">
      <w:pPr>
        <w:numPr>
          <w:ilvl w:val="1"/>
          <w:numId w:val="6"/>
        </w:numPr>
        <w:spacing w:after="63" w:line="276" w:lineRule="auto"/>
        <w:ind w:right="54" w:hanging="566"/>
      </w:pPr>
      <w:r>
        <w:t xml:space="preserve">ogłaszania konkursów na realizację zadań publicznych; </w:t>
      </w:r>
    </w:p>
    <w:p w14:paraId="2E3ED8AF" w14:textId="77777777" w:rsidR="004E4E2C" w:rsidRDefault="000A5B4C" w:rsidP="002D6CC5">
      <w:pPr>
        <w:numPr>
          <w:ilvl w:val="1"/>
          <w:numId w:val="6"/>
        </w:numPr>
        <w:spacing w:line="276" w:lineRule="auto"/>
        <w:ind w:right="54" w:hanging="566"/>
      </w:pPr>
      <w:r>
        <w:t xml:space="preserve">podpisywania umów o dotacje. </w:t>
      </w:r>
    </w:p>
    <w:p w14:paraId="3C0B75AF" w14:textId="77777777" w:rsidR="004E4E2C" w:rsidRDefault="000A5B4C" w:rsidP="002D6CC5">
      <w:pPr>
        <w:tabs>
          <w:tab w:val="center" w:pos="674"/>
          <w:tab w:val="right" w:pos="9560"/>
        </w:tabs>
        <w:spacing w:after="78" w:line="27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3) </w:t>
      </w:r>
      <w:r>
        <w:rPr>
          <w:sz w:val="24"/>
        </w:rPr>
        <w:tab/>
      </w:r>
      <w:r>
        <w:t xml:space="preserve">pracownik wyznaczony do współpracy z organizacjami pozarządowymi, w zakresie: </w:t>
      </w:r>
    </w:p>
    <w:p w14:paraId="14EDEB9E" w14:textId="77777777" w:rsidR="006218AA" w:rsidRDefault="000A5B4C" w:rsidP="002D6CC5">
      <w:pPr>
        <w:numPr>
          <w:ilvl w:val="1"/>
          <w:numId w:val="4"/>
        </w:numPr>
        <w:spacing w:after="74" w:line="276" w:lineRule="auto"/>
        <w:ind w:left="1419" w:right="54" w:hanging="425"/>
      </w:pPr>
      <w:r>
        <w:t>organizowania współpracy o charakterze pozafinansowym z organizacjami</w:t>
      </w:r>
    </w:p>
    <w:p w14:paraId="1EAE98B0" w14:textId="0676C19A" w:rsidR="004E4E2C" w:rsidRDefault="000A5B4C" w:rsidP="002D6CC5">
      <w:pPr>
        <w:spacing w:after="74" w:line="276" w:lineRule="auto"/>
        <w:ind w:left="1419" w:right="54" w:firstLine="0"/>
      </w:pPr>
      <w:r>
        <w:t xml:space="preserve">pozarządowymi; </w:t>
      </w:r>
    </w:p>
    <w:p w14:paraId="2B2450CF" w14:textId="493C572D" w:rsidR="004E4E2C" w:rsidRDefault="000A5B4C" w:rsidP="002D6CC5">
      <w:pPr>
        <w:numPr>
          <w:ilvl w:val="1"/>
          <w:numId w:val="4"/>
        </w:numPr>
        <w:spacing w:after="77" w:line="276" w:lineRule="auto"/>
        <w:ind w:left="1419" w:right="54" w:hanging="425"/>
      </w:pPr>
      <w:r>
        <w:t xml:space="preserve">pełnienia roli mediatora pomiędzy organizacjami pozarządowymi, a Gminą  </w:t>
      </w:r>
      <w:r w:rsidR="006218AA">
        <w:br/>
      </w:r>
      <w:r>
        <w:t xml:space="preserve">w sytuacjach konfliktowych; </w:t>
      </w:r>
    </w:p>
    <w:p w14:paraId="2B3CE9DF" w14:textId="77777777" w:rsidR="004E4E2C" w:rsidRDefault="000A5B4C" w:rsidP="002D6CC5">
      <w:pPr>
        <w:numPr>
          <w:ilvl w:val="1"/>
          <w:numId w:val="4"/>
        </w:numPr>
        <w:spacing w:after="70" w:line="276" w:lineRule="auto"/>
        <w:ind w:left="1419" w:right="54" w:hanging="425"/>
      </w:pPr>
      <w:r>
        <w:t xml:space="preserve">koordynowania działań komórek organizacyjnych Urzędu z organizacjami pozarządowymi; </w:t>
      </w:r>
    </w:p>
    <w:p w14:paraId="5AE4CD3A" w14:textId="77777777" w:rsidR="004E4E2C" w:rsidRDefault="000A5B4C" w:rsidP="002D6CC5">
      <w:pPr>
        <w:numPr>
          <w:ilvl w:val="1"/>
          <w:numId w:val="4"/>
        </w:numPr>
        <w:spacing w:line="276" w:lineRule="auto"/>
        <w:ind w:left="1419" w:right="54" w:hanging="425"/>
      </w:pPr>
      <w:r>
        <w:t xml:space="preserve">przygotowania co roku projektu programu współpracy; </w:t>
      </w:r>
    </w:p>
    <w:p w14:paraId="16A21346" w14:textId="77777777" w:rsidR="004E4E2C" w:rsidRDefault="000A5B4C" w:rsidP="002D6CC5">
      <w:pPr>
        <w:numPr>
          <w:ilvl w:val="1"/>
          <w:numId w:val="4"/>
        </w:numPr>
        <w:spacing w:after="74" w:line="276" w:lineRule="auto"/>
        <w:ind w:left="1419" w:right="54" w:hanging="425"/>
      </w:pPr>
      <w:r>
        <w:t xml:space="preserve">monitorowania zmian aktów prawnych, dotyczących współpracy z organizacjami pozarządowymi. </w:t>
      </w:r>
    </w:p>
    <w:p w14:paraId="62CA18CE" w14:textId="77777777" w:rsidR="004E4E2C" w:rsidRDefault="000A5B4C" w:rsidP="002D6CC5">
      <w:pPr>
        <w:numPr>
          <w:ilvl w:val="1"/>
          <w:numId w:val="4"/>
        </w:numPr>
        <w:spacing w:after="78" w:line="276" w:lineRule="auto"/>
        <w:ind w:left="1419" w:right="54" w:hanging="425"/>
      </w:pPr>
      <w:r>
        <w:t xml:space="preserve">promocji programu współpracy i organizacji pozarządowych działających na terenie gminy. </w:t>
      </w:r>
    </w:p>
    <w:p w14:paraId="7E266F66" w14:textId="77777777" w:rsidR="004E4E2C" w:rsidRDefault="000A5B4C" w:rsidP="002D6CC5">
      <w:pPr>
        <w:numPr>
          <w:ilvl w:val="0"/>
          <w:numId w:val="4"/>
        </w:numPr>
        <w:spacing w:after="6" w:line="276" w:lineRule="auto"/>
        <w:ind w:right="1360" w:hanging="566"/>
      </w:pPr>
      <w:r>
        <w:t xml:space="preserve">Realizatorami współpracy ze strony sektora pozarządowego są podmioty wymienione  w art.3. ust.3 ustawy. </w:t>
      </w:r>
    </w:p>
    <w:p w14:paraId="238C90B8" w14:textId="77777777" w:rsidR="004E4E2C" w:rsidRDefault="000A5B4C" w:rsidP="002D6CC5">
      <w:pPr>
        <w:spacing w:after="53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177D2368" w14:textId="40B2EBA6" w:rsidR="004E4E2C" w:rsidRDefault="000A5B4C" w:rsidP="001F2ACE">
      <w:pPr>
        <w:pStyle w:val="Nagwek2"/>
        <w:ind w:right="187"/>
      </w:pPr>
      <w:r>
        <w:t xml:space="preserve">Rozdział V </w:t>
      </w:r>
      <w:r w:rsidR="004D4CF0">
        <w:br/>
      </w:r>
      <w:r>
        <w:t xml:space="preserve">Formy współpracy </w:t>
      </w:r>
    </w:p>
    <w:p w14:paraId="6F4BEE5C" w14:textId="77777777" w:rsidR="002D6CC5" w:rsidRPr="002D6CC5" w:rsidRDefault="002D6CC5" w:rsidP="002D6CC5"/>
    <w:p w14:paraId="36C4038E" w14:textId="75CDB506" w:rsidR="004E4E2C" w:rsidRDefault="000A5B4C" w:rsidP="002D6CC5">
      <w:pPr>
        <w:numPr>
          <w:ilvl w:val="0"/>
          <w:numId w:val="7"/>
        </w:numPr>
        <w:spacing w:line="276" w:lineRule="auto"/>
        <w:ind w:right="54" w:hanging="708"/>
      </w:pPr>
      <w:r>
        <w:t xml:space="preserve">Współpraca między Gminą, a Organizacjami realizowana jest w formie finansowej  </w:t>
      </w:r>
      <w:r w:rsidR="004D4CF0">
        <w:br/>
      </w:r>
      <w:r>
        <w:t xml:space="preserve">i pozafinansowej. </w:t>
      </w:r>
    </w:p>
    <w:p w14:paraId="18C92FF6" w14:textId="77777777" w:rsidR="004E4E2C" w:rsidRDefault="000A5B4C" w:rsidP="002D6CC5">
      <w:pPr>
        <w:numPr>
          <w:ilvl w:val="0"/>
          <w:numId w:val="7"/>
        </w:numPr>
        <w:spacing w:line="276" w:lineRule="auto"/>
        <w:ind w:right="54" w:hanging="708"/>
      </w:pPr>
      <w:r>
        <w:t xml:space="preserve">Współpraca finansowa obejmuje: </w:t>
      </w:r>
    </w:p>
    <w:p w14:paraId="7941ADE1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zlecanie Organizacjom realizacji zadań publicznych Gminy w trybie otwartego konkursu ofert, na zasadach określonych w Ustawie, w formach powierzenia wykonania zadania publicznego lub wspierania takiego zadania publicznego zgodnie  z priorytetowymi zadaniami wyznaczonymi w Programie,  </w:t>
      </w:r>
    </w:p>
    <w:p w14:paraId="67B895CF" w14:textId="6FA6ABCD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zlecanie Organizacjom realizacji zadań publicznych Gminy w trybie pozakonkursowym na podstawie art. 19a Ustawy zgodnie z priorytetowymi zadaniami wyznaczanymi  </w:t>
      </w:r>
      <w:r w:rsidR="004D4CF0">
        <w:br/>
      </w:r>
      <w:r>
        <w:t xml:space="preserve">w programie, jeśli na ten cel zostały zabezpieczone środki finansowe, </w:t>
      </w:r>
    </w:p>
    <w:p w14:paraId="2F5816D1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złożenia przez Organizacje wniosku z własnej inicjatywy. W przypadku uznania przez Gminę celowości realizacji takiego zadania, Gmina podejmuje decyzję o trybie zlecenia realizacji takich zadań zgodnie z art. 12 Ustawy, </w:t>
      </w:r>
    </w:p>
    <w:p w14:paraId="617029FD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zawierania przez Gminę umów partnerskich z Organizacjami w celu wspólnej realizacji projektów finansowanych ze środków pozabudżetowych,  na zasadach określonych w odrębnych przepisach, </w:t>
      </w:r>
    </w:p>
    <w:p w14:paraId="2707B57D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zawierania przez Gminę umów o współorganizację przedsięwzięć podejmowanych z organizacjami pozarządowymi, </w:t>
      </w:r>
    </w:p>
    <w:p w14:paraId="6DCA496F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zawierania przez Gminę umów o wykonanie inicjatywy lokalnej na zasadach i w trybie określonym w odrębnej Uchwale Rady, </w:t>
      </w:r>
    </w:p>
    <w:p w14:paraId="04701D0A" w14:textId="687AA76E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lastRenderedPageBreak/>
        <w:t xml:space="preserve">możliwość powierzenia realizacji zadań publicznych, jeżeli dane zadanie można zrealizować efektywniej, w inny sposób określony w odrębnych przepisach,  </w:t>
      </w:r>
      <w:r w:rsidR="009278A7">
        <w:br/>
      </w:r>
      <w:r>
        <w:t xml:space="preserve">w szczególności poprzez zakup usług na zasadach i w trybie określonym w ustawie Prawo Zamówień Publicznych. </w:t>
      </w:r>
    </w:p>
    <w:p w14:paraId="5C16C9E5" w14:textId="77777777" w:rsidR="004E4E2C" w:rsidRDefault="000A5B4C" w:rsidP="002D6CC5">
      <w:pPr>
        <w:numPr>
          <w:ilvl w:val="0"/>
          <w:numId w:val="7"/>
        </w:numPr>
        <w:spacing w:line="276" w:lineRule="auto"/>
        <w:ind w:right="54" w:hanging="708"/>
      </w:pPr>
      <w:r>
        <w:t xml:space="preserve">Współpraca pozafinansowa polega na: </w:t>
      </w:r>
    </w:p>
    <w:p w14:paraId="714C380C" w14:textId="77777777" w:rsidR="004E4E2C" w:rsidRDefault="000A5B4C" w:rsidP="002D6CC5">
      <w:pPr>
        <w:spacing w:after="79" w:line="276" w:lineRule="auto"/>
        <w:ind w:left="370" w:right="54"/>
      </w:pPr>
      <w:r>
        <w:t xml:space="preserve">1) bieżącej komunikacji i wymianie informacji w szczególności w zakresie: </w:t>
      </w:r>
    </w:p>
    <w:p w14:paraId="140F06BE" w14:textId="77777777" w:rsidR="004E4E2C" w:rsidRDefault="000A5B4C" w:rsidP="002D6CC5">
      <w:pPr>
        <w:numPr>
          <w:ilvl w:val="1"/>
          <w:numId w:val="9"/>
        </w:numPr>
        <w:spacing w:after="77" w:line="276" w:lineRule="auto"/>
        <w:ind w:right="54" w:hanging="391"/>
      </w:pPr>
      <w:r>
        <w:t xml:space="preserve">rozpoznawania potrzeb społeczności lokalnej i wspólnego planowania działań służących zaspokajaniu tych potrzeb, </w:t>
      </w:r>
    </w:p>
    <w:p w14:paraId="1F826D89" w14:textId="77777777" w:rsidR="004E4E2C" w:rsidRDefault="000A5B4C" w:rsidP="002D6CC5">
      <w:pPr>
        <w:numPr>
          <w:ilvl w:val="1"/>
          <w:numId w:val="9"/>
        </w:numPr>
        <w:spacing w:line="276" w:lineRule="auto"/>
        <w:ind w:right="54" w:hanging="391"/>
      </w:pPr>
      <w:r>
        <w:t xml:space="preserve">planowania przez Gminę i Organizacje kierunków działalności oraz współdziałania w celu zharmonizowania tych kierunków, </w:t>
      </w:r>
    </w:p>
    <w:p w14:paraId="69B0D152" w14:textId="77777777" w:rsidR="004E4E2C" w:rsidRDefault="000A5B4C" w:rsidP="002D6CC5">
      <w:pPr>
        <w:numPr>
          <w:ilvl w:val="1"/>
          <w:numId w:val="9"/>
        </w:numPr>
        <w:spacing w:line="276" w:lineRule="auto"/>
        <w:ind w:right="54" w:hanging="391"/>
      </w:pPr>
      <w:r>
        <w:t xml:space="preserve">publikowania ważnych informacji o działaniach podejmowanych przez Gminę oraz przez Organizacje na stronie internetowej Gminy </w:t>
      </w:r>
      <w:hyperlink r:id="rId8">
        <w:r w:rsidR="004E4E2C">
          <w:rPr>
            <w:color w:val="0563C1"/>
            <w:u w:val="single" w:color="0563C1"/>
          </w:rPr>
          <w:t>www.potworow.p</w:t>
        </w:r>
      </w:hyperlink>
      <w:hyperlink r:id="rId9">
        <w:r w:rsidR="004E4E2C">
          <w:rPr>
            <w:color w:val="0563C1"/>
            <w:u w:val="single" w:color="0563C1"/>
          </w:rPr>
          <w:t>l</w:t>
        </w:r>
      </w:hyperlink>
      <w:hyperlink r:id="rId10">
        <w:r w:rsidR="004E4E2C">
          <w:t>,</w:t>
        </w:r>
      </w:hyperlink>
      <w:hyperlink r:id="rId11">
        <w:r w:rsidR="004E4E2C">
          <w:t xml:space="preserve"> </w:t>
        </w:r>
      </w:hyperlink>
    </w:p>
    <w:p w14:paraId="3F5B2B9A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konsultowaniu z Organizacjami projektów aktów normatywnych w dziedzinach dotyczących działalności statutowej tych Organizacji, w tym w szczególności: </w:t>
      </w:r>
    </w:p>
    <w:p w14:paraId="27A4939B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konsultacji Programu Współpracy w oparciu o proces zasięgania opinii u Organizacji, </w:t>
      </w:r>
    </w:p>
    <w:p w14:paraId="6FBF60EC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wykorzystania w konsultacjach z Organizacjami aktywnych form podnoszących ich efektywność, w tym otwartych spotkań z Organizacjami, </w:t>
      </w:r>
    </w:p>
    <w:p w14:paraId="1BF61FBE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zapraszania Organizacji do udziału w pracach wspólnych zespołów o charakterze doradczym i konsultacyjnym, których zadaniem będzie tworzenie lub opiniowanie aktów normatywnych, dokumentów o charakterze strategicznym oraz rozwiązań służących lepszemu zaspokajaniu potrzeb mieszkańców, </w:t>
      </w:r>
    </w:p>
    <w:p w14:paraId="4C2C85FA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inicjowaniu i wspieraniu przedsięwzięć, zadań i projektów partnerskich z Organizacjami opartych o współpracę pozafinansową, w oparciu o ustalone zasady, </w:t>
      </w:r>
    </w:p>
    <w:p w14:paraId="631CAC5F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tworzeniu przez Gminę warunków do rozwoju współpracy Organizacji poprzez stymulowanie oraz merytoryczne i organizacyjne wspieranie projektów partnerskich Organizacji, </w:t>
      </w:r>
    </w:p>
    <w:p w14:paraId="5E0DAF92" w14:textId="77777777" w:rsidR="004E4E2C" w:rsidRDefault="000A5B4C" w:rsidP="002D6CC5">
      <w:pPr>
        <w:numPr>
          <w:ilvl w:val="0"/>
          <w:numId w:val="10"/>
        </w:numPr>
        <w:spacing w:after="68" w:line="276" w:lineRule="auto"/>
        <w:ind w:right="54" w:hanging="566"/>
      </w:pPr>
      <w:r>
        <w:t xml:space="preserve">udostępnianiu zasobów materialnych Gminy na działania Organizacji w oparciu o ustalone zasady korzystania, w tym w szczególności: </w:t>
      </w:r>
    </w:p>
    <w:p w14:paraId="4E1565EE" w14:textId="77777777" w:rsidR="004E4E2C" w:rsidRDefault="000A5B4C" w:rsidP="002D6CC5">
      <w:pPr>
        <w:numPr>
          <w:ilvl w:val="1"/>
          <w:numId w:val="10"/>
        </w:numPr>
        <w:spacing w:after="74" w:line="276" w:lineRule="auto"/>
        <w:ind w:right="54" w:hanging="283"/>
      </w:pPr>
      <w:r>
        <w:t xml:space="preserve">udostępnianie przez Gminę, w miarę możliwości, bezpłatnie posiadanych zasobów takich jak lokale (np. sale na spotkania), sprzęt techniczny Organizacjom realizującym swoje zadania statutowe, o ile są one zgodne z zadaniami Gminy, </w:t>
      </w:r>
    </w:p>
    <w:p w14:paraId="25F438E6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umożliwianie Organizacjom realizacji przedsięwzięć na terenie gminnych obiektów sportowych (boisk, sali sportowej), </w:t>
      </w:r>
    </w:p>
    <w:p w14:paraId="25379670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inicjowaniu lub współorganizowaniu szkoleń i doradztwa dla Organizacji mających na celu rozwój i profesjonalizację ich działalności, </w:t>
      </w:r>
    </w:p>
    <w:p w14:paraId="60931A15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przesyłaniu Organizacjom, w miarę posiadanej wiedzy, informacji na temat możliwości pozyskania funduszy zewnętrznych, </w:t>
      </w:r>
    </w:p>
    <w:p w14:paraId="065C77D7" w14:textId="77777777" w:rsidR="004E4E2C" w:rsidRDefault="000A5B4C" w:rsidP="002D6CC5">
      <w:pPr>
        <w:numPr>
          <w:ilvl w:val="0"/>
          <w:numId w:val="10"/>
        </w:numPr>
        <w:spacing w:after="11" w:line="276" w:lineRule="auto"/>
        <w:ind w:right="54" w:hanging="566"/>
      </w:pPr>
      <w:r>
        <w:t xml:space="preserve">promowaniu przez Gminę działalności Organizacji i pomocy w tworzeniu ich pozytywnego wizerunku, m.in. poprzez wsparcie promocyjne organizowanych przez Organizacje wydarzeń i projektów, przekazywanie w miarę dostępności materiałów promocyjnych Gminy, publikację materiałów promocyjnych na temat Organizacji z terenu Gminy oraz pomoc w kontaktach z mediami lokalnymi i regionalnymi, </w:t>
      </w:r>
    </w:p>
    <w:p w14:paraId="246E2F46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udzielaniu Organizacjom rekomendacji, </w:t>
      </w:r>
    </w:p>
    <w:p w14:paraId="321864CD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ułatwianiu współpracy między Organizacjami a jednostkami organizacyjnymi Gminy, </w:t>
      </w:r>
    </w:p>
    <w:p w14:paraId="6CDFD42D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wspieraniu Organizacji w podejmowaniu współpracy z innymi podmiotami z terenu Gminy, Województwa i innych samorządów, </w:t>
      </w:r>
    </w:p>
    <w:p w14:paraId="61DBBC08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lastRenderedPageBreak/>
        <w:t xml:space="preserve">organizowaniu spotkań roboczych (w zależności od potrzeb) z przedstawicielami Organizacji, </w:t>
      </w:r>
    </w:p>
    <w:p w14:paraId="45C95825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zbieraniu informacji o Organizacjach funkcjonujących na terenie Gminy, </w:t>
      </w:r>
    </w:p>
    <w:p w14:paraId="58476A18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prowadzeniu elektronicznej bazy Organizacji działających na terenie Gminy oraz jej aktualizowaniu. </w:t>
      </w:r>
    </w:p>
    <w:p w14:paraId="46BDEEB7" w14:textId="77777777" w:rsidR="004E4E2C" w:rsidRDefault="000A5B4C" w:rsidP="002D6CC5">
      <w:pPr>
        <w:spacing w:after="20" w:line="276" w:lineRule="auto"/>
        <w:ind w:left="225" w:right="54" w:hanging="240"/>
      </w:pPr>
      <w:r>
        <w:t xml:space="preserve">4. Organizacje pozarządowe mogą ubiegać się o udostępnienie lokalu lub obiektu będącego własnością Gminy na prowadzenie działalności pożytku publicznego z uwzględnieniem przepisów ustawy o gospodarce nieruchomościami i możliwościami Gminy w tym zakresie. </w:t>
      </w:r>
    </w:p>
    <w:p w14:paraId="7F7BADB4" w14:textId="77777777" w:rsidR="004E4E2C" w:rsidRDefault="000A5B4C" w:rsidP="002D6CC5">
      <w:pPr>
        <w:numPr>
          <w:ilvl w:val="0"/>
          <w:numId w:val="11"/>
        </w:numPr>
        <w:spacing w:after="68" w:line="276" w:lineRule="auto"/>
        <w:ind w:left="428" w:right="54" w:hanging="286"/>
      </w:pPr>
      <w:r>
        <w:t xml:space="preserve">Organizacje pozarządowe ubiegające się o udostępnienie lokalu lub obiektu, zobowiązane są do złożenia wniosku oraz następujących dokumentów: </w:t>
      </w:r>
    </w:p>
    <w:p w14:paraId="46C3E0AE" w14:textId="27A37DDE" w:rsidR="004E4E2C" w:rsidRDefault="000A5B4C" w:rsidP="002D6CC5">
      <w:pPr>
        <w:numPr>
          <w:ilvl w:val="1"/>
          <w:numId w:val="11"/>
        </w:numPr>
        <w:spacing w:after="71" w:line="276" w:lineRule="auto"/>
        <w:ind w:right="54" w:hanging="286"/>
      </w:pPr>
      <w:r>
        <w:t xml:space="preserve">sprawozdania z działalności w roku poprzednim </w:t>
      </w:r>
      <w:r>
        <w:tab/>
        <w:t>(nie</w:t>
      </w:r>
      <w:r w:rsidR="000E268D">
        <w:t xml:space="preserve"> </w:t>
      </w:r>
      <w:r>
        <w:t>dotyczy</w:t>
      </w:r>
      <w:r w:rsidR="000E268D">
        <w:t xml:space="preserve"> </w:t>
      </w:r>
      <w:r>
        <w:t xml:space="preserve">organizacji nowopowstałych); </w:t>
      </w:r>
    </w:p>
    <w:p w14:paraId="638F4AA7" w14:textId="77777777" w:rsidR="004E4E2C" w:rsidRDefault="000A5B4C" w:rsidP="002D6CC5">
      <w:pPr>
        <w:numPr>
          <w:ilvl w:val="1"/>
          <w:numId w:val="11"/>
        </w:numPr>
        <w:spacing w:after="0" w:line="276" w:lineRule="auto"/>
        <w:ind w:right="54" w:hanging="286"/>
      </w:pPr>
      <w:r>
        <w:t xml:space="preserve">sprawozdania finansowego za ubiegły rok (nie dotyczy organizacji nowopowstałych); </w:t>
      </w:r>
    </w:p>
    <w:p w14:paraId="0B2FC189" w14:textId="77777777" w:rsidR="004E4E2C" w:rsidRDefault="000A5B4C" w:rsidP="002D6CC5">
      <w:pPr>
        <w:numPr>
          <w:ilvl w:val="1"/>
          <w:numId w:val="11"/>
        </w:numPr>
        <w:spacing w:line="276" w:lineRule="auto"/>
        <w:ind w:right="54" w:hanging="286"/>
      </w:pPr>
      <w:r>
        <w:t xml:space="preserve">opis zadań publicznych, które będą realizowane w lokalu czy obiekcie; </w:t>
      </w:r>
    </w:p>
    <w:p w14:paraId="42206894" w14:textId="77777777" w:rsidR="004E4E2C" w:rsidRDefault="000A5B4C" w:rsidP="002D6CC5">
      <w:pPr>
        <w:numPr>
          <w:ilvl w:val="1"/>
          <w:numId w:val="11"/>
        </w:numPr>
        <w:spacing w:line="276" w:lineRule="auto"/>
        <w:ind w:right="54" w:hanging="286"/>
      </w:pPr>
      <w:r>
        <w:t xml:space="preserve">dokumenty określające status prawny wnioskodawcy. </w:t>
      </w:r>
    </w:p>
    <w:p w14:paraId="7058DE5D" w14:textId="77777777" w:rsidR="004E4E2C" w:rsidRDefault="000A5B4C" w:rsidP="002D6CC5">
      <w:pPr>
        <w:numPr>
          <w:ilvl w:val="0"/>
          <w:numId w:val="11"/>
        </w:numPr>
        <w:spacing w:after="76" w:line="276" w:lineRule="auto"/>
        <w:ind w:left="428" w:right="54" w:hanging="286"/>
      </w:pPr>
      <w:r>
        <w:t xml:space="preserve">Stosownie do możliwości, które wynikają z zasobów będących w dyspozycji Gminy podejmuje decyzję o użyczeniu lokalu, obiektu, wyposażenia, a także określa warunki na jakich zostanie zawarta umowa. </w:t>
      </w:r>
    </w:p>
    <w:p w14:paraId="1C578581" w14:textId="46206ADD" w:rsidR="004E4E2C" w:rsidRDefault="000A5B4C" w:rsidP="002D6CC5">
      <w:pPr>
        <w:numPr>
          <w:ilvl w:val="0"/>
          <w:numId w:val="11"/>
        </w:numPr>
        <w:spacing w:after="5" w:line="276" w:lineRule="auto"/>
        <w:ind w:left="428" w:right="54" w:hanging="286"/>
      </w:pPr>
      <w:r>
        <w:t xml:space="preserve">Gmina może rozwiązać umowę użyczenia ze skutkiem natychmiastowym w przypadku wykorzystywania przedmiotu umowy niezgodnie z przeznaczeniem i celami zawartymi  </w:t>
      </w:r>
      <w:r w:rsidR="000E268D">
        <w:br/>
      </w:r>
      <w:r>
        <w:t xml:space="preserve">w umowie. </w:t>
      </w:r>
    </w:p>
    <w:p w14:paraId="64A9791B" w14:textId="77777777" w:rsidR="004E4E2C" w:rsidRDefault="000A5B4C" w:rsidP="002D6CC5">
      <w:pPr>
        <w:spacing w:after="53" w:line="276" w:lineRule="auto"/>
        <w:ind w:left="427" w:right="0" w:firstLine="0"/>
        <w:jc w:val="left"/>
      </w:pPr>
      <w:r>
        <w:t xml:space="preserve"> </w:t>
      </w:r>
    </w:p>
    <w:p w14:paraId="65494ED2" w14:textId="2C268822" w:rsidR="004E4E2C" w:rsidRDefault="000A5B4C" w:rsidP="001F2ACE">
      <w:pPr>
        <w:pStyle w:val="Nagwek2"/>
        <w:ind w:right="191"/>
      </w:pPr>
      <w:r>
        <w:t>Rozdział V</w:t>
      </w:r>
      <w:r w:rsidR="001F2ACE">
        <w:t>I</w:t>
      </w:r>
      <w:r w:rsidR="000E268D">
        <w:br/>
      </w:r>
      <w:r>
        <w:t xml:space="preserve"> Priorytetowe zadania publiczne </w:t>
      </w:r>
    </w:p>
    <w:p w14:paraId="51559C2C" w14:textId="77777777" w:rsidR="002D6CC5" w:rsidRPr="002D6CC5" w:rsidRDefault="002D6CC5" w:rsidP="002D6CC5"/>
    <w:p w14:paraId="4861C846" w14:textId="78575977" w:rsidR="004E4E2C" w:rsidRDefault="000A5B4C" w:rsidP="002D6CC5">
      <w:pPr>
        <w:numPr>
          <w:ilvl w:val="0"/>
          <w:numId w:val="12"/>
        </w:numPr>
        <w:spacing w:after="71" w:line="276" w:lineRule="auto"/>
        <w:ind w:right="54" w:hanging="240"/>
      </w:pPr>
      <w:r>
        <w:t>Do priorytetowych zadań Gminy w roku 202</w:t>
      </w:r>
      <w:r w:rsidR="000E268D">
        <w:t>6</w:t>
      </w:r>
      <w:r>
        <w:t xml:space="preserve"> we współpracy finansowej i pozafinansowej  </w:t>
      </w:r>
      <w:r w:rsidR="000E268D">
        <w:br/>
      </w:r>
      <w:r>
        <w:t xml:space="preserve">z Organizacjami należą zadania w zakresie: </w:t>
      </w:r>
    </w:p>
    <w:p w14:paraId="6A4CF42D" w14:textId="3AD0DB96" w:rsidR="004E4E2C" w:rsidRDefault="000A5B4C" w:rsidP="002D6CC5">
      <w:pPr>
        <w:spacing w:after="14" w:line="276" w:lineRule="auto"/>
        <w:ind w:left="437" w:right="2484"/>
      </w:pPr>
      <w:r>
        <w:rPr>
          <w:sz w:val="24"/>
        </w:rPr>
        <w:t xml:space="preserve">1) </w:t>
      </w:r>
      <w:r>
        <w:t xml:space="preserve">kultury, sztuki, ochrony dóbr kultury i dziedzictwa narodowego, </w:t>
      </w:r>
      <w:r w:rsidR="000E268D">
        <w:br/>
      </w:r>
      <w:r>
        <w:rPr>
          <w:sz w:val="24"/>
        </w:rPr>
        <w:t xml:space="preserve">2) </w:t>
      </w:r>
      <w:r>
        <w:t xml:space="preserve">wspierania i upowszechniania kultury fizycznej, </w:t>
      </w:r>
    </w:p>
    <w:p w14:paraId="25405EE1" w14:textId="77777777" w:rsidR="004E4E2C" w:rsidRDefault="000A5B4C" w:rsidP="002D6CC5">
      <w:pPr>
        <w:spacing w:after="53" w:line="276" w:lineRule="auto"/>
        <w:ind w:left="427" w:right="0" w:firstLine="0"/>
        <w:jc w:val="left"/>
      </w:pPr>
      <w:r>
        <w:t xml:space="preserve"> </w:t>
      </w:r>
    </w:p>
    <w:p w14:paraId="3184B33C" w14:textId="77777777" w:rsidR="004E4E2C" w:rsidRDefault="000A5B4C" w:rsidP="002D6CC5">
      <w:pPr>
        <w:numPr>
          <w:ilvl w:val="0"/>
          <w:numId w:val="12"/>
        </w:numPr>
        <w:spacing w:after="5" w:line="276" w:lineRule="auto"/>
        <w:ind w:right="54" w:hanging="240"/>
      </w:pPr>
      <w:r>
        <w:t xml:space="preserve">Wykaz zadań w poszczególnych obszarach, na realizację których Gmina może ogłosić konkursy: </w:t>
      </w:r>
    </w:p>
    <w:p w14:paraId="4ADCC1F0" w14:textId="77777777" w:rsidR="004E4E2C" w:rsidRDefault="000A5B4C" w:rsidP="002D6CC5">
      <w:pPr>
        <w:spacing w:after="0" w:line="276" w:lineRule="auto"/>
        <w:ind w:left="240" w:right="0" w:firstLine="0"/>
        <w:jc w:val="left"/>
      </w:pPr>
      <w:r>
        <w:t xml:space="preserve"> </w:t>
      </w:r>
    </w:p>
    <w:tbl>
      <w:tblPr>
        <w:tblStyle w:val="TableGrid"/>
        <w:tblW w:w="9871" w:type="dxa"/>
        <w:tblInd w:w="-185" w:type="dxa"/>
        <w:tblCellMar>
          <w:top w:w="19" w:type="dxa"/>
          <w:left w:w="140" w:type="dxa"/>
        </w:tblCellMar>
        <w:tblLook w:val="04A0" w:firstRow="1" w:lastRow="0" w:firstColumn="1" w:lastColumn="0" w:noHBand="0" w:noVBand="1"/>
      </w:tblPr>
      <w:tblGrid>
        <w:gridCol w:w="3685"/>
        <w:gridCol w:w="6186"/>
      </w:tblGrid>
      <w:tr w:rsidR="004E4E2C" w14:paraId="0F99EF21" w14:textId="77777777">
        <w:trPr>
          <w:trHeight w:val="305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08F66C" w14:textId="77777777" w:rsidR="004E4E2C" w:rsidRDefault="000A5B4C">
            <w:pPr>
              <w:spacing w:after="0" w:line="259" w:lineRule="auto"/>
              <w:ind w:left="0" w:right="138" w:firstLine="0"/>
              <w:jc w:val="center"/>
            </w:pPr>
            <w:r>
              <w:rPr>
                <w:b/>
              </w:rPr>
              <w:t xml:space="preserve">Obszar: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E245BA" w14:textId="77777777" w:rsidR="004E4E2C" w:rsidRDefault="000A5B4C">
            <w:pPr>
              <w:spacing w:after="0" w:line="259" w:lineRule="auto"/>
              <w:ind w:left="0" w:right="139" w:firstLine="0"/>
              <w:jc w:val="center"/>
            </w:pPr>
            <w:r>
              <w:rPr>
                <w:b/>
              </w:rPr>
              <w:t xml:space="preserve">Zadanie: </w:t>
            </w:r>
          </w:p>
        </w:tc>
      </w:tr>
      <w:tr w:rsidR="004E4E2C" w14:paraId="58F82B17" w14:textId="77777777">
        <w:trPr>
          <w:trHeight w:val="1760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777086" w14:textId="77777777" w:rsidR="004E4E2C" w:rsidRDefault="000A5B4C">
            <w:pPr>
              <w:spacing w:after="0" w:line="259" w:lineRule="auto"/>
              <w:ind w:left="0" w:right="0" w:firstLine="0"/>
              <w:jc w:val="left"/>
            </w:pPr>
            <w:r>
              <w:t xml:space="preserve">Wspieranie i upowszechnianie kultury fizycznej.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248C9C" w14:textId="6E7E7AEB" w:rsidR="004E4E2C" w:rsidRDefault="000A5B4C">
            <w:pPr>
              <w:spacing w:after="40" w:line="275" w:lineRule="auto"/>
              <w:ind w:left="26" w:right="22" w:firstLine="0"/>
              <w:jc w:val="left"/>
            </w:pPr>
            <w:r>
              <w:t xml:space="preserve">Szkolenie dzieci i młodzieży oraz dorosłych w dyscyplinach sportowych:  </w:t>
            </w:r>
            <w:r w:rsidR="000E268D">
              <w:br/>
            </w:r>
            <w:r>
              <w:t xml:space="preserve">a) </w:t>
            </w:r>
            <w:r w:rsidR="000E268D">
              <w:t xml:space="preserve">     </w:t>
            </w:r>
            <w:r>
              <w:t xml:space="preserve">karate, </w:t>
            </w:r>
          </w:p>
          <w:p w14:paraId="493324E6" w14:textId="77777777" w:rsidR="004E4E2C" w:rsidRDefault="000A5B4C">
            <w:pPr>
              <w:numPr>
                <w:ilvl w:val="0"/>
                <w:numId w:val="19"/>
              </w:numPr>
              <w:spacing w:after="55" w:line="259" w:lineRule="auto"/>
              <w:ind w:right="0" w:hanging="554"/>
              <w:jc w:val="left"/>
            </w:pPr>
            <w:r>
              <w:t xml:space="preserve">piłka nożna, </w:t>
            </w:r>
          </w:p>
          <w:p w14:paraId="4A1B586E" w14:textId="77777777" w:rsidR="004E4E2C" w:rsidRDefault="000A5B4C">
            <w:pPr>
              <w:numPr>
                <w:ilvl w:val="0"/>
                <w:numId w:val="19"/>
              </w:numPr>
              <w:spacing w:after="23" w:line="259" w:lineRule="auto"/>
              <w:ind w:right="0" w:hanging="554"/>
              <w:jc w:val="left"/>
            </w:pPr>
            <w:r>
              <w:t xml:space="preserve">piłka siatkowa, </w:t>
            </w:r>
          </w:p>
          <w:p w14:paraId="161C5BBD" w14:textId="77777777" w:rsidR="004E4E2C" w:rsidRDefault="000A5B4C">
            <w:pPr>
              <w:numPr>
                <w:ilvl w:val="0"/>
                <w:numId w:val="19"/>
              </w:numPr>
              <w:spacing w:after="0" w:line="259" w:lineRule="auto"/>
              <w:ind w:right="0" w:hanging="554"/>
              <w:jc w:val="left"/>
            </w:pPr>
            <w:r>
              <w:t xml:space="preserve">lekka atletyka. </w:t>
            </w:r>
          </w:p>
        </w:tc>
      </w:tr>
      <w:tr w:rsidR="004E4E2C" w14:paraId="39B9C8B2" w14:textId="77777777">
        <w:trPr>
          <w:trHeight w:val="629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99EB7F" w14:textId="77777777" w:rsidR="004E4E2C" w:rsidRDefault="000A5B4C">
            <w:pPr>
              <w:spacing w:after="0" w:line="259" w:lineRule="auto"/>
              <w:ind w:left="0" w:right="0" w:firstLine="0"/>
              <w:jc w:val="left"/>
            </w:pPr>
            <w:r>
              <w:t xml:space="preserve">Kultura, sztuka, ochrona dóbr kultury i dziedzictwa narodowego.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98197E" w14:textId="77777777" w:rsidR="000E268D" w:rsidRDefault="000A5B4C">
            <w:pPr>
              <w:spacing w:after="0" w:line="259" w:lineRule="auto"/>
              <w:ind w:left="26" w:right="0" w:firstLine="0"/>
            </w:pPr>
            <w:r>
              <w:t xml:space="preserve">Zadania w obszarze będą wynikały z propozycji złożonych </w:t>
            </w:r>
          </w:p>
          <w:p w14:paraId="02EC2E53" w14:textId="053E8C46" w:rsidR="004E4E2C" w:rsidRDefault="000A5B4C">
            <w:pPr>
              <w:spacing w:after="0" w:line="259" w:lineRule="auto"/>
              <w:ind w:left="26" w:right="0" w:firstLine="0"/>
            </w:pPr>
            <w:r>
              <w:t xml:space="preserve">w otwartych konkursach ofert. </w:t>
            </w:r>
          </w:p>
        </w:tc>
      </w:tr>
      <w:tr w:rsidR="004E4E2C" w14:paraId="08B19D2F" w14:textId="77777777">
        <w:trPr>
          <w:trHeight w:val="595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552464" w14:textId="77777777" w:rsidR="004E4E2C" w:rsidRDefault="000A5B4C">
            <w:pPr>
              <w:spacing w:after="0" w:line="259" w:lineRule="auto"/>
              <w:ind w:left="0" w:right="0" w:firstLine="0"/>
              <w:jc w:val="left"/>
            </w:pPr>
            <w:r>
              <w:t xml:space="preserve">Działania na rzecz seniorów.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61E500" w14:textId="77777777" w:rsidR="004E4E2C" w:rsidRDefault="000A5B4C">
            <w:pPr>
              <w:tabs>
                <w:tab w:val="center" w:pos="1287"/>
                <w:tab w:val="center" w:pos="2161"/>
                <w:tab w:val="center" w:pos="3549"/>
                <w:tab w:val="right" w:pos="6047"/>
              </w:tabs>
              <w:spacing w:after="61" w:line="259" w:lineRule="auto"/>
              <w:ind w:left="0" w:right="0" w:firstLine="0"/>
              <w:jc w:val="left"/>
            </w:pPr>
            <w:r>
              <w:t xml:space="preserve">Zadanie </w:t>
            </w:r>
            <w:r>
              <w:tab/>
              <w:t xml:space="preserve">w </w:t>
            </w:r>
            <w:r>
              <w:tab/>
              <w:t xml:space="preserve">zakresie </w:t>
            </w:r>
            <w:r>
              <w:tab/>
              <w:t xml:space="preserve">zwiększania </w:t>
            </w:r>
            <w:r>
              <w:tab/>
              <w:t xml:space="preserve">samodzielności </w:t>
            </w:r>
          </w:p>
          <w:p w14:paraId="2E9AEE38" w14:textId="77777777" w:rsidR="004E4E2C" w:rsidRDefault="000A5B4C">
            <w:pPr>
              <w:spacing w:after="0" w:line="259" w:lineRule="auto"/>
              <w:ind w:left="26" w:right="0" w:firstLine="0"/>
              <w:jc w:val="left"/>
            </w:pPr>
            <w:r>
              <w:t xml:space="preserve">i przeciwdziałania zagrożeniu marginalizacją społeczną </w:t>
            </w:r>
          </w:p>
        </w:tc>
      </w:tr>
    </w:tbl>
    <w:p w14:paraId="20E7C874" w14:textId="77777777" w:rsidR="004E4E2C" w:rsidRDefault="000A5B4C">
      <w:pPr>
        <w:spacing w:after="53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25ABE4FC" w14:textId="77777777" w:rsidR="00DF2606" w:rsidRDefault="00DF2606">
      <w:pPr>
        <w:spacing w:after="53" w:line="259" w:lineRule="auto"/>
        <w:ind w:left="0" w:right="0" w:firstLine="0"/>
        <w:jc w:val="left"/>
      </w:pPr>
    </w:p>
    <w:p w14:paraId="2E023D3E" w14:textId="5D413C11" w:rsidR="000E268D" w:rsidRDefault="000A5B4C">
      <w:pPr>
        <w:spacing w:after="37" w:line="259" w:lineRule="auto"/>
        <w:ind w:right="193"/>
        <w:jc w:val="center"/>
        <w:rPr>
          <w:b/>
        </w:rPr>
      </w:pPr>
      <w:r>
        <w:rPr>
          <w:b/>
        </w:rPr>
        <w:lastRenderedPageBreak/>
        <w:t>Rozdział VI</w:t>
      </w:r>
      <w:r w:rsidR="001F2ACE">
        <w:rPr>
          <w:b/>
        </w:rPr>
        <w:t>I</w:t>
      </w:r>
      <w:r>
        <w:rPr>
          <w:b/>
        </w:rPr>
        <w:t xml:space="preserve">  </w:t>
      </w:r>
    </w:p>
    <w:p w14:paraId="7701BC57" w14:textId="6F731BE6" w:rsidR="004E4E2C" w:rsidRDefault="000A5B4C">
      <w:pPr>
        <w:spacing w:after="37" w:line="259" w:lineRule="auto"/>
        <w:ind w:right="193"/>
        <w:jc w:val="center"/>
      </w:pPr>
      <w:r>
        <w:rPr>
          <w:b/>
        </w:rPr>
        <w:t>Okres realizacji Programu</w:t>
      </w:r>
      <w:r>
        <w:t xml:space="preserve"> </w:t>
      </w:r>
    </w:p>
    <w:p w14:paraId="5D8B1B77" w14:textId="77777777" w:rsidR="002D6CC5" w:rsidRDefault="002D6CC5">
      <w:pPr>
        <w:spacing w:after="37" w:line="259" w:lineRule="auto"/>
        <w:ind w:right="193"/>
        <w:jc w:val="center"/>
      </w:pPr>
    </w:p>
    <w:p w14:paraId="18A34A46" w14:textId="724EE4D9" w:rsidR="004E4E2C" w:rsidRDefault="000A5B4C">
      <w:pPr>
        <w:spacing w:after="5"/>
        <w:ind w:left="-5" w:right="54"/>
      </w:pPr>
      <w:r>
        <w:t>Program obowiązuje od 1 stycznia 202</w:t>
      </w:r>
      <w:r w:rsidR="000E268D">
        <w:t>6</w:t>
      </w:r>
      <w:r>
        <w:t xml:space="preserve"> r. do 31 grudnia 202</w:t>
      </w:r>
      <w:r w:rsidR="000E268D">
        <w:t>6</w:t>
      </w:r>
      <w:r>
        <w:t xml:space="preserve"> r. </w:t>
      </w:r>
    </w:p>
    <w:p w14:paraId="4B650BDD" w14:textId="77777777" w:rsidR="004E4E2C" w:rsidRDefault="000A5B4C">
      <w:pPr>
        <w:spacing w:after="53" w:line="259" w:lineRule="auto"/>
        <w:ind w:left="720" w:right="0" w:firstLine="0"/>
        <w:jc w:val="left"/>
      </w:pPr>
      <w:r>
        <w:t xml:space="preserve"> </w:t>
      </w:r>
    </w:p>
    <w:p w14:paraId="4C62CB4F" w14:textId="1C06755E" w:rsidR="004E4E2C" w:rsidRDefault="000A5B4C" w:rsidP="001F2ACE">
      <w:pPr>
        <w:pStyle w:val="Nagwek2"/>
      </w:pPr>
      <w:r>
        <w:t>Rozdział VII</w:t>
      </w:r>
      <w:r w:rsidR="001F2ACE">
        <w:t>I</w:t>
      </w:r>
      <w:r w:rsidR="000E268D">
        <w:br/>
      </w:r>
      <w:r>
        <w:t xml:space="preserve">Sposób realizacji Programu </w:t>
      </w:r>
    </w:p>
    <w:p w14:paraId="63666AEB" w14:textId="77777777" w:rsidR="002D6CC5" w:rsidRPr="002D6CC5" w:rsidRDefault="002D6CC5" w:rsidP="002D6CC5"/>
    <w:p w14:paraId="051E6726" w14:textId="77777777" w:rsidR="004E4E2C" w:rsidRDefault="000A5B4C">
      <w:pPr>
        <w:numPr>
          <w:ilvl w:val="0"/>
          <w:numId w:val="13"/>
        </w:numPr>
        <w:spacing w:after="76"/>
        <w:ind w:right="54" w:hanging="238"/>
      </w:pPr>
      <w:r>
        <w:t xml:space="preserve">Program realizowany będzie z wykorzystaniem finansowych i pozafinansowych form współpracy z Organizacjami zapisanych w rozdziale IV Programu. </w:t>
      </w:r>
    </w:p>
    <w:p w14:paraId="7A67E149" w14:textId="77777777" w:rsidR="004E4E2C" w:rsidRDefault="000A5B4C">
      <w:pPr>
        <w:numPr>
          <w:ilvl w:val="0"/>
          <w:numId w:val="13"/>
        </w:numPr>
        <w:spacing w:after="73"/>
        <w:ind w:right="54" w:hanging="238"/>
      </w:pPr>
      <w:r>
        <w:t xml:space="preserve">Bezpośrednią współpracę z Organizacjami prowadzi w ramach swoich kompetencji pracownik Gminy realizujące zadania publiczne z zakresu wymienionego w rozdziale 5 Programu. </w:t>
      </w:r>
    </w:p>
    <w:p w14:paraId="7E3AAE78" w14:textId="77777777" w:rsidR="004E4E2C" w:rsidRDefault="000A5B4C">
      <w:pPr>
        <w:numPr>
          <w:ilvl w:val="0"/>
          <w:numId w:val="13"/>
        </w:numPr>
        <w:ind w:right="54" w:hanging="238"/>
      </w:pPr>
      <w:r>
        <w:t xml:space="preserve">Realizację Programu ze strony Urzędu koreluje i monitoruje pracownik wyznaczony przez Wójta do współpracy z organizacjami pozarządowymi. </w:t>
      </w:r>
    </w:p>
    <w:p w14:paraId="2C4422A9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CF28AFB" w14:textId="77777777" w:rsidR="004E4E2C" w:rsidRDefault="000A5B4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9CB584" w14:textId="0E34872A" w:rsidR="004E4E2C" w:rsidRDefault="000A5B4C" w:rsidP="001F2ACE">
      <w:pPr>
        <w:pStyle w:val="Nagwek2"/>
        <w:ind w:right="191"/>
      </w:pPr>
      <w:r>
        <w:t xml:space="preserve">Rozdział </w:t>
      </w:r>
      <w:r w:rsidR="001F2ACE">
        <w:t>IX</w:t>
      </w:r>
      <w:r w:rsidR="000E268D">
        <w:br/>
      </w:r>
      <w:r>
        <w:t xml:space="preserve">Finansowanie realizacji zadań publicznych </w:t>
      </w:r>
    </w:p>
    <w:p w14:paraId="17A4B526" w14:textId="77777777" w:rsidR="002D6CC5" w:rsidRPr="002D6CC5" w:rsidRDefault="002D6CC5" w:rsidP="002D6CC5"/>
    <w:p w14:paraId="3BEC69E9" w14:textId="77777777" w:rsidR="004E4E2C" w:rsidRDefault="000A5B4C">
      <w:pPr>
        <w:numPr>
          <w:ilvl w:val="0"/>
          <w:numId w:val="14"/>
        </w:numPr>
        <w:ind w:right="54" w:hanging="283"/>
      </w:pPr>
      <w:r>
        <w:t xml:space="preserve">Zlecanie zadań publicznych Organizacjom odbywa się poprzez wspieranie lub powierzanie realizacji zadań publicznych. </w:t>
      </w:r>
    </w:p>
    <w:p w14:paraId="77A7EB21" w14:textId="77777777" w:rsidR="004E4E2C" w:rsidRDefault="000A5B4C">
      <w:pPr>
        <w:numPr>
          <w:ilvl w:val="0"/>
          <w:numId w:val="14"/>
        </w:numPr>
        <w:ind w:right="54" w:hanging="283"/>
      </w:pPr>
      <w:r>
        <w:t xml:space="preserve">Program jest finansowany ze środków finansowych przeznaczonych na realizację zadań publicznych w ramach budżetu Gminy. </w:t>
      </w:r>
    </w:p>
    <w:p w14:paraId="7FF448DF" w14:textId="3B86C61A" w:rsidR="004E4E2C" w:rsidRDefault="000A5B4C">
      <w:pPr>
        <w:numPr>
          <w:ilvl w:val="0"/>
          <w:numId w:val="14"/>
        </w:numPr>
        <w:ind w:right="54" w:hanging="283"/>
      </w:pPr>
      <w:r>
        <w:t xml:space="preserve">Przewidywana kwota środków przeznaczona na realizację Programu wyniesie </w:t>
      </w:r>
      <w:r w:rsidR="002D6CC5">
        <w:rPr>
          <w:b/>
        </w:rPr>
        <w:t>9</w:t>
      </w:r>
      <w:r>
        <w:rPr>
          <w:b/>
        </w:rPr>
        <w:t>0 000,00 zł.</w:t>
      </w:r>
      <w:r>
        <w:t xml:space="preserve"> </w:t>
      </w:r>
    </w:p>
    <w:p w14:paraId="599C84D4" w14:textId="4B3C91D3" w:rsidR="004E4E2C" w:rsidRDefault="000A5B4C">
      <w:pPr>
        <w:numPr>
          <w:ilvl w:val="0"/>
          <w:numId w:val="14"/>
        </w:numPr>
        <w:ind w:right="54" w:hanging="283"/>
      </w:pPr>
      <w:r>
        <w:t>Ostateczna kwota środków przeznaczona na realizację Programu zostanie potwierdzona przez Radę Gminy w Potworowie w uchwale budżetowej na rok budżetowy 202</w:t>
      </w:r>
      <w:r w:rsidR="000E268D">
        <w:t>6</w:t>
      </w:r>
      <w:r>
        <w:t xml:space="preserve">. </w:t>
      </w:r>
    </w:p>
    <w:p w14:paraId="64A08F8E" w14:textId="77777777" w:rsidR="004E4E2C" w:rsidRDefault="000A5B4C" w:rsidP="002D6CC5">
      <w:pPr>
        <w:spacing w:after="53" w:line="240" w:lineRule="auto"/>
        <w:ind w:left="283" w:right="0" w:firstLine="0"/>
        <w:jc w:val="left"/>
      </w:pPr>
      <w:r>
        <w:t xml:space="preserve"> </w:t>
      </w:r>
    </w:p>
    <w:p w14:paraId="50074B74" w14:textId="10321EA4" w:rsidR="001F2ACE" w:rsidRDefault="000A5B4C" w:rsidP="002D6CC5">
      <w:pPr>
        <w:pStyle w:val="Nagwek2"/>
        <w:spacing w:line="240" w:lineRule="auto"/>
        <w:ind w:right="187"/>
      </w:pPr>
      <w:r>
        <w:t xml:space="preserve">Rozdział X  </w:t>
      </w:r>
    </w:p>
    <w:p w14:paraId="489E56A2" w14:textId="69BC3724" w:rsidR="004E4E2C" w:rsidRDefault="000A5B4C" w:rsidP="002D6CC5">
      <w:pPr>
        <w:pStyle w:val="Nagwek2"/>
        <w:spacing w:line="240" w:lineRule="auto"/>
        <w:ind w:right="187"/>
      </w:pPr>
      <w:r>
        <w:t xml:space="preserve">Sposób oceny realizacji Programu </w:t>
      </w:r>
    </w:p>
    <w:p w14:paraId="787EA5E9" w14:textId="77777777" w:rsidR="002D6CC5" w:rsidRPr="002D6CC5" w:rsidRDefault="002D6CC5" w:rsidP="002D6CC5">
      <w:pPr>
        <w:spacing w:line="240" w:lineRule="auto"/>
      </w:pPr>
    </w:p>
    <w:p w14:paraId="7D6E6907" w14:textId="77777777" w:rsidR="004E4E2C" w:rsidRDefault="000A5B4C" w:rsidP="002D6CC5">
      <w:pPr>
        <w:spacing w:line="240" w:lineRule="auto"/>
        <w:ind w:left="-5" w:right="54"/>
      </w:pPr>
      <w:r>
        <w:t xml:space="preserve">1. Ustala się następujące wskaźniki niezbędne do oceny realizacji Programu: </w:t>
      </w:r>
    </w:p>
    <w:p w14:paraId="0FC02C21" w14:textId="77777777" w:rsidR="004E4E2C" w:rsidRDefault="000A5B4C" w:rsidP="002D6CC5">
      <w:pPr>
        <w:numPr>
          <w:ilvl w:val="0"/>
          <w:numId w:val="15"/>
        </w:numPr>
        <w:spacing w:line="240" w:lineRule="auto"/>
        <w:ind w:right="54" w:hanging="425"/>
      </w:pPr>
      <w:r>
        <w:t xml:space="preserve">liczba ogłoszonych otwartych konkursów ofert, </w:t>
      </w:r>
    </w:p>
    <w:p w14:paraId="5A69A7C2" w14:textId="77777777" w:rsidR="004E4E2C" w:rsidRDefault="000A5B4C">
      <w:pPr>
        <w:numPr>
          <w:ilvl w:val="0"/>
          <w:numId w:val="15"/>
        </w:numPr>
        <w:ind w:right="54" w:hanging="425"/>
      </w:pPr>
      <w:r>
        <w:t xml:space="preserve">liczba ofert, złożonych w otwartych konkursach ofert, w tym ofert wspólnych, w tym liczba Organizacji, </w:t>
      </w:r>
    </w:p>
    <w:p w14:paraId="2255990B" w14:textId="77777777" w:rsidR="004E4E2C" w:rsidRDefault="000A5B4C">
      <w:pPr>
        <w:numPr>
          <w:ilvl w:val="0"/>
          <w:numId w:val="15"/>
        </w:numPr>
        <w:ind w:right="54" w:hanging="425"/>
      </w:pPr>
      <w:r>
        <w:t xml:space="preserve">liczba umów zawartych z Organizacjami na realizację zadań publicznych w ramach środków finansowych przekazywanych organizacjom przez Gminę, </w:t>
      </w:r>
    </w:p>
    <w:p w14:paraId="48DCED1F" w14:textId="0F52C630" w:rsidR="004E4E2C" w:rsidRDefault="000A5B4C">
      <w:pPr>
        <w:numPr>
          <w:ilvl w:val="0"/>
          <w:numId w:val="15"/>
        </w:numPr>
        <w:ind w:right="54" w:hanging="425"/>
      </w:pPr>
      <w:r>
        <w:t xml:space="preserve">liczba umów, które nie zostały zrealizowane lub zostały rozwiązane przez Gminę  </w:t>
      </w:r>
      <w:r w:rsidR="000E268D">
        <w:br/>
      </w:r>
      <w:r>
        <w:t xml:space="preserve">z przyczyn zależnych od Organizacji, </w:t>
      </w:r>
    </w:p>
    <w:p w14:paraId="11707910" w14:textId="77777777" w:rsidR="000E268D" w:rsidRDefault="000A5B4C">
      <w:pPr>
        <w:numPr>
          <w:ilvl w:val="0"/>
          <w:numId w:val="15"/>
        </w:numPr>
        <w:ind w:right="54" w:hanging="425"/>
      </w:pPr>
      <w:r>
        <w:t>liczba Organizacji podejmujących po raz pierwszy zadania publiczne w oparciu o dotacje,</w:t>
      </w:r>
    </w:p>
    <w:p w14:paraId="5E81ABF5" w14:textId="32838203" w:rsidR="004E4E2C" w:rsidRDefault="000A5B4C">
      <w:pPr>
        <w:numPr>
          <w:ilvl w:val="0"/>
          <w:numId w:val="15"/>
        </w:numPr>
        <w:ind w:right="54" w:hanging="425"/>
      </w:pPr>
      <w:r>
        <w:t xml:space="preserve">wysokości kwot udzielonych dotacji w poszczególnych obszarach, </w:t>
      </w:r>
    </w:p>
    <w:p w14:paraId="2FAEACD9" w14:textId="77777777" w:rsidR="004E4E2C" w:rsidRDefault="000A5B4C">
      <w:pPr>
        <w:numPr>
          <w:ilvl w:val="0"/>
          <w:numId w:val="16"/>
        </w:numPr>
        <w:ind w:right="54" w:hanging="425"/>
      </w:pPr>
      <w:r>
        <w:t xml:space="preserve">wielkość wkładu własnego finansowego i pozafinansowego Organizacji w realizację zadań publicznych, </w:t>
      </w:r>
    </w:p>
    <w:p w14:paraId="5B29C850" w14:textId="77777777" w:rsidR="004E4E2C" w:rsidRDefault="000A5B4C">
      <w:pPr>
        <w:numPr>
          <w:ilvl w:val="0"/>
          <w:numId w:val="16"/>
        </w:numPr>
        <w:ind w:right="54" w:hanging="425"/>
      </w:pPr>
      <w:r>
        <w:t xml:space="preserve">liczba projektów aktów normatywnych stanowionych przez Radę Gminy, konsultowanych przez Organizacje, </w:t>
      </w:r>
    </w:p>
    <w:p w14:paraId="6CF689D7" w14:textId="77777777" w:rsidR="004E4E2C" w:rsidRDefault="000A5B4C">
      <w:pPr>
        <w:numPr>
          <w:ilvl w:val="0"/>
          <w:numId w:val="16"/>
        </w:numPr>
        <w:ind w:right="54" w:hanging="425"/>
      </w:pPr>
      <w:r>
        <w:t xml:space="preserve">liczba spotkań oraz szkoleń adresowanych do Organizacji przez Gminę, </w:t>
      </w:r>
    </w:p>
    <w:p w14:paraId="16411CB2" w14:textId="6A31125C" w:rsidR="000E268D" w:rsidRDefault="000A5B4C" w:rsidP="002D6CC5">
      <w:pPr>
        <w:numPr>
          <w:ilvl w:val="0"/>
          <w:numId w:val="16"/>
        </w:numPr>
        <w:spacing w:after="3"/>
        <w:ind w:right="54" w:hanging="425"/>
      </w:pPr>
      <w:r>
        <w:t xml:space="preserve">liczba wydarzeń realizowanych przez Organizacje wspieranych przez Gminę w różnych formach promocyjnych i organizacyjnych. </w:t>
      </w:r>
    </w:p>
    <w:p w14:paraId="580CEBB7" w14:textId="6DCE3EE2" w:rsidR="004E4E2C" w:rsidRDefault="000A5B4C">
      <w:pPr>
        <w:pStyle w:val="Nagwek2"/>
        <w:ind w:right="187"/>
      </w:pPr>
      <w:r>
        <w:lastRenderedPageBreak/>
        <w:t>Rozdział X</w:t>
      </w:r>
      <w:r w:rsidR="001F2ACE">
        <w:t>I</w:t>
      </w:r>
      <w:r w:rsidR="000E268D">
        <w:br/>
      </w:r>
      <w:r>
        <w:t xml:space="preserve"> Informacja o sposobie tworzenia Programu oraz przebiegu konsultacji </w:t>
      </w:r>
    </w:p>
    <w:p w14:paraId="02BBAE51" w14:textId="77777777" w:rsidR="004E4E2C" w:rsidRDefault="000A5B4C">
      <w:pPr>
        <w:spacing w:after="6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51AFCF0" w14:textId="77777777" w:rsidR="004E4E2C" w:rsidRDefault="000A5B4C">
      <w:pPr>
        <w:numPr>
          <w:ilvl w:val="0"/>
          <w:numId w:val="17"/>
        </w:numPr>
        <w:ind w:right="54" w:hanging="240"/>
      </w:pPr>
      <w:r>
        <w:t xml:space="preserve">Program został przygotowany przez pracownika Urzędu wyznaczonego przez Wójta do współpracy z organizacjami pozarządowymi, na podstawie dotychczasowego doświadczenia Gminy z bieżącej współpracy z Organizacjami oraz doświadczenia z realizacji poprzednich rocznych programów współpracy. </w:t>
      </w:r>
    </w:p>
    <w:p w14:paraId="27668724" w14:textId="77777777" w:rsidR="004E4E2C" w:rsidRDefault="000A5B4C">
      <w:pPr>
        <w:numPr>
          <w:ilvl w:val="0"/>
          <w:numId w:val="17"/>
        </w:numPr>
        <w:spacing w:after="20"/>
        <w:ind w:right="54" w:hanging="240"/>
      </w:pPr>
      <w:r>
        <w:t xml:space="preserve">Po uchwaleniu Programu przez Radę Gminy w Potworowie, Program zostanie zamieszczony: </w:t>
      </w:r>
    </w:p>
    <w:p w14:paraId="235B358A" w14:textId="77777777" w:rsidR="004E4E2C" w:rsidRDefault="000A5B4C">
      <w:pPr>
        <w:numPr>
          <w:ilvl w:val="1"/>
          <w:numId w:val="17"/>
        </w:numPr>
        <w:ind w:right="54" w:hanging="425"/>
      </w:pPr>
      <w:r>
        <w:t xml:space="preserve">w Biuletynie Informacji Publicznej, </w:t>
      </w:r>
    </w:p>
    <w:p w14:paraId="6897400E" w14:textId="54021882" w:rsidR="004E4E2C" w:rsidRDefault="000A5B4C" w:rsidP="000E268D">
      <w:pPr>
        <w:numPr>
          <w:ilvl w:val="1"/>
          <w:numId w:val="17"/>
        </w:numPr>
        <w:spacing w:after="0"/>
        <w:ind w:right="54" w:hanging="425"/>
      </w:pPr>
      <w:r>
        <w:t xml:space="preserve">na stronie internetowej Urzędu Gminy w Potworowie </w:t>
      </w:r>
      <w:hyperlink r:id="rId12">
        <w:r w:rsidR="004E4E2C">
          <w:rPr>
            <w:color w:val="0563C1"/>
            <w:u w:val="single" w:color="0563C1"/>
          </w:rPr>
          <w:t>www.potworow.p</w:t>
        </w:r>
      </w:hyperlink>
      <w:hyperlink r:id="rId13">
        <w:r w:rsidR="004E4E2C">
          <w:rPr>
            <w:color w:val="0563C1"/>
            <w:u w:val="single" w:color="0563C1"/>
          </w:rPr>
          <w:t>l</w:t>
        </w:r>
      </w:hyperlink>
      <w:hyperlink r:id="rId14">
        <w:r w:rsidR="004E4E2C">
          <w:t xml:space="preserve">  </w:t>
        </w:r>
      </w:hyperlink>
    </w:p>
    <w:p w14:paraId="0D814AE8" w14:textId="77777777" w:rsidR="004E4E2C" w:rsidRDefault="000A5B4C" w:rsidP="002D6CC5">
      <w:pPr>
        <w:spacing w:after="54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34235663" w14:textId="1C4F64FB" w:rsidR="004E4E2C" w:rsidRDefault="000A5B4C" w:rsidP="002D6CC5">
      <w:pPr>
        <w:pStyle w:val="Nagwek2"/>
        <w:spacing w:line="276" w:lineRule="auto"/>
        <w:ind w:right="189"/>
      </w:pPr>
      <w:r>
        <w:t>Rozdział XI</w:t>
      </w:r>
      <w:r w:rsidR="001F2ACE">
        <w:t>I</w:t>
      </w:r>
      <w:r>
        <w:t xml:space="preserve"> </w:t>
      </w:r>
    </w:p>
    <w:p w14:paraId="4AB5DEF8" w14:textId="77777777" w:rsidR="004E4E2C" w:rsidRDefault="000A5B4C" w:rsidP="002D6CC5">
      <w:pPr>
        <w:spacing w:after="19" w:line="276" w:lineRule="auto"/>
        <w:ind w:left="2018" w:right="1365" w:hanging="451"/>
        <w:jc w:val="left"/>
      </w:pPr>
      <w:r>
        <w:rPr>
          <w:b/>
        </w:rPr>
        <w:t xml:space="preserve">Tryb powoływania i zasady działania komisji konkursowych  do opiniowania ofert w otwartych konkursach ofert </w:t>
      </w:r>
    </w:p>
    <w:p w14:paraId="3E37A31D" w14:textId="77777777" w:rsidR="004E4E2C" w:rsidRDefault="000A5B4C" w:rsidP="002D6CC5">
      <w:pPr>
        <w:spacing w:after="66" w:line="276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7797343" w14:textId="77777777" w:rsidR="004E4E2C" w:rsidRDefault="000A5B4C" w:rsidP="00001535">
      <w:pPr>
        <w:numPr>
          <w:ilvl w:val="0"/>
          <w:numId w:val="18"/>
        </w:numPr>
        <w:spacing w:after="77" w:line="276" w:lineRule="auto"/>
        <w:ind w:right="54" w:hanging="360"/>
      </w:pPr>
      <w:r>
        <w:t>Komisje konkursowe powoływane są w celu opiniowania złożonych ofert w ramach konkursów ofert na realizację zadań publicznych z obszarów określonych w rozdziale V Programu</w:t>
      </w:r>
      <w:r>
        <w:rPr>
          <w:b/>
        </w:rPr>
        <w:t>.</w:t>
      </w:r>
      <w:r>
        <w:t xml:space="preserve"> </w:t>
      </w:r>
    </w:p>
    <w:p w14:paraId="0947C87B" w14:textId="5AF69129" w:rsidR="004E4E2C" w:rsidRDefault="000A5B4C" w:rsidP="00001535">
      <w:pPr>
        <w:numPr>
          <w:ilvl w:val="0"/>
          <w:numId w:val="18"/>
        </w:numPr>
        <w:spacing w:after="79" w:line="276" w:lineRule="auto"/>
        <w:ind w:right="54" w:hanging="360"/>
      </w:pPr>
      <w:r>
        <w:t xml:space="preserve">Wójt powołuje w drodze zarządzenia komisję konkursową oraz ustala jej skład osobowy </w:t>
      </w:r>
      <w:r w:rsidR="000E268D">
        <w:br/>
      </w:r>
      <w:r>
        <w:t xml:space="preserve">i tryb pracy. </w:t>
      </w:r>
    </w:p>
    <w:p w14:paraId="21E2C2F8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Komisja konkursowa powoływana jest na okres realizacji niniejszego Programu. </w:t>
      </w:r>
    </w:p>
    <w:p w14:paraId="135E64FC" w14:textId="77777777" w:rsidR="004E4E2C" w:rsidRDefault="000A5B4C" w:rsidP="00001535">
      <w:pPr>
        <w:numPr>
          <w:ilvl w:val="0"/>
          <w:numId w:val="18"/>
        </w:numPr>
        <w:spacing w:after="74" w:line="276" w:lineRule="auto"/>
        <w:ind w:right="54" w:hanging="360"/>
      </w:pPr>
      <w:r>
        <w:t xml:space="preserve">W skład komisji konkursowej wchodzą przedstawiciele Wójta oraz Organizacji. Przedstawicieli Organizacji wybiera Wójt spośród zgłoszonych przez Organizacje kandydatur, w pierwszej kolejności powołuje osoby z Organizacji działających w obszarze działania zbieżnym z zakresem merytorycznym konkursu, z wyłączeniem osób reprezentujących Organizacje biorące udział w konkursie. </w:t>
      </w:r>
    </w:p>
    <w:p w14:paraId="2754D690" w14:textId="77777777" w:rsidR="004E4E2C" w:rsidRDefault="000A5B4C" w:rsidP="00001535">
      <w:pPr>
        <w:numPr>
          <w:ilvl w:val="0"/>
          <w:numId w:val="18"/>
        </w:numPr>
        <w:spacing w:after="77" w:line="276" w:lineRule="auto"/>
        <w:ind w:right="54" w:hanging="360"/>
      </w:pPr>
      <w:r>
        <w:t xml:space="preserve">W pracach komisji konkursowej mogą zasiadać, z głosem doradczym, osoby posiadające specjalistyczną wiedzę w dziedzinie obejmującej zakres zadań publicznych, których konkurs dotyczy. </w:t>
      </w:r>
    </w:p>
    <w:p w14:paraId="7CB822EF" w14:textId="402BAA16" w:rsidR="004E4E2C" w:rsidRDefault="000A5B4C" w:rsidP="00001535">
      <w:pPr>
        <w:numPr>
          <w:ilvl w:val="0"/>
          <w:numId w:val="18"/>
        </w:numPr>
        <w:spacing w:after="72" w:line="276" w:lineRule="auto"/>
        <w:ind w:right="54" w:hanging="360"/>
      </w:pPr>
      <w:r>
        <w:t xml:space="preserve">Na pierwszym posiedzeniu, członkowie komisji konkursowej składają oświadczenia  </w:t>
      </w:r>
      <w:r w:rsidR="000E268D">
        <w:br/>
      </w:r>
      <w:r>
        <w:t xml:space="preserve">o bezstronności. </w:t>
      </w:r>
    </w:p>
    <w:p w14:paraId="3F2115BF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Do członków komisji konkursowej biorących udział w opiniowaniu ofert stosuje się przepisy ustawy z dnia 14 czerwca 1960 r. - Kodeks postępowania administracyjnego, dotyczące wyłączenia pracownika. </w:t>
      </w:r>
    </w:p>
    <w:p w14:paraId="734C2204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Komisja konkursowa obraduje na posiedzeniach zamkniętych, bez udziału oferentów. </w:t>
      </w:r>
    </w:p>
    <w:p w14:paraId="4AC1E74B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Uczestnictwo w pracach komisji konkursowej jest nieodpłatne. </w:t>
      </w:r>
    </w:p>
    <w:p w14:paraId="0BD2FB32" w14:textId="77777777" w:rsidR="004E4E2C" w:rsidRDefault="000A5B4C" w:rsidP="00001535">
      <w:pPr>
        <w:numPr>
          <w:ilvl w:val="0"/>
          <w:numId w:val="18"/>
        </w:numPr>
        <w:spacing w:after="76" w:line="276" w:lineRule="auto"/>
        <w:ind w:right="54" w:hanging="360"/>
      </w:pPr>
      <w:r>
        <w:t xml:space="preserve">Komisja konkursowa opiniuje złożone oferty pod względem formalnym i merytorycznym oraz proponuje wysokość dotacji i przedstawia propozycje rozstrzygnięcia Wójtowi, który podejmuje ostateczną decyzję o odrzuceniu lub przyjęciu oferty oraz udzieleniu i wysokości dotacji. </w:t>
      </w:r>
    </w:p>
    <w:p w14:paraId="37FB6390" w14:textId="77777777" w:rsidR="004E4E2C" w:rsidRDefault="000A5B4C" w:rsidP="00001535">
      <w:pPr>
        <w:numPr>
          <w:ilvl w:val="0"/>
          <w:numId w:val="18"/>
        </w:numPr>
        <w:spacing w:after="18" w:line="276" w:lineRule="auto"/>
        <w:ind w:right="54" w:hanging="360"/>
      </w:pPr>
      <w:r>
        <w:t xml:space="preserve">Wykaz Organizacji, które przystąpiły do konkursu ofert oraz wykaz Organizacji, którym przyznano dotacje, rodzaj zleconych zadań i kwoty przyznane na ich realizację zostanie zamieszczony w Biuletynie Informacji Publicznej, na tablicy ogłoszeń Urzędu oraz na stronie internetowej Urzędu </w:t>
      </w:r>
      <w:hyperlink r:id="rId15">
        <w:r w:rsidR="004E4E2C">
          <w:rPr>
            <w:color w:val="0563C1"/>
            <w:u w:val="single" w:color="0563C1"/>
          </w:rPr>
          <w:t>www.potworow.p</w:t>
        </w:r>
      </w:hyperlink>
      <w:hyperlink r:id="rId16">
        <w:r w:rsidR="004E4E2C">
          <w:rPr>
            <w:color w:val="0563C1"/>
            <w:u w:val="single" w:color="0563C1"/>
          </w:rPr>
          <w:t>l</w:t>
        </w:r>
      </w:hyperlink>
      <w:hyperlink r:id="rId17">
        <w:r w:rsidR="004E4E2C">
          <w:t xml:space="preserve">  </w:t>
        </w:r>
      </w:hyperlink>
    </w:p>
    <w:p w14:paraId="42276035" w14:textId="77777777" w:rsidR="004E4E2C" w:rsidRDefault="000A5B4C" w:rsidP="002D6CC5">
      <w:pPr>
        <w:spacing w:after="0" w:line="276" w:lineRule="auto"/>
        <w:ind w:left="0" w:right="0" w:firstLine="0"/>
        <w:jc w:val="left"/>
      </w:pPr>
      <w:r>
        <w:t xml:space="preserve"> </w:t>
      </w:r>
    </w:p>
    <w:sectPr w:rsidR="004E4E2C">
      <w:footerReference w:type="even" r:id="rId18"/>
      <w:footerReference w:type="default" r:id="rId19"/>
      <w:footerReference w:type="first" r:id="rId20"/>
      <w:pgSz w:w="11899" w:h="16841"/>
      <w:pgMar w:top="1149" w:right="1203" w:bottom="1235" w:left="1136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B216" w14:textId="77777777" w:rsidR="007C0000" w:rsidRDefault="007C0000">
      <w:pPr>
        <w:spacing w:after="0" w:line="240" w:lineRule="auto"/>
      </w:pPr>
      <w:r>
        <w:separator/>
      </w:r>
    </w:p>
  </w:endnote>
  <w:endnote w:type="continuationSeparator" w:id="0">
    <w:p w14:paraId="5686101F" w14:textId="77777777" w:rsidR="007C0000" w:rsidRDefault="007C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719" w14:textId="77777777" w:rsidR="004E4E2C" w:rsidRDefault="000A5B4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0"/>
      </w:rPr>
      <w:t xml:space="preserve"> z </w:t>
    </w:r>
    <w:fldSimple w:instr=" NUMPAGES   \* MERGEFORMAT ">
      <w:r w:rsidR="004E4E2C">
        <w:rPr>
          <w:rFonts w:ascii="Times New Roman" w:eastAsia="Times New Roman" w:hAnsi="Times New Roman" w:cs="Times New Roman"/>
          <w:sz w:val="24"/>
        </w:rPr>
        <w:t>8</w:t>
      </w:r>
    </w:fldSimple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D685" w14:textId="77777777" w:rsidR="004E4E2C" w:rsidRDefault="000A5B4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0"/>
      </w:rPr>
      <w:t xml:space="preserve"> z </w:t>
    </w:r>
    <w:fldSimple w:instr=" NUMPAGES   \* MERGEFORMAT ">
      <w:r w:rsidR="004E4E2C">
        <w:rPr>
          <w:rFonts w:ascii="Times New Roman" w:eastAsia="Times New Roman" w:hAnsi="Times New Roman" w:cs="Times New Roman"/>
          <w:sz w:val="24"/>
        </w:rPr>
        <w:t>8</w:t>
      </w:r>
    </w:fldSimple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CF04" w14:textId="77777777" w:rsidR="004E4E2C" w:rsidRDefault="000A5B4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0"/>
      </w:rPr>
      <w:t xml:space="preserve"> z </w:t>
    </w:r>
    <w:fldSimple w:instr=" NUMPAGES   \* MERGEFORMAT ">
      <w:r w:rsidR="004E4E2C">
        <w:rPr>
          <w:rFonts w:ascii="Times New Roman" w:eastAsia="Times New Roman" w:hAnsi="Times New Roman" w:cs="Times New Roman"/>
          <w:sz w:val="24"/>
        </w:rPr>
        <w:t>8</w:t>
      </w:r>
    </w:fldSimple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44B1" w14:textId="77777777" w:rsidR="007C0000" w:rsidRDefault="007C0000">
      <w:pPr>
        <w:spacing w:after="0" w:line="240" w:lineRule="auto"/>
      </w:pPr>
      <w:r>
        <w:separator/>
      </w:r>
    </w:p>
  </w:footnote>
  <w:footnote w:type="continuationSeparator" w:id="0">
    <w:p w14:paraId="307DFA92" w14:textId="77777777" w:rsidR="007C0000" w:rsidRDefault="007C0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6E5"/>
    <w:multiLevelType w:val="hybridMultilevel"/>
    <w:tmpl w:val="046C21C0"/>
    <w:lvl w:ilvl="0" w:tplc="3FAE40F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AAF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C150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E3E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803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AE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2F3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689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EB1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82F0E"/>
    <w:multiLevelType w:val="hybridMultilevel"/>
    <w:tmpl w:val="DE98207A"/>
    <w:lvl w:ilvl="0" w:tplc="6298F7F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2D5A4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8B3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0B5F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AB6E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88C7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493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C45D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DF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461EF"/>
    <w:multiLevelType w:val="hybridMultilevel"/>
    <w:tmpl w:val="9EEE89D4"/>
    <w:lvl w:ilvl="0" w:tplc="32925B7E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6BB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248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C8D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E15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E66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826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8A0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EF6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B5114A"/>
    <w:multiLevelType w:val="hybridMultilevel"/>
    <w:tmpl w:val="CBB214F8"/>
    <w:lvl w:ilvl="0" w:tplc="B81A679E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9448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29BF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22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8ADA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2EE8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1ED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20D26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8B9C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47CDD"/>
    <w:multiLevelType w:val="hybridMultilevel"/>
    <w:tmpl w:val="DE5E4DEA"/>
    <w:lvl w:ilvl="0" w:tplc="939E7AF2">
      <w:start w:val="2"/>
      <w:numFmt w:val="lowerLetter"/>
      <w:lvlText w:val="%1)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6852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6E866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215DC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1E71D4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28B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7520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03E7E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6048A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434F85"/>
    <w:multiLevelType w:val="hybridMultilevel"/>
    <w:tmpl w:val="C3BA6CC8"/>
    <w:lvl w:ilvl="0" w:tplc="A65A6C46">
      <w:start w:val="7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62CF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C455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6C174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4C208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6E2C6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EF46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ABC6A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2C8C6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31FBE"/>
    <w:multiLevelType w:val="hybridMultilevel"/>
    <w:tmpl w:val="DC7C44E4"/>
    <w:lvl w:ilvl="0" w:tplc="52001D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26B7E">
      <w:start w:val="1"/>
      <w:numFmt w:val="lowerLetter"/>
      <w:lvlRestart w:val="0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4C2C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4A662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215FC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06114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3A5A52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2A51C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6078C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0D076E"/>
    <w:multiLevelType w:val="hybridMultilevel"/>
    <w:tmpl w:val="8E6C323A"/>
    <w:lvl w:ilvl="0" w:tplc="525AA74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C93A2">
      <w:start w:val="1"/>
      <w:numFmt w:val="lowerLetter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A25C4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6A36A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A954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47874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E210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8DAF4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C3AE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6D2D01"/>
    <w:multiLevelType w:val="hybridMultilevel"/>
    <w:tmpl w:val="8B081310"/>
    <w:lvl w:ilvl="0" w:tplc="B3C64D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64FD6">
      <w:start w:val="1"/>
      <w:numFmt w:val="lowerLetter"/>
      <w:lvlRestart w:val="0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46E0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CD498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BFC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08F26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4B7B2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AA29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2A4C0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F2633"/>
    <w:multiLevelType w:val="hybridMultilevel"/>
    <w:tmpl w:val="61DA74B0"/>
    <w:lvl w:ilvl="0" w:tplc="E160AFD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2F9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B8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6CF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4C58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800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0E77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10AB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54DD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7A39E3"/>
    <w:multiLevelType w:val="hybridMultilevel"/>
    <w:tmpl w:val="100279AE"/>
    <w:lvl w:ilvl="0" w:tplc="9FB442D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A15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A6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4D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8CF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E30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681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08C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A5B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6B5155"/>
    <w:multiLevelType w:val="hybridMultilevel"/>
    <w:tmpl w:val="F26CA0C0"/>
    <w:lvl w:ilvl="0" w:tplc="59FEE786">
      <w:start w:val="1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65CC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12DDC2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EBB7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A799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BCA3D2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58864C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2BEE4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EF8C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1B5385"/>
    <w:multiLevelType w:val="hybridMultilevel"/>
    <w:tmpl w:val="A9FE1068"/>
    <w:lvl w:ilvl="0" w:tplc="E3607454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DCF3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87D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D839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ACC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002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678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09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279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A84A08"/>
    <w:multiLevelType w:val="hybridMultilevel"/>
    <w:tmpl w:val="D660D364"/>
    <w:lvl w:ilvl="0" w:tplc="4686ED38">
      <w:start w:val="1"/>
      <w:numFmt w:val="decimal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CB222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868C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848EE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06ABA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698B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4D76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D3AE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63620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93082C"/>
    <w:multiLevelType w:val="hybridMultilevel"/>
    <w:tmpl w:val="7D2A1FE8"/>
    <w:lvl w:ilvl="0" w:tplc="4EB60BD8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CF4A4">
      <w:start w:val="1"/>
      <w:numFmt w:val="lowerLetter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264B6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CCBEA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A3B9C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0678A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8E9E6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02A0E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0728A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196CB5"/>
    <w:multiLevelType w:val="hybridMultilevel"/>
    <w:tmpl w:val="31981544"/>
    <w:lvl w:ilvl="0" w:tplc="29A865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84698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465BC">
      <w:start w:val="1"/>
      <w:numFmt w:val="lowerRoman"/>
      <w:lvlText w:val="%3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E939A">
      <w:start w:val="1"/>
      <w:numFmt w:val="decimal"/>
      <w:lvlText w:val="%4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0F71A">
      <w:start w:val="1"/>
      <w:numFmt w:val="lowerLetter"/>
      <w:lvlText w:val="%5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0AB80">
      <w:start w:val="1"/>
      <w:numFmt w:val="lowerRoman"/>
      <w:lvlText w:val="%6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C894A">
      <w:start w:val="1"/>
      <w:numFmt w:val="decimal"/>
      <w:lvlText w:val="%7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87092">
      <w:start w:val="1"/>
      <w:numFmt w:val="lowerLetter"/>
      <w:lvlText w:val="%8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E9776">
      <w:start w:val="1"/>
      <w:numFmt w:val="lowerRoman"/>
      <w:lvlText w:val="%9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FF4271"/>
    <w:multiLevelType w:val="hybridMultilevel"/>
    <w:tmpl w:val="37CAC7D0"/>
    <w:lvl w:ilvl="0" w:tplc="0C3CDAD2">
      <w:start w:val="2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E8A0A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6A12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76B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EEDC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E1D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99D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1BD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AAA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997004"/>
    <w:multiLevelType w:val="hybridMultilevel"/>
    <w:tmpl w:val="2354DA3A"/>
    <w:lvl w:ilvl="0" w:tplc="6A5A7A0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EC0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C63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9034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6DF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21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C66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607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66A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27147F"/>
    <w:multiLevelType w:val="hybridMultilevel"/>
    <w:tmpl w:val="025E4202"/>
    <w:lvl w:ilvl="0" w:tplc="CB0C3B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44A9A">
      <w:start w:val="1"/>
      <w:numFmt w:val="decimal"/>
      <w:lvlRestart w:val="0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83104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2E1E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28C80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C78D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437A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253D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2242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8802082">
    <w:abstractNumId w:val="1"/>
  </w:num>
  <w:num w:numId="2" w16cid:durableId="977954573">
    <w:abstractNumId w:val="7"/>
  </w:num>
  <w:num w:numId="3" w16cid:durableId="95558879">
    <w:abstractNumId w:val="9"/>
  </w:num>
  <w:num w:numId="4" w16cid:durableId="1444957077">
    <w:abstractNumId w:val="14"/>
  </w:num>
  <w:num w:numId="5" w16cid:durableId="446585080">
    <w:abstractNumId w:val="6"/>
  </w:num>
  <w:num w:numId="6" w16cid:durableId="689599287">
    <w:abstractNumId w:val="8"/>
  </w:num>
  <w:num w:numId="7" w16cid:durableId="771361373">
    <w:abstractNumId w:val="17"/>
  </w:num>
  <w:num w:numId="8" w16cid:durableId="1039746844">
    <w:abstractNumId w:val="18"/>
  </w:num>
  <w:num w:numId="9" w16cid:durableId="1103763854">
    <w:abstractNumId w:val="15"/>
  </w:num>
  <w:num w:numId="10" w16cid:durableId="308942033">
    <w:abstractNumId w:val="16"/>
  </w:num>
  <w:num w:numId="11" w16cid:durableId="1873230161">
    <w:abstractNumId w:val="13"/>
  </w:num>
  <w:num w:numId="12" w16cid:durableId="2043093641">
    <w:abstractNumId w:val="12"/>
  </w:num>
  <w:num w:numId="13" w16cid:durableId="399526701">
    <w:abstractNumId w:val="2"/>
  </w:num>
  <w:num w:numId="14" w16cid:durableId="973751890">
    <w:abstractNumId w:val="10"/>
  </w:num>
  <w:num w:numId="15" w16cid:durableId="1118376709">
    <w:abstractNumId w:val="11"/>
  </w:num>
  <w:num w:numId="16" w16cid:durableId="1753041827">
    <w:abstractNumId w:val="5"/>
  </w:num>
  <w:num w:numId="17" w16cid:durableId="1353653386">
    <w:abstractNumId w:val="3"/>
  </w:num>
  <w:num w:numId="18" w16cid:durableId="922758014">
    <w:abstractNumId w:val="0"/>
  </w:num>
  <w:num w:numId="19" w16cid:durableId="33523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2C"/>
    <w:rsid w:val="00001535"/>
    <w:rsid w:val="000A5B4C"/>
    <w:rsid w:val="000E268D"/>
    <w:rsid w:val="001657C8"/>
    <w:rsid w:val="001E00F5"/>
    <w:rsid w:val="001F2ACE"/>
    <w:rsid w:val="002D6CC5"/>
    <w:rsid w:val="003E03E9"/>
    <w:rsid w:val="004D4CF0"/>
    <w:rsid w:val="004E4E2C"/>
    <w:rsid w:val="00621564"/>
    <w:rsid w:val="006218AA"/>
    <w:rsid w:val="006D646C"/>
    <w:rsid w:val="00770052"/>
    <w:rsid w:val="007A3D97"/>
    <w:rsid w:val="007C0000"/>
    <w:rsid w:val="009278A7"/>
    <w:rsid w:val="00D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8E32"/>
  <w15:docId w15:val="{DBD3655B-A45E-44CA-98DC-7C900D0A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1" w:line="271" w:lineRule="auto"/>
      <w:ind w:left="10" w:right="6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0" w:line="259" w:lineRule="auto"/>
      <w:ind w:right="71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7" w:line="259" w:lineRule="auto"/>
      <w:ind w:left="10" w:right="196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worow.pl/" TargetMode="External"/><Relationship Id="rId13" Type="http://schemas.openxmlformats.org/officeDocument/2006/relationships/hyperlink" Target="http://www.wierzbica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tworow.pl/" TargetMode="External"/><Relationship Id="rId17" Type="http://schemas.openxmlformats.org/officeDocument/2006/relationships/hyperlink" Target="http://www.wierzbic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erzbica.pl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erzbic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tworow.pl/" TargetMode="External"/><Relationship Id="rId10" Type="http://schemas.openxmlformats.org/officeDocument/2006/relationships/hyperlink" Target="http://www.wierzbica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wierzbica.pl/" TargetMode="External"/><Relationship Id="rId14" Type="http://schemas.openxmlformats.org/officeDocument/2006/relationships/hyperlink" Target="http://www.wierzbica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2A3E-C1ED-456E-B832-0854796D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2608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Wierzbica</dc:creator>
  <cp:keywords/>
  <cp:lastModifiedBy>Elżbieta Podsiadła</cp:lastModifiedBy>
  <cp:revision>2</cp:revision>
  <cp:lastPrinted>2025-10-30T07:37:00Z</cp:lastPrinted>
  <dcterms:created xsi:type="dcterms:W3CDTF">2025-10-30T12:48:00Z</dcterms:created>
  <dcterms:modified xsi:type="dcterms:W3CDTF">2025-10-30T12:48:00Z</dcterms:modified>
</cp:coreProperties>
</file>