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56F2CD16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56F2CD16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3109EEEE">
                <wp:simplePos x="0" y="0"/>
                <wp:positionH relativeFrom="column">
                  <wp:posOffset>3252471</wp:posOffset>
                </wp:positionH>
                <wp:positionV relativeFrom="paragraph">
                  <wp:posOffset>59690</wp:posOffset>
                </wp:positionV>
                <wp:extent cx="245745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0723C5A2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24287D">
                              <w:rPr>
                                <w:sz w:val="24"/>
                                <w:szCs w:val="24"/>
                              </w:rPr>
                              <w:t xml:space="preserve">26 września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56.1pt;margin-top:4.7pt;width:19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" strokecolor="white" strokeweight="0">
                <v:textbox>
                  <w:txbxContent>
                    <w:p w14:paraId="1B5CB735" w14:textId="0723C5A2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24287D">
                        <w:rPr>
                          <w:sz w:val="24"/>
                          <w:szCs w:val="24"/>
                        </w:rPr>
                        <w:t xml:space="preserve">26 września </w:t>
                      </w:r>
                      <w:r w:rsidR="00285250">
                        <w:rPr>
                          <w:sz w:val="24"/>
                          <w:szCs w:val="24"/>
                        </w:rPr>
                        <w:t>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42913891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</w:t>
                            </w:r>
                            <w:r w:rsidR="0024287D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 r. poz. 1</w:t>
                            </w:r>
                            <w:r w:rsidR="0024287D">
                              <w:rPr>
                                <w:rFonts w:ascii="Arial" w:hAnsi="Arial" w:cs="Arial"/>
                              </w:rPr>
                              <w:t>153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24287D">
                              <w:rPr>
                                <w:rFonts w:ascii="Arial" w:hAnsi="Arial" w:cs="Arial"/>
                              </w:rPr>
                              <w:t>VII</w:t>
                            </w:r>
                            <w:r w:rsidR="00F20483">
                              <w:rPr>
                                <w:rFonts w:ascii="Arial" w:hAnsi="Arial" w:cs="Arial"/>
                              </w:rPr>
                              <w:t xml:space="preserve"> nadzwyczajną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24287D">
                              <w:rPr>
                                <w:b/>
                                <w:u w:val="single"/>
                              </w:rPr>
                              <w:t>30 września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3:</w:t>
                            </w:r>
                            <w:r w:rsidR="0024287D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42913891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</w:t>
                      </w:r>
                      <w:r w:rsidR="0024287D">
                        <w:rPr>
                          <w:rFonts w:ascii="Arial" w:hAnsi="Arial" w:cs="Arial"/>
                        </w:rPr>
                        <w:t>5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 r. poz. 1</w:t>
                      </w:r>
                      <w:r w:rsidR="0024287D">
                        <w:rPr>
                          <w:rFonts w:ascii="Arial" w:hAnsi="Arial" w:cs="Arial"/>
                        </w:rPr>
                        <w:t>153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</w:t>
                      </w:r>
                      <w:r w:rsidR="0024287D">
                        <w:rPr>
                          <w:rFonts w:ascii="Arial" w:hAnsi="Arial" w:cs="Arial"/>
                        </w:rPr>
                        <w:t>VII</w:t>
                      </w:r>
                      <w:r w:rsidR="00F20483">
                        <w:rPr>
                          <w:rFonts w:ascii="Arial" w:hAnsi="Arial" w:cs="Arial"/>
                        </w:rPr>
                        <w:t xml:space="preserve"> nadzwyczajną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24287D">
                        <w:rPr>
                          <w:b/>
                          <w:u w:val="single"/>
                        </w:rPr>
                        <w:t>30 września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A66D6">
                        <w:rPr>
                          <w:b/>
                          <w:u w:val="single"/>
                        </w:rPr>
                        <w:t>3:</w:t>
                      </w:r>
                      <w:r w:rsidR="0024287D">
                        <w:rPr>
                          <w:b/>
                          <w:u w:val="single"/>
                        </w:rPr>
                        <w:t>3</w:t>
                      </w:r>
                      <w:r w:rsidR="00A805EF" w:rsidRPr="00EA6532">
                        <w:rPr>
                          <w:b/>
                          <w:u w:val="single"/>
                        </w:rPr>
                        <w:t>0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05C24B80" w:rsidR="00E01ADC" w:rsidRDefault="00E01ADC"/>
    <w:p w14:paraId="13E7A0E1" w14:textId="4265D03F" w:rsidR="00E01ADC" w:rsidRDefault="0024287D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6EF253CF">
                <wp:simplePos x="0" y="0"/>
                <wp:positionH relativeFrom="margin">
                  <wp:posOffset>-176531</wp:posOffset>
                </wp:positionH>
                <wp:positionV relativeFrom="paragraph">
                  <wp:posOffset>158115</wp:posOffset>
                </wp:positionV>
                <wp:extent cx="6334125" cy="54006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540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4D195B42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</w:rPr>
                              <w:t>Otwarcie obrad sesji.</w:t>
                            </w:r>
                          </w:p>
                          <w:p w14:paraId="6BD1EDE9" w14:textId="19CCB314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537C0A">
                              <w:rPr>
                                <w:rFonts w:ascii="Arial" w:hAnsi="Arial" w:cs="Arial"/>
                              </w:rPr>
                              <w:t>Sprawdzenie obecności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i stwierdzenie 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>kw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orum.</w:t>
                            </w:r>
                          </w:p>
                          <w:p w14:paraId="4DA8FCB3" w14:textId="5B65DEF9" w:rsidR="00F20483" w:rsidRDefault="00A34EB0" w:rsidP="00BA66D6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EF91FC" w14:textId="49B12672" w:rsidR="0024287D" w:rsidRPr="00BA66D6" w:rsidRDefault="0024287D" w:rsidP="00BA66D6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Przyjęcie protokołu z poprzedniej sesji.</w:t>
                            </w:r>
                          </w:p>
                          <w:p w14:paraId="4DDC8A85" w14:textId="030E3BEE" w:rsidR="0040368B" w:rsidRPr="0024287D" w:rsidRDefault="0040368B" w:rsidP="0024287D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Rozpatrzenie projektu </w:t>
                            </w:r>
                            <w:r w:rsidRPr="0040368B">
                              <w:rPr>
                                <w:rFonts w:ascii="Arial" w:hAnsi="Arial" w:cs="Arial"/>
                              </w:rPr>
                              <w:t xml:space="preserve">uchwały w sprawie </w:t>
                            </w:r>
                            <w:r w:rsidR="0024287D" w:rsidRPr="0024287D">
                              <w:rPr>
                                <w:rFonts w:ascii="Arial" w:hAnsi="Arial" w:cs="Arial"/>
                                <w:bCs/>
                              </w:rPr>
                              <w:t>zmian w uchwale budżetowej na rok 2025</w:t>
                            </w:r>
                          </w:p>
                          <w:p w14:paraId="62895A8E" w14:textId="38591DE4" w:rsidR="00A34EB0" w:rsidRPr="0040368B" w:rsidRDefault="00A34EB0" w:rsidP="0040368B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0368B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</w:p>
                          <w:p w14:paraId="4159818E" w14:textId="77777777" w:rsidR="00A34EB0" w:rsidRDefault="00A34EB0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14:paraId="3A6B5C6D" w14:textId="0708A6DE" w:rsidR="00BA66D6" w:rsidRDefault="00BA66D6" w:rsidP="00BA6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="00A34EB0"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Przewodniczący</w:t>
                            </w:r>
                          </w:p>
                          <w:p w14:paraId="781F2FCD" w14:textId="7465C884" w:rsidR="00A34EB0" w:rsidRPr="00A34EB0" w:rsidRDefault="00BA66D6" w:rsidP="00BA6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A34EB0"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Rady Gminy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Potworów</w:t>
                            </w:r>
                          </w:p>
                          <w:p w14:paraId="69A8286A" w14:textId="7F26BADC" w:rsidR="00A34EB0" w:rsidRPr="00BA66D6" w:rsidRDefault="00A34EB0" w:rsidP="00BA6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CA0028A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E613CD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4A1CFA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A1691B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7B1B51" w14:textId="59D3D302" w:rsidR="00BA66D6" w:rsidRDefault="00BA66D6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</w:p>
                          <w:p w14:paraId="1F9D46CA" w14:textId="4B8B859A" w:rsidR="00285250" w:rsidRPr="00EA6532" w:rsidRDefault="00285250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202</w:t>
                            </w:r>
                            <w:r w:rsidR="0024287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r. poz. 1</w:t>
                            </w:r>
                            <w:r w:rsidR="0024287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153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="0024287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3.9pt;margin-top:12.45pt;width:498.75pt;height:4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4D195B42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eastAsiaTheme="minorHAnsi" w:hAnsi="Arial" w:cs="Arial"/>
                        </w:rPr>
                        <w:t>Otwarcie obrad sesji.</w:t>
                      </w:r>
                    </w:p>
                    <w:p w14:paraId="6BD1EDE9" w14:textId="19CCB314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 w:rsidRPr="00537C0A">
                        <w:rPr>
                          <w:rFonts w:ascii="Arial" w:hAnsi="Arial" w:cs="Arial"/>
                        </w:rPr>
                        <w:t>Sprawdzenie obecności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i stwierdzenie </w:t>
                      </w:r>
                      <w:r w:rsidR="00A34EB0">
                        <w:rPr>
                          <w:rFonts w:ascii="Arial" w:hAnsi="Arial" w:cs="Arial"/>
                        </w:rPr>
                        <w:t>kw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orum.</w:t>
                      </w:r>
                    </w:p>
                    <w:p w14:paraId="4DA8FCB3" w14:textId="5B65DEF9" w:rsidR="00F20483" w:rsidRDefault="00A34EB0" w:rsidP="00BA66D6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EF91FC" w14:textId="49B12672" w:rsidR="0024287D" w:rsidRPr="00BA66D6" w:rsidRDefault="0024287D" w:rsidP="00BA66D6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Przyjęcie protokołu z poprzedniej sesji.</w:t>
                      </w:r>
                    </w:p>
                    <w:p w14:paraId="4DDC8A85" w14:textId="030E3BEE" w:rsidR="0040368B" w:rsidRPr="0024287D" w:rsidRDefault="0040368B" w:rsidP="0024287D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Rozpatrzenie projektu </w:t>
                      </w:r>
                      <w:r w:rsidRPr="0040368B">
                        <w:rPr>
                          <w:rFonts w:ascii="Arial" w:hAnsi="Arial" w:cs="Arial"/>
                        </w:rPr>
                        <w:t xml:space="preserve">uchwały w sprawie </w:t>
                      </w:r>
                      <w:r w:rsidR="0024287D" w:rsidRPr="0024287D">
                        <w:rPr>
                          <w:rFonts w:ascii="Arial" w:hAnsi="Arial" w:cs="Arial"/>
                          <w:bCs/>
                        </w:rPr>
                        <w:t>zmian w uchwale budżetowej na rok 2025</w:t>
                      </w:r>
                    </w:p>
                    <w:p w14:paraId="62895A8E" w14:textId="38591DE4" w:rsidR="00A34EB0" w:rsidRPr="0040368B" w:rsidRDefault="00A34EB0" w:rsidP="0040368B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40368B">
                        <w:rPr>
                          <w:rFonts w:ascii="Arial" w:hAnsi="Arial" w:cs="Arial"/>
                        </w:rPr>
                        <w:t>Zamknięcie obrad.</w:t>
                      </w:r>
                    </w:p>
                    <w:p w14:paraId="4159818E" w14:textId="77777777" w:rsidR="00A34EB0" w:rsidRDefault="00A34EB0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 w14:paraId="3A6B5C6D" w14:textId="0708A6DE" w:rsidR="00BA66D6" w:rsidRDefault="00BA66D6" w:rsidP="00BA6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</w:t>
                      </w:r>
                      <w:r w:rsidR="00A34EB0" w:rsidRPr="00A34EB0">
                        <w:rPr>
                          <w:rFonts w:ascii="Arial" w:hAnsi="Arial" w:cs="Arial"/>
                          <w:b/>
                          <w:bCs/>
                        </w:rPr>
                        <w:t>Przewodniczący</w:t>
                      </w:r>
                    </w:p>
                    <w:p w14:paraId="781F2FCD" w14:textId="7465C884" w:rsidR="00A34EB0" w:rsidRPr="00A34EB0" w:rsidRDefault="00BA66D6" w:rsidP="00BA6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</w:t>
                      </w:r>
                      <w:r w:rsidR="00A34EB0" w:rsidRPr="00A34EB0">
                        <w:rPr>
                          <w:rFonts w:ascii="Arial" w:hAnsi="Arial" w:cs="Arial"/>
                          <w:b/>
                          <w:bCs/>
                        </w:rPr>
                        <w:t>Rady Gminy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Potworów</w:t>
                      </w:r>
                    </w:p>
                    <w:p w14:paraId="69A8286A" w14:textId="7F26BADC" w:rsidR="00A34EB0" w:rsidRPr="00BA66D6" w:rsidRDefault="00A34EB0" w:rsidP="00BA6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Paweł Sobczak</w:t>
                      </w:r>
                    </w:p>
                    <w:p w14:paraId="2CA0028A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DE613CD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4A1CFA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A1691B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C7B1B51" w14:textId="59D3D302" w:rsidR="00BA66D6" w:rsidRDefault="00BA66D6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</w:p>
                    <w:p w14:paraId="1F9D46CA" w14:textId="4B8B859A" w:rsidR="00285250" w:rsidRPr="00EA6532" w:rsidRDefault="00285250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202</w:t>
                      </w:r>
                      <w:r w:rsidR="0024287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r. poz. 1</w:t>
                      </w:r>
                      <w:r w:rsidR="0024287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153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  <w:r w:rsidR="0024287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0D78FAFB">
                <wp:simplePos x="0" y="0"/>
                <wp:positionH relativeFrom="column">
                  <wp:posOffset>3681095</wp:posOffset>
                </wp:positionH>
                <wp:positionV relativeFrom="paragraph">
                  <wp:posOffset>3827146</wp:posOffset>
                </wp:positionV>
                <wp:extent cx="45719" cy="45719"/>
                <wp:effectExtent l="0" t="0" r="1206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5733B9B4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Przewodnczący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Łukasz Dąbrowski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89.85pt;margin-top:301.35pt;width:3.6pt;height:3.6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" strokecolor="white" strokeweight="0">
                <v:textbox>
                  <w:txbxContent>
                    <w:p w14:paraId="5557661C" w14:textId="5733B9B4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Przewodnczący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Łukasz Dąbrowski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D33B" w14:textId="77777777" w:rsidR="00E1274B" w:rsidRDefault="00E1274B" w:rsidP="0083049E">
      <w:pPr>
        <w:spacing w:after="0" w:line="240" w:lineRule="auto"/>
      </w:pPr>
      <w:r>
        <w:separator/>
      </w:r>
    </w:p>
  </w:endnote>
  <w:endnote w:type="continuationSeparator" w:id="0">
    <w:p w14:paraId="2F39A234" w14:textId="77777777" w:rsidR="00E1274B" w:rsidRDefault="00E1274B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A2E7" w14:textId="77777777" w:rsidR="00E1274B" w:rsidRDefault="00E1274B" w:rsidP="0083049E">
      <w:pPr>
        <w:spacing w:after="0" w:line="240" w:lineRule="auto"/>
      </w:pPr>
      <w:r>
        <w:separator/>
      </w:r>
    </w:p>
  </w:footnote>
  <w:footnote w:type="continuationSeparator" w:id="0">
    <w:p w14:paraId="2E464388" w14:textId="77777777" w:rsidR="00E1274B" w:rsidRDefault="00E1274B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9"/>
  </w:num>
  <w:num w:numId="2" w16cid:durableId="1107848451">
    <w:abstractNumId w:val="6"/>
  </w:num>
  <w:num w:numId="3" w16cid:durableId="460000257">
    <w:abstractNumId w:val="8"/>
  </w:num>
  <w:num w:numId="4" w16cid:durableId="1974098272">
    <w:abstractNumId w:val="5"/>
  </w:num>
  <w:num w:numId="5" w16cid:durableId="2134206016">
    <w:abstractNumId w:val="7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4"/>
  </w:num>
  <w:num w:numId="9" w16cid:durableId="329140532">
    <w:abstractNumId w:val="3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125C8C"/>
    <w:rsid w:val="001C1973"/>
    <w:rsid w:val="001F5E3D"/>
    <w:rsid w:val="001F7A75"/>
    <w:rsid w:val="00214AA3"/>
    <w:rsid w:val="00215024"/>
    <w:rsid w:val="002236F7"/>
    <w:rsid w:val="00242866"/>
    <w:rsid w:val="0024287D"/>
    <w:rsid w:val="00285250"/>
    <w:rsid w:val="00320F90"/>
    <w:rsid w:val="003B19D2"/>
    <w:rsid w:val="003C6F5E"/>
    <w:rsid w:val="0040368B"/>
    <w:rsid w:val="00443304"/>
    <w:rsid w:val="00457284"/>
    <w:rsid w:val="00504CE9"/>
    <w:rsid w:val="00537C0A"/>
    <w:rsid w:val="005A3809"/>
    <w:rsid w:val="005B3E65"/>
    <w:rsid w:val="0060459C"/>
    <w:rsid w:val="00624A48"/>
    <w:rsid w:val="00627D2D"/>
    <w:rsid w:val="006464A7"/>
    <w:rsid w:val="00654692"/>
    <w:rsid w:val="00667E27"/>
    <w:rsid w:val="006A38C5"/>
    <w:rsid w:val="006B3A08"/>
    <w:rsid w:val="006E4E5C"/>
    <w:rsid w:val="00740804"/>
    <w:rsid w:val="007C2761"/>
    <w:rsid w:val="007C46CD"/>
    <w:rsid w:val="007E6600"/>
    <w:rsid w:val="008144A6"/>
    <w:rsid w:val="0083049E"/>
    <w:rsid w:val="00896403"/>
    <w:rsid w:val="008B39D0"/>
    <w:rsid w:val="008F3C87"/>
    <w:rsid w:val="00906583"/>
    <w:rsid w:val="0091205F"/>
    <w:rsid w:val="009332C2"/>
    <w:rsid w:val="00964B16"/>
    <w:rsid w:val="00974E9C"/>
    <w:rsid w:val="009D14EF"/>
    <w:rsid w:val="009E45B2"/>
    <w:rsid w:val="00A100D7"/>
    <w:rsid w:val="00A153FF"/>
    <w:rsid w:val="00A30011"/>
    <w:rsid w:val="00A34EB0"/>
    <w:rsid w:val="00A420BA"/>
    <w:rsid w:val="00A55E8B"/>
    <w:rsid w:val="00A805EF"/>
    <w:rsid w:val="00A83DD4"/>
    <w:rsid w:val="00B5350C"/>
    <w:rsid w:val="00BA50A2"/>
    <w:rsid w:val="00BA66D6"/>
    <w:rsid w:val="00C30E2C"/>
    <w:rsid w:val="00C371DD"/>
    <w:rsid w:val="00C478FF"/>
    <w:rsid w:val="00C812BA"/>
    <w:rsid w:val="00C93021"/>
    <w:rsid w:val="00D00E83"/>
    <w:rsid w:val="00D023C9"/>
    <w:rsid w:val="00D07831"/>
    <w:rsid w:val="00D15B85"/>
    <w:rsid w:val="00D20801"/>
    <w:rsid w:val="00D366CB"/>
    <w:rsid w:val="00DD5249"/>
    <w:rsid w:val="00E01ADC"/>
    <w:rsid w:val="00E1274B"/>
    <w:rsid w:val="00E30C25"/>
    <w:rsid w:val="00E45BE2"/>
    <w:rsid w:val="00E56098"/>
    <w:rsid w:val="00EA6532"/>
    <w:rsid w:val="00F20483"/>
    <w:rsid w:val="00F61D37"/>
    <w:rsid w:val="00FB0245"/>
    <w:rsid w:val="00FC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2</cp:revision>
  <cp:lastPrinted>2025-03-10T13:39:00Z</cp:lastPrinted>
  <dcterms:created xsi:type="dcterms:W3CDTF">2025-09-24T12:10:00Z</dcterms:created>
  <dcterms:modified xsi:type="dcterms:W3CDTF">2025-09-24T12:10:00Z</dcterms:modified>
  <dc:language>pl-PL</dc:language>
</cp:coreProperties>
</file>