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C62F9" w14:textId="1DA2255B" w:rsidR="00981B7F" w:rsidRDefault="00981B7F" w:rsidP="00981B7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Protokół nr XXIII.2025</w:t>
      </w:r>
    </w:p>
    <w:p w14:paraId="73F0C397" w14:textId="3B02A5C6" w:rsidR="00981B7F" w:rsidRDefault="00981B7F" w:rsidP="00981B7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 obrad XXIII nadzwyczajnej sesji Rady Gminy Potworów</w:t>
      </w:r>
    </w:p>
    <w:p w14:paraId="2CA3FC39" w14:textId="7C2BBC88" w:rsidR="00981B7F" w:rsidRDefault="00981B7F" w:rsidP="00981B7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Odbytej w dniu 23 lipca 2025 roku</w:t>
      </w:r>
    </w:p>
    <w:p w14:paraId="5259500F" w14:textId="77777777" w:rsidR="00981B7F" w:rsidRDefault="00981B7F" w:rsidP="00981B7F">
      <w:pPr>
        <w:rPr>
          <w:rFonts w:ascii="Arial" w:hAnsi="Arial" w:cs="Arial"/>
        </w:rPr>
      </w:pPr>
    </w:p>
    <w:p w14:paraId="761513B1" w14:textId="44DC0B2F" w:rsidR="00981B7F" w:rsidRDefault="00981B7F" w:rsidP="00981B7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dniu 23 lipca 2025 roku odbyła się XXIII nadzwyczajna sesja Rady Gminy </w:t>
      </w:r>
      <w:r>
        <w:rPr>
          <w:rFonts w:ascii="Arial" w:hAnsi="Arial" w:cs="Arial"/>
        </w:rPr>
        <w:br/>
        <w:t>w Potworowie.</w:t>
      </w:r>
    </w:p>
    <w:p w14:paraId="5162A2C3" w14:textId="131BAAFC" w:rsidR="00981B7F" w:rsidRDefault="00981B7F" w:rsidP="00981B7F">
      <w:pPr>
        <w:rPr>
          <w:rFonts w:ascii="Arial" w:hAnsi="Arial" w:cs="Arial"/>
        </w:rPr>
      </w:pPr>
      <w:r>
        <w:rPr>
          <w:rFonts w:ascii="Arial" w:hAnsi="Arial" w:cs="Arial"/>
        </w:rPr>
        <w:t>Rozpoczęcie sesji – 10:05.</w:t>
      </w:r>
    </w:p>
    <w:p w14:paraId="40AE65AB" w14:textId="2F0A315B" w:rsidR="00981B7F" w:rsidRDefault="00981B7F" w:rsidP="00981B7F">
      <w:pPr>
        <w:rPr>
          <w:rFonts w:ascii="Arial" w:hAnsi="Arial" w:cs="Arial"/>
        </w:rPr>
      </w:pPr>
      <w:r>
        <w:rPr>
          <w:rFonts w:ascii="Arial" w:hAnsi="Arial" w:cs="Arial"/>
        </w:rPr>
        <w:t>Zakończenie sesji – 10:26.</w:t>
      </w:r>
    </w:p>
    <w:p w14:paraId="21C8DB4A" w14:textId="2D9F1D63" w:rsidR="00981B7F" w:rsidRDefault="00981B7F" w:rsidP="00981B7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Obrady XXIII nadzwyczajnej sesji Rady Gminy Potworów odbyły się w sali konferencyjnej Urzędu Gminy w Potworowie.</w:t>
      </w:r>
    </w:p>
    <w:p w14:paraId="7C4916FD" w14:textId="3A58F05E" w:rsidR="00981B7F" w:rsidRDefault="00981B7F" w:rsidP="00981B7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XXIII nadzwyczajna sesję otworzył Przewodniczący Rady Gminy Potworów, Pan Paweł Sobczak, który powitał wszystkich przybyłych na obrady. Następnie poinformował, iż obrady transmitowane są na żywo i dostępne na stronie Urzędu Gminy w zakładce Rada Gminy, a nagranie zostanie opublikowane w Biuletynie Informacji Publicznej. Przewodniczący poinformował również uczestników, że klauzula informacyjna RODO została wywieszona do wglądu na drzwiach wejściowych do Sali obrad.</w:t>
      </w:r>
    </w:p>
    <w:p w14:paraId="7BCAA678" w14:textId="2EF03F6F" w:rsidR="00981B7F" w:rsidRDefault="00981B7F" w:rsidP="00981B7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 XXIII</w:t>
      </w:r>
      <w:r w:rsidR="0059183F">
        <w:rPr>
          <w:rFonts w:ascii="Arial" w:hAnsi="Arial" w:cs="Arial"/>
        </w:rPr>
        <w:t xml:space="preserve"> nadzwyczajnej sesji Rady Gminy Potworów wzięła udział Skarbnik Gminy Potworów, Pani Agnieszka Wójcik.</w:t>
      </w:r>
    </w:p>
    <w:p w14:paraId="0899FCB7" w14:textId="7540C792" w:rsidR="000413FC" w:rsidRDefault="000413FC" w:rsidP="00981B7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listy obecności, w sesji udział wzięło 14 radnych. (Załącznik nr 1 </w:t>
      </w:r>
      <w:r>
        <w:rPr>
          <w:rFonts w:ascii="Arial" w:hAnsi="Arial" w:cs="Arial"/>
        </w:rPr>
        <w:br/>
        <w:t>do protokołu)</w:t>
      </w:r>
    </w:p>
    <w:p w14:paraId="0F69BF07" w14:textId="6CDBA0AD" w:rsidR="0059183F" w:rsidRDefault="0059183F" w:rsidP="00981B7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Przebieg obrad:</w:t>
      </w:r>
    </w:p>
    <w:p w14:paraId="7FFA97C0" w14:textId="2D891314" w:rsidR="000413FC" w:rsidRDefault="000413FC" w:rsidP="00981B7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Ad. 1)</w:t>
      </w:r>
    </w:p>
    <w:p w14:paraId="687C36D4" w14:textId="43C5CBAA" w:rsidR="000413FC" w:rsidRDefault="000413FC" w:rsidP="00981B7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Przewodniczący Rady Gminy Potworów, Pan Paweł Sobczak otworzył obrady XXIII nadzwyczajnej sesji Rady Gminy Potworów.</w:t>
      </w:r>
    </w:p>
    <w:p w14:paraId="581AA572" w14:textId="05B68BA3" w:rsidR="000413FC" w:rsidRDefault="000413FC" w:rsidP="00981B7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Ad. 2)</w:t>
      </w:r>
    </w:p>
    <w:p w14:paraId="3D75B785" w14:textId="58BDEB5C" w:rsidR="0059183F" w:rsidRDefault="000413FC" w:rsidP="00981B7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listy obecności oraz odczyty z elektronicznego systemu potwierdzającego obecność, informując uczestników, iż obecnych na sali jest 14 radnych, Przewodniczący Rady potwierdził sprawdzenie listy obecności i stwierdził kworum do podejmowania uchwał.</w:t>
      </w:r>
    </w:p>
    <w:p w14:paraId="2497A7B7" w14:textId="60A5DC5F" w:rsidR="000413FC" w:rsidRDefault="000413FC" w:rsidP="00981B7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Ad. 3)</w:t>
      </w:r>
    </w:p>
    <w:p w14:paraId="75872996" w14:textId="3DCAB401" w:rsidR="000413FC" w:rsidRDefault="000413FC" w:rsidP="00981B7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Przewodniczący Rady Gminy Potworów – Pan Paweł Sobczak przedstawił projekt porządku obrad:</w:t>
      </w:r>
    </w:p>
    <w:p w14:paraId="54DBA4EC" w14:textId="4792CEE6" w:rsidR="000413FC" w:rsidRDefault="000413FC" w:rsidP="000413FC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Otwarcie obrad sesji.</w:t>
      </w:r>
    </w:p>
    <w:p w14:paraId="4A835EA5" w14:textId="79FB8B30" w:rsidR="000413FC" w:rsidRDefault="000413FC" w:rsidP="000413FC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Sprawdzenie obecności i stwierdzenia kworum.</w:t>
      </w:r>
    </w:p>
    <w:p w14:paraId="238F81EE" w14:textId="02D39A24" w:rsidR="000413FC" w:rsidRDefault="000413FC" w:rsidP="000413FC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Przyjęcie porządku obrad.</w:t>
      </w:r>
    </w:p>
    <w:p w14:paraId="752691C3" w14:textId="3EFB4065" w:rsidR="000413FC" w:rsidRDefault="000413FC" w:rsidP="000413FC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Rozpatrzenie projektu uchwały w sprawie zmian w uchwale </w:t>
      </w:r>
      <w:r w:rsidR="00B0134F">
        <w:rPr>
          <w:rFonts w:ascii="Arial" w:hAnsi="Arial" w:cs="Arial"/>
        </w:rPr>
        <w:t>budżetowej na 2025 rok.</w:t>
      </w:r>
    </w:p>
    <w:p w14:paraId="4E2A7437" w14:textId="7A78D990" w:rsidR="00B0134F" w:rsidRDefault="00B0134F" w:rsidP="000413FC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Rozpatrzenie projektu uchwały w sprawie określenia zasad udzielania dotacji dla spółek wodnych, trybu postepowania w tych sprawach i sposobu ich rozliczania.</w:t>
      </w:r>
    </w:p>
    <w:p w14:paraId="61BF931D" w14:textId="26F9F730" w:rsidR="00B0134F" w:rsidRDefault="00B0134F" w:rsidP="000413FC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Zamknięcie obrad.</w:t>
      </w:r>
    </w:p>
    <w:p w14:paraId="57F8D679" w14:textId="67D11CE8" w:rsidR="00B0134F" w:rsidRDefault="00B0134F" w:rsidP="00B013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Radni nie wnieśli żadnych uwag oraz propozycji zmian.</w:t>
      </w:r>
    </w:p>
    <w:p w14:paraId="57E31F75" w14:textId="0762BC34" w:rsidR="00B0134F" w:rsidRDefault="00B0134F" w:rsidP="00B013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 głosowaniu nad przyjęciem porządku obrad oddano: za – 14 głosów, przeciw – 0, wstrzymało się – 0.</w:t>
      </w:r>
    </w:p>
    <w:p w14:paraId="096AFD7D" w14:textId="44ABF1A7" w:rsidR="00B0134F" w:rsidRDefault="00B0134F" w:rsidP="00B013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Porządek obrad został przyjęty.</w:t>
      </w:r>
    </w:p>
    <w:p w14:paraId="44770A39" w14:textId="22E8D49E" w:rsidR="00B0134F" w:rsidRDefault="00B0134F" w:rsidP="00B013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Ad. 4)</w:t>
      </w:r>
    </w:p>
    <w:p w14:paraId="5805EAE4" w14:textId="30CA9671" w:rsidR="00B0134F" w:rsidRDefault="00B0134F" w:rsidP="00B013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Przewodniczący przystąpił do realizacji kolejnego punktu porządku obrad </w:t>
      </w:r>
      <w:r>
        <w:rPr>
          <w:rFonts w:ascii="Arial" w:hAnsi="Arial" w:cs="Arial"/>
        </w:rPr>
        <w:br/>
        <w:t xml:space="preserve">tj. Rozpatrzenie projekty uchwały </w:t>
      </w:r>
      <w:r w:rsidRPr="00B0134F">
        <w:rPr>
          <w:rFonts w:ascii="Arial" w:hAnsi="Arial" w:cs="Arial"/>
        </w:rPr>
        <w:t>w sprawie zmian w uchwale budżetowej na 2025 rok.</w:t>
      </w:r>
    </w:p>
    <w:p w14:paraId="2A282E62" w14:textId="29994229" w:rsidR="00B0134F" w:rsidRDefault="00B0134F" w:rsidP="00B013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Przewodniczący oddał głos Skarbnik Gminy Potworów, Pani Agnieszce Wójcik.</w:t>
      </w:r>
    </w:p>
    <w:p w14:paraId="4C0C416C" w14:textId="1F7CB1D2" w:rsidR="00B0134F" w:rsidRDefault="00B0134F" w:rsidP="00B013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Pani Agnieszka Wójcik, Skarbnik Gminy Potworów, wyjaśniła zmiany wprowadzone </w:t>
      </w:r>
      <w:r>
        <w:rPr>
          <w:rFonts w:ascii="Arial" w:hAnsi="Arial" w:cs="Arial"/>
        </w:rPr>
        <w:br/>
        <w:t>do budżetu</w:t>
      </w:r>
      <w:r w:rsidR="008F5EF4">
        <w:rPr>
          <w:rFonts w:ascii="Arial" w:hAnsi="Arial" w:cs="Arial"/>
        </w:rPr>
        <w:t>. W zakresie dochodu do budżetu wprowadzono:</w:t>
      </w:r>
    </w:p>
    <w:p w14:paraId="63397A30" w14:textId="5DF1E7DC" w:rsidR="008F5EF4" w:rsidRDefault="008F5EF4" w:rsidP="008F5EF4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Dotację z Wojewódzkiego Funduszu Ochrony środowiska i Gospodarki Wodnej w Warszawie na realizację zadania pn. „Usuwanie i unieszkodliwianie wyrobów zawierających azbest z terenu Gminy Potworów” – w wysokości 29 160,00 zł (dofinansowanie w 100 % przez WFOŚiGW).</w:t>
      </w:r>
    </w:p>
    <w:p w14:paraId="4F5DD645" w14:textId="28A1EF62" w:rsidR="008F5EF4" w:rsidRDefault="008F5EF4" w:rsidP="008F5EF4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Dochód z dotacji na zadanie pn. „Wymiana systemu ogrzewania węglowego </w:t>
      </w:r>
      <w:r>
        <w:rPr>
          <w:rFonts w:ascii="Arial" w:hAnsi="Arial" w:cs="Arial"/>
        </w:rPr>
        <w:br/>
        <w:t>na niskoemisyjne w Gminie Potworów” – w wysokości 56 000,00 zł (dofinansowanie w 80 % oraz środki własne gminy w wysokości 14 000,00 zł).</w:t>
      </w:r>
    </w:p>
    <w:p w14:paraId="4E62BFDD" w14:textId="680E1F4C" w:rsidR="008F5EF4" w:rsidRDefault="008F5EF4" w:rsidP="008F5EF4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Dotację </w:t>
      </w:r>
      <w:r w:rsidR="00885A05">
        <w:rPr>
          <w:rFonts w:ascii="Arial" w:hAnsi="Arial" w:cs="Arial"/>
        </w:rPr>
        <w:t>na zadanie pn. „Zakup i montaż lamp solarnych w gminie Potworów”</w:t>
      </w:r>
      <w:r w:rsidR="000C4EF8">
        <w:rPr>
          <w:rFonts w:ascii="Arial" w:hAnsi="Arial" w:cs="Arial"/>
        </w:rPr>
        <w:t xml:space="preserve"> </w:t>
      </w:r>
      <w:r w:rsidR="00885A05">
        <w:rPr>
          <w:rFonts w:ascii="Arial" w:hAnsi="Arial" w:cs="Arial"/>
        </w:rPr>
        <w:t>-całkowity koszt zadania to 57 600,00 zł, z czego 28 800,00 zł pochodzi z dotacji (50%), a pozostała część pokryta jest ze środków własnych.</w:t>
      </w:r>
    </w:p>
    <w:p w14:paraId="04E9FF58" w14:textId="05F3CDA4" w:rsidR="00885A05" w:rsidRDefault="00885A05" w:rsidP="00885A05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W zakresie wydatków:</w:t>
      </w:r>
    </w:p>
    <w:p w14:paraId="1CD1D74E" w14:textId="19B9B549" w:rsidR="00885A05" w:rsidRDefault="00885A05" w:rsidP="00885A05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Zwiększono wydatki na zadanie realizowane z Funduszu Sołeckiego </w:t>
      </w:r>
      <w:r w:rsidR="000C4EF8">
        <w:rPr>
          <w:rFonts w:ascii="Arial" w:hAnsi="Arial" w:cs="Arial"/>
        </w:rPr>
        <w:br/>
      </w:r>
      <w:r>
        <w:rPr>
          <w:rFonts w:ascii="Arial" w:hAnsi="Arial" w:cs="Arial"/>
        </w:rPr>
        <w:t>w Sołectwie Marysin – „Zakup i montaż monitoringu na terenie świetlicy wiejskiej w celu poprawy bezpieczeństwa mieszk</w:t>
      </w:r>
      <w:r w:rsidR="000C4EF8">
        <w:rPr>
          <w:rFonts w:ascii="Arial" w:hAnsi="Arial" w:cs="Arial"/>
        </w:rPr>
        <w:t>a</w:t>
      </w:r>
      <w:r>
        <w:rPr>
          <w:rFonts w:ascii="Arial" w:hAnsi="Arial" w:cs="Arial"/>
        </w:rPr>
        <w:t>ńców</w:t>
      </w:r>
      <w:r w:rsidR="000C4EF8">
        <w:rPr>
          <w:rFonts w:ascii="Arial" w:hAnsi="Arial" w:cs="Arial"/>
        </w:rPr>
        <w:t xml:space="preserve">” - w wysokości </w:t>
      </w:r>
      <w:r w:rsidR="00A52B72">
        <w:rPr>
          <w:rFonts w:ascii="Arial" w:hAnsi="Arial" w:cs="Arial"/>
        </w:rPr>
        <w:t>5</w:t>
      </w:r>
      <w:r w:rsidR="000C4EF8">
        <w:rPr>
          <w:rFonts w:ascii="Arial" w:hAnsi="Arial" w:cs="Arial"/>
        </w:rPr>
        <w:t>00,00 zł ze środków własnych.</w:t>
      </w:r>
    </w:p>
    <w:p w14:paraId="4A96B2C7" w14:textId="0B762549" w:rsidR="000C4EF8" w:rsidRDefault="000C4EF8" w:rsidP="00885A05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Zwiększono wydatki na zadanie realizowane z Funduszu Sołeckiego </w:t>
      </w:r>
      <w:r>
        <w:rPr>
          <w:rFonts w:ascii="Arial" w:hAnsi="Arial" w:cs="Arial"/>
        </w:rPr>
        <w:br/>
        <w:t xml:space="preserve">w Sołectwie Mokrzec - „Zakup kamer monitoringu wraz z </w:t>
      </w:r>
      <w:r w:rsidR="007C6B5A">
        <w:rPr>
          <w:rFonts w:ascii="Arial" w:hAnsi="Arial" w:cs="Arial"/>
        </w:rPr>
        <w:t xml:space="preserve">niezbędnym </w:t>
      </w:r>
      <w:r w:rsidR="005337CA">
        <w:rPr>
          <w:rFonts w:ascii="Arial" w:hAnsi="Arial" w:cs="Arial"/>
        </w:rPr>
        <w:t>oprzyrządowaniem na budynek świetlicy wiejskiej, w której odbywają się spotkania mieszkańców” – w wysokości 500,00 zł ze środków własnych.</w:t>
      </w:r>
    </w:p>
    <w:p w14:paraId="2BD3FB71" w14:textId="717ACF85" w:rsidR="005337CA" w:rsidRDefault="005337CA" w:rsidP="00885A05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Wprowadzono nowe zadanie inwestycyjne w dziale drogi publicznej – „Przebudowa drogi wojewódzkiej nr 740 w zakresie budowy przejścia </w:t>
      </w:r>
      <w:r w:rsidR="00346A62">
        <w:rPr>
          <w:rFonts w:ascii="Arial" w:hAnsi="Arial" w:cs="Arial"/>
        </w:rPr>
        <w:br/>
      </w:r>
      <w:r>
        <w:rPr>
          <w:rFonts w:ascii="Arial" w:hAnsi="Arial" w:cs="Arial"/>
        </w:rPr>
        <w:t>dla pieszych w drodze wojewódzkiej nr 740 w Potworowie”. Zwiększono plan wydatków o 5 000,00 zł.</w:t>
      </w:r>
    </w:p>
    <w:p w14:paraId="0E3B68F3" w14:textId="64DF24BE" w:rsidR="005337CA" w:rsidRDefault="005337CA" w:rsidP="005337CA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Pani Skarbnik podkreśliła, że wynik finansowy budżetu nie uległ zmianie.</w:t>
      </w:r>
    </w:p>
    <w:p w14:paraId="6CE10761" w14:textId="2F809C32" w:rsidR="005337CA" w:rsidRDefault="005337CA" w:rsidP="005337CA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Przewodniczący poprosił radną Panią Annę Walasik o odczytanie projektu uchwały.</w:t>
      </w:r>
    </w:p>
    <w:p w14:paraId="18B5F6E7" w14:textId="71A4B9C3" w:rsidR="005337CA" w:rsidRDefault="005337CA" w:rsidP="005337CA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Przewodniczący poddał pod głosowanie projekt uchwały w sprawie zmian </w:t>
      </w:r>
      <w:r w:rsidR="00346A62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uchwale budżetowej na rok 2025. W głosowaniu wzięło udział 14 radnych. </w:t>
      </w:r>
      <w:r w:rsidR="00346A62">
        <w:rPr>
          <w:rFonts w:ascii="Arial" w:hAnsi="Arial" w:cs="Arial"/>
        </w:rPr>
        <w:br/>
      </w:r>
      <w:r>
        <w:rPr>
          <w:rFonts w:ascii="Arial" w:hAnsi="Arial" w:cs="Arial"/>
        </w:rPr>
        <w:t>Za przyjęciem było: 14 radnych</w:t>
      </w:r>
      <w:r w:rsidR="00346A62">
        <w:rPr>
          <w:rFonts w:ascii="Arial" w:hAnsi="Arial" w:cs="Arial"/>
        </w:rPr>
        <w:t>, przeciw - 0, wstrzymało się - 0.</w:t>
      </w:r>
    </w:p>
    <w:p w14:paraId="1C88E4F4" w14:textId="0DF5BFC8" w:rsidR="00346A62" w:rsidRDefault="00346A62" w:rsidP="005337CA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Projekt uchwały został przyjęty.</w:t>
      </w:r>
    </w:p>
    <w:p w14:paraId="3649836B" w14:textId="5863A7F8" w:rsidR="00346A62" w:rsidRDefault="00346A62" w:rsidP="005337CA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Ad. 5)</w:t>
      </w:r>
    </w:p>
    <w:p w14:paraId="7B370E68" w14:textId="211625E1" w:rsidR="00346A62" w:rsidRDefault="00346A62" w:rsidP="005337CA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 Paweł Sobczak – Przewodniczący, przeszedł do realizacji kolejnego punktu porządku obrad tj. Rozpatrzenie projektu uchwały w sprawie określenia zasad udzielania dotacji dla spółek wodnych, trybu postępowania w tych sprawach </w:t>
      </w:r>
      <w:r>
        <w:rPr>
          <w:rFonts w:ascii="Arial" w:hAnsi="Arial" w:cs="Arial"/>
        </w:rPr>
        <w:br/>
        <w:t xml:space="preserve">i sposobu ich rozliczania. </w:t>
      </w:r>
    </w:p>
    <w:p w14:paraId="42FADDC4" w14:textId="2D1A711C" w:rsidR="00346A62" w:rsidRDefault="00346A62" w:rsidP="00346A62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Przewodniczący poprosił radną Justynę Bielecką o odczytanie projektu uchwały.</w:t>
      </w:r>
    </w:p>
    <w:p w14:paraId="34B24B39" w14:textId="4A52BCCC" w:rsidR="00346A62" w:rsidRDefault="00346A62" w:rsidP="00346A62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Po odczytaniu projektu uchwały, Przewodniczący poddał go pod głosowanie.</w:t>
      </w:r>
    </w:p>
    <w:p w14:paraId="522E061C" w14:textId="1C6AE548" w:rsidR="00346A62" w:rsidRDefault="00346A62" w:rsidP="00346A62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Ad. 6) </w:t>
      </w:r>
    </w:p>
    <w:p w14:paraId="081A2D6B" w14:textId="19D541ED" w:rsidR="00346A62" w:rsidRDefault="00346A62" w:rsidP="00346A62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W związku z wyczerpaniem porządku obrad, Przewodniczący Rady Gminy Potworów, Paweł Sobczak, zamknął XXIII nadzwyczajną sesję Rady Gminy Potworów.</w:t>
      </w:r>
    </w:p>
    <w:p w14:paraId="7F43CA38" w14:textId="77777777" w:rsidR="00346A62" w:rsidRDefault="00346A62" w:rsidP="00346A62">
      <w:pPr>
        <w:ind w:left="360"/>
        <w:jc w:val="both"/>
        <w:rPr>
          <w:rFonts w:ascii="Arial" w:hAnsi="Arial" w:cs="Arial"/>
        </w:rPr>
      </w:pPr>
    </w:p>
    <w:p w14:paraId="6014F0D8" w14:textId="77777777" w:rsidR="00346A62" w:rsidRDefault="00346A62" w:rsidP="00346A62">
      <w:pPr>
        <w:ind w:left="360"/>
        <w:jc w:val="center"/>
        <w:rPr>
          <w:rFonts w:ascii="Arial" w:hAnsi="Arial" w:cs="Arial"/>
        </w:rPr>
      </w:pPr>
    </w:p>
    <w:p w14:paraId="27E65FD2" w14:textId="3C65C460" w:rsidR="00346A62" w:rsidRDefault="00346A62" w:rsidP="00346A62">
      <w:pPr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Przewodniczący</w:t>
      </w:r>
    </w:p>
    <w:p w14:paraId="5140230D" w14:textId="20D80E42" w:rsidR="00346A62" w:rsidRDefault="00346A62" w:rsidP="00346A62">
      <w:pPr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Rady Gminy Potworów</w:t>
      </w:r>
    </w:p>
    <w:p w14:paraId="2FD3FE15" w14:textId="0B570593" w:rsidR="00346A62" w:rsidRPr="005337CA" w:rsidRDefault="00346A62" w:rsidP="00346A62">
      <w:pPr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Paweł Sobczak</w:t>
      </w:r>
    </w:p>
    <w:p w14:paraId="2817733B" w14:textId="77777777" w:rsidR="005337CA" w:rsidRPr="00346A62" w:rsidRDefault="005337CA" w:rsidP="00346A62">
      <w:pPr>
        <w:ind w:left="360"/>
        <w:jc w:val="center"/>
        <w:rPr>
          <w:rFonts w:ascii="Arial" w:hAnsi="Arial" w:cs="Arial"/>
          <w:sz w:val="20"/>
          <w:szCs w:val="20"/>
        </w:rPr>
      </w:pPr>
    </w:p>
    <w:p w14:paraId="48160E66" w14:textId="77777777" w:rsidR="00346A62" w:rsidRDefault="00346A62" w:rsidP="00346A62">
      <w:pPr>
        <w:ind w:left="360"/>
        <w:rPr>
          <w:rFonts w:ascii="Arial" w:hAnsi="Arial" w:cs="Arial"/>
          <w:sz w:val="20"/>
          <w:szCs w:val="20"/>
        </w:rPr>
      </w:pPr>
    </w:p>
    <w:p w14:paraId="4A2F5C3B" w14:textId="235D29B7" w:rsidR="00346A62" w:rsidRPr="00346A62" w:rsidRDefault="00346A62" w:rsidP="00346A62">
      <w:pPr>
        <w:ind w:left="360"/>
        <w:rPr>
          <w:rFonts w:ascii="Arial" w:hAnsi="Arial" w:cs="Arial"/>
          <w:sz w:val="20"/>
          <w:szCs w:val="20"/>
        </w:rPr>
      </w:pPr>
      <w:r w:rsidRPr="00346A62">
        <w:rPr>
          <w:rFonts w:ascii="Arial" w:hAnsi="Arial" w:cs="Arial"/>
          <w:sz w:val="20"/>
          <w:szCs w:val="20"/>
        </w:rPr>
        <w:t>Protokołowała:</w:t>
      </w:r>
    </w:p>
    <w:p w14:paraId="58A053AF" w14:textId="337D4C9C" w:rsidR="00346A62" w:rsidRPr="00346A62" w:rsidRDefault="00346A62" w:rsidP="00346A62">
      <w:pPr>
        <w:ind w:left="360"/>
        <w:rPr>
          <w:rFonts w:ascii="Arial" w:hAnsi="Arial" w:cs="Arial"/>
          <w:sz w:val="20"/>
          <w:szCs w:val="20"/>
        </w:rPr>
      </w:pPr>
      <w:r w:rsidRPr="00346A62">
        <w:rPr>
          <w:rFonts w:ascii="Arial" w:hAnsi="Arial" w:cs="Arial"/>
          <w:sz w:val="20"/>
          <w:szCs w:val="20"/>
        </w:rPr>
        <w:t>Paulina Zdziech</w:t>
      </w:r>
    </w:p>
    <w:p w14:paraId="56FDD4C7" w14:textId="77777777" w:rsidR="00981B7F" w:rsidRDefault="00981B7F" w:rsidP="00981B7F">
      <w:pPr>
        <w:jc w:val="both"/>
        <w:rPr>
          <w:rFonts w:ascii="Arial" w:hAnsi="Arial" w:cs="Arial"/>
        </w:rPr>
      </w:pPr>
    </w:p>
    <w:p w14:paraId="4AFA1B4B" w14:textId="77777777" w:rsidR="00981B7F" w:rsidRPr="00981B7F" w:rsidRDefault="00981B7F" w:rsidP="00981B7F">
      <w:pPr>
        <w:rPr>
          <w:rFonts w:ascii="Arial" w:hAnsi="Arial" w:cs="Arial"/>
        </w:rPr>
      </w:pPr>
    </w:p>
    <w:sectPr w:rsidR="00981B7F" w:rsidRPr="00981B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232B4"/>
    <w:multiLevelType w:val="hybridMultilevel"/>
    <w:tmpl w:val="8146B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269AA"/>
    <w:multiLevelType w:val="hybridMultilevel"/>
    <w:tmpl w:val="8C38C4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395B5A"/>
    <w:multiLevelType w:val="hybridMultilevel"/>
    <w:tmpl w:val="8E584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222902">
    <w:abstractNumId w:val="2"/>
  </w:num>
  <w:num w:numId="2" w16cid:durableId="48188615">
    <w:abstractNumId w:val="0"/>
  </w:num>
  <w:num w:numId="3" w16cid:durableId="1084109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B7F"/>
    <w:rsid w:val="000413FC"/>
    <w:rsid w:val="000C4EF8"/>
    <w:rsid w:val="00346A62"/>
    <w:rsid w:val="005337CA"/>
    <w:rsid w:val="0059183F"/>
    <w:rsid w:val="006F1B08"/>
    <w:rsid w:val="007C6B5A"/>
    <w:rsid w:val="00885A05"/>
    <w:rsid w:val="008F5EF4"/>
    <w:rsid w:val="00981B7F"/>
    <w:rsid w:val="00A52B72"/>
    <w:rsid w:val="00B0134F"/>
    <w:rsid w:val="00ED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493CC"/>
  <w15:chartTrackingRefBased/>
  <w15:docId w15:val="{95B9CB67-BB5E-42C9-964F-7DE90818B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1B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1B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1B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1B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1B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1B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1B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1B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1B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1B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1B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1B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1B7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1B7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1B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1B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1B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1B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1B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1B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1B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1B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1B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1B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1B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1B7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1B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1B7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1B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730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Turek</dc:creator>
  <cp:keywords/>
  <dc:description/>
  <cp:lastModifiedBy>Admin Gmina</cp:lastModifiedBy>
  <cp:revision>2</cp:revision>
  <dcterms:created xsi:type="dcterms:W3CDTF">2025-07-30T13:22:00Z</dcterms:created>
  <dcterms:modified xsi:type="dcterms:W3CDTF">2025-07-30T13:22:00Z</dcterms:modified>
</cp:coreProperties>
</file>