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979E" w14:textId="18E27813" w:rsidR="007736D7" w:rsidRDefault="00B67268" w:rsidP="001E1E1A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859BF">
        <w:rPr>
          <w:rFonts w:ascii="Arial" w:hAnsi="Arial" w:cs="Arial"/>
          <w:sz w:val="24"/>
          <w:szCs w:val="24"/>
        </w:rPr>
        <w:t xml:space="preserve">Uzasadnienie </w:t>
      </w:r>
      <w:r w:rsidR="00026712" w:rsidRPr="00A859BF">
        <w:rPr>
          <w:rFonts w:ascii="Arial" w:hAnsi="Arial" w:cs="Arial"/>
          <w:sz w:val="24"/>
          <w:szCs w:val="24"/>
        </w:rPr>
        <w:t xml:space="preserve">do Uchwały nr </w:t>
      </w:r>
      <w:r w:rsidR="00371586" w:rsidRPr="00A859BF">
        <w:rPr>
          <w:rFonts w:ascii="Arial" w:hAnsi="Arial" w:cs="Arial"/>
          <w:sz w:val="24"/>
          <w:szCs w:val="24"/>
        </w:rPr>
        <w:t xml:space="preserve">             </w:t>
      </w:r>
      <w:r w:rsidR="00026712" w:rsidRPr="00A859BF">
        <w:rPr>
          <w:rFonts w:ascii="Arial" w:hAnsi="Arial" w:cs="Arial"/>
          <w:sz w:val="24"/>
          <w:szCs w:val="24"/>
        </w:rPr>
        <w:t xml:space="preserve"> z dnia </w:t>
      </w:r>
      <w:r w:rsidR="00371586" w:rsidRPr="00A859BF">
        <w:rPr>
          <w:rFonts w:ascii="Arial" w:hAnsi="Arial" w:cs="Arial"/>
          <w:sz w:val="24"/>
          <w:szCs w:val="24"/>
        </w:rPr>
        <w:t>28</w:t>
      </w:r>
      <w:r w:rsidR="00026712" w:rsidRPr="00A859BF">
        <w:rPr>
          <w:rFonts w:ascii="Arial" w:hAnsi="Arial" w:cs="Arial"/>
          <w:sz w:val="24"/>
          <w:szCs w:val="24"/>
        </w:rPr>
        <w:t>.0</w:t>
      </w:r>
      <w:r w:rsidR="00964F3B" w:rsidRPr="00A859BF">
        <w:rPr>
          <w:rFonts w:ascii="Arial" w:hAnsi="Arial" w:cs="Arial"/>
          <w:sz w:val="24"/>
          <w:szCs w:val="24"/>
        </w:rPr>
        <w:t>3</w:t>
      </w:r>
      <w:r w:rsidR="00026712" w:rsidRPr="00A859BF">
        <w:rPr>
          <w:rFonts w:ascii="Arial" w:hAnsi="Arial" w:cs="Arial"/>
          <w:sz w:val="24"/>
          <w:szCs w:val="24"/>
        </w:rPr>
        <w:t>.2025r.</w:t>
      </w:r>
    </w:p>
    <w:p w14:paraId="04D45930" w14:textId="77777777" w:rsidR="00371586" w:rsidRDefault="00371586" w:rsidP="001E1E1A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C5A5B8F" w14:textId="6DB09A0A" w:rsidR="00371586" w:rsidRPr="00371586" w:rsidRDefault="00371586" w:rsidP="001E1E1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71586">
        <w:rPr>
          <w:rFonts w:ascii="Arial" w:hAnsi="Arial" w:cs="Arial"/>
          <w:b/>
          <w:bCs/>
          <w:sz w:val="24"/>
          <w:szCs w:val="24"/>
        </w:rPr>
        <w:t>Dochody:</w:t>
      </w:r>
    </w:p>
    <w:p w14:paraId="534AAA0E" w14:textId="7E29A931" w:rsidR="00371586" w:rsidRPr="00371586" w:rsidRDefault="00371586" w:rsidP="003715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1586">
        <w:rPr>
          <w:rFonts w:ascii="Arial" w:hAnsi="Arial" w:cs="Arial"/>
          <w:sz w:val="24"/>
          <w:szCs w:val="24"/>
        </w:rPr>
        <w:t xml:space="preserve">Wprowadzono dotację w kwocie 67 400,00 zł w </w:t>
      </w:r>
      <w:proofErr w:type="spellStart"/>
      <w:r w:rsidRPr="00371586">
        <w:rPr>
          <w:rFonts w:ascii="Arial" w:hAnsi="Arial" w:cs="Arial"/>
          <w:sz w:val="24"/>
          <w:szCs w:val="24"/>
        </w:rPr>
        <w:t>WFOŚiGW</w:t>
      </w:r>
      <w:proofErr w:type="spellEnd"/>
      <w:r w:rsidRPr="00371586">
        <w:rPr>
          <w:rFonts w:ascii="Arial" w:hAnsi="Arial" w:cs="Arial"/>
          <w:sz w:val="24"/>
          <w:szCs w:val="24"/>
        </w:rPr>
        <w:t xml:space="preserve"> na dofinansowanie zadania pod nazwą „Modernizacja oświetlenia w budynkach użyteczności publiczne</w:t>
      </w:r>
      <w:r w:rsidR="0066224F">
        <w:rPr>
          <w:rFonts w:ascii="Arial" w:hAnsi="Arial" w:cs="Arial"/>
          <w:sz w:val="24"/>
          <w:szCs w:val="24"/>
        </w:rPr>
        <w:t>j</w:t>
      </w:r>
      <w:r w:rsidRPr="00371586">
        <w:rPr>
          <w:rFonts w:ascii="Arial" w:hAnsi="Arial" w:cs="Arial"/>
          <w:sz w:val="24"/>
          <w:szCs w:val="24"/>
        </w:rPr>
        <w:t xml:space="preserve"> w gminie Potworów”,</w:t>
      </w:r>
    </w:p>
    <w:p w14:paraId="63341656" w14:textId="7ED95A8E" w:rsidR="00371586" w:rsidRPr="00371586" w:rsidRDefault="00371586" w:rsidP="003715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1586">
        <w:rPr>
          <w:rFonts w:ascii="Arial" w:hAnsi="Arial" w:cs="Arial"/>
          <w:sz w:val="24"/>
          <w:szCs w:val="24"/>
        </w:rPr>
        <w:t>Wprowadzono środki na uzupełnienie dochodów w gminie w kwocie 81 283,00</w:t>
      </w:r>
      <w:r w:rsidR="004460FF">
        <w:rPr>
          <w:rFonts w:ascii="Arial" w:hAnsi="Arial" w:cs="Arial"/>
          <w:sz w:val="24"/>
          <w:szCs w:val="24"/>
        </w:rPr>
        <w:t> </w:t>
      </w:r>
      <w:r w:rsidRPr="00371586">
        <w:rPr>
          <w:rFonts w:ascii="Arial" w:hAnsi="Arial" w:cs="Arial"/>
          <w:sz w:val="24"/>
          <w:szCs w:val="24"/>
        </w:rPr>
        <w:t>zł z przeznaczeniem na pokrycie skutków wzrostu o 5% średnich wynagrodzeń nauczycieli.</w:t>
      </w:r>
    </w:p>
    <w:p w14:paraId="2B7FC717" w14:textId="08D3DED9" w:rsidR="00371586" w:rsidRPr="00371586" w:rsidRDefault="00371586" w:rsidP="00371586">
      <w:pPr>
        <w:pStyle w:val="Akapitzlist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371586">
        <w:rPr>
          <w:rFonts w:ascii="Arial" w:hAnsi="Arial" w:cs="Arial"/>
          <w:sz w:val="24"/>
          <w:szCs w:val="24"/>
        </w:rPr>
        <w:t xml:space="preserve">Łączna kwota zmian wyniosła 148 683,00zł. </w:t>
      </w:r>
    </w:p>
    <w:p w14:paraId="23DA5C5B" w14:textId="70FCA933" w:rsidR="00B67268" w:rsidRPr="009C3400" w:rsidRDefault="00B67268" w:rsidP="001E1E1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C3400">
        <w:rPr>
          <w:rFonts w:ascii="Arial" w:hAnsi="Arial" w:cs="Arial"/>
          <w:b/>
          <w:bCs/>
          <w:sz w:val="24"/>
          <w:szCs w:val="24"/>
        </w:rPr>
        <w:t>Wydatki</w:t>
      </w:r>
      <w:r w:rsidR="00726319" w:rsidRPr="009C3400">
        <w:rPr>
          <w:rFonts w:ascii="Arial" w:hAnsi="Arial" w:cs="Arial"/>
          <w:b/>
          <w:bCs/>
          <w:sz w:val="24"/>
          <w:szCs w:val="24"/>
        </w:rPr>
        <w:t xml:space="preserve"> bieżące</w:t>
      </w:r>
      <w:r w:rsidRPr="009C3400">
        <w:rPr>
          <w:rFonts w:ascii="Arial" w:hAnsi="Arial" w:cs="Arial"/>
          <w:b/>
          <w:bCs/>
          <w:sz w:val="24"/>
          <w:szCs w:val="24"/>
        </w:rPr>
        <w:t>:</w:t>
      </w:r>
    </w:p>
    <w:p w14:paraId="68B0CAC8" w14:textId="326117D4" w:rsidR="00D65CC4" w:rsidRPr="009C3400" w:rsidRDefault="00B67268" w:rsidP="00371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400">
        <w:rPr>
          <w:rFonts w:ascii="Arial" w:hAnsi="Arial" w:cs="Arial"/>
          <w:sz w:val="24"/>
          <w:szCs w:val="24"/>
        </w:rPr>
        <w:t xml:space="preserve">Wprowadzono </w:t>
      </w:r>
      <w:r w:rsidR="00371586" w:rsidRPr="009C3400">
        <w:rPr>
          <w:rFonts w:ascii="Arial" w:hAnsi="Arial" w:cs="Arial"/>
          <w:sz w:val="24"/>
          <w:szCs w:val="24"/>
        </w:rPr>
        <w:t>w rozdziale 80101 w paragrafie 4790 oraz w rozdziale 80195 w</w:t>
      </w:r>
      <w:r w:rsidR="004460FF" w:rsidRPr="009C3400">
        <w:rPr>
          <w:rFonts w:ascii="Arial" w:hAnsi="Arial" w:cs="Arial"/>
          <w:sz w:val="24"/>
          <w:szCs w:val="24"/>
        </w:rPr>
        <w:t> </w:t>
      </w:r>
      <w:r w:rsidR="00371586" w:rsidRPr="009C3400">
        <w:rPr>
          <w:rFonts w:ascii="Arial" w:hAnsi="Arial" w:cs="Arial"/>
          <w:sz w:val="24"/>
          <w:szCs w:val="24"/>
        </w:rPr>
        <w:t xml:space="preserve">paragrafie 4750 środki w kwocie 81 283,00 zł (jak w dochodach). </w:t>
      </w:r>
    </w:p>
    <w:p w14:paraId="2DA8326C" w14:textId="2DC63E05" w:rsidR="0099682A" w:rsidRPr="009C3400" w:rsidRDefault="00D705E8" w:rsidP="001E1E1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C3400">
        <w:rPr>
          <w:rFonts w:ascii="Arial" w:hAnsi="Arial" w:cs="Arial"/>
          <w:b/>
          <w:bCs/>
          <w:sz w:val="24"/>
          <w:szCs w:val="24"/>
        </w:rPr>
        <w:t xml:space="preserve">Zadania </w:t>
      </w:r>
      <w:r w:rsidR="00726319" w:rsidRPr="009C3400">
        <w:rPr>
          <w:rFonts w:ascii="Arial" w:hAnsi="Arial" w:cs="Arial"/>
          <w:b/>
          <w:bCs/>
          <w:sz w:val="24"/>
          <w:szCs w:val="24"/>
        </w:rPr>
        <w:t>majątkowe</w:t>
      </w:r>
      <w:r w:rsidRPr="009C3400">
        <w:rPr>
          <w:rFonts w:ascii="Arial" w:hAnsi="Arial" w:cs="Arial"/>
          <w:b/>
          <w:bCs/>
          <w:sz w:val="24"/>
          <w:szCs w:val="24"/>
        </w:rPr>
        <w:t>:</w:t>
      </w:r>
    </w:p>
    <w:p w14:paraId="75DC41B5" w14:textId="1F4CA614" w:rsidR="00FA4C1B" w:rsidRDefault="00FA4C1B" w:rsidP="001E1E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400">
        <w:rPr>
          <w:rFonts w:ascii="Arial" w:hAnsi="Arial" w:cs="Arial"/>
          <w:sz w:val="24"/>
          <w:szCs w:val="24"/>
        </w:rPr>
        <w:t xml:space="preserve">Wprowadzono </w:t>
      </w:r>
      <w:r w:rsidR="00726319" w:rsidRPr="009C3400">
        <w:rPr>
          <w:rFonts w:ascii="Arial" w:hAnsi="Arial" w:cs="Arial"/>
          <w:sz w:val="24"/>
          <w:szCs w:val="24"/>
        </w:rPr>
        <w:t xml:space="preserve">zadanie majątkowe pod nazwą „Modernizacja </w:t>
      </w:r>
      <w:r w:rsidR="00726319" w:rsidRPr="00371586">
        <w:rPr>
          <w:rFonts w:ascii="Arial" w:hAnsi="Arial" w:cs="Arial"/>
          <w:sz w:val="24"/>
          <w:szCs w:val="24"/>
        </w:rPr>
        <w:t>oświetlenia w budynkach użyteczności publiczne</w:t>
      </w:r>
      <w:r w:rsidR="0066224F">
        <w:rPr>
          <w:rFonts w:ascii="Arial" w:hAnsi="Arial" w:cs="Arial"/>
          <w:sz w:val="24"/>
          <w:szCs w:val="24"/>
        </w:rPr>
        <w:t>j</w:t>
      </w:r>
      <w:r w:rsidR="00726319" w:rsidRPr="00371586">
        <w:rPr>
          <w:rFonts w:ascii="Arial" w:hAnsi="Arial" w:cs="Arial"/>
          <w:sz w:val="24"/>
          <w:szCs w:val="24"/>
        </w:rPr>
        <w:t xml:space="preserve"> w gminie Potworów”</w:t>
      </w:r>
      <w:r w:rsidR="00726319">
        <w:rPr>
          <w:rFonts w:ascii="Arial" w:hAnsi="Arial" w:cs="Arial"/>
          <w:sz w:val="24"/>
          <w:szCs w:val="24"/>
        </w:rPr>
        <w:t xml:space="preserve"> w kwocie 85 000,00 zł w tym 67 400,00</w:t>
      </w:r>
      <w:r w:rsidR="0066224F">
        <w:rPr>
          <w:rFonts w:ascii="Arial" w:hAnsi="Arial" w:cs="Arial"/>
          <w:sz w:val="24"/>
          <w:szCs w:val="24"/>
        </w:rPr>
        <w:t xml:space="preserve"> </w:t>
      </w:r>
      <w:r w:rsidR="00726319">
        <w:rPr>
          <w:rFonts w:ascii="Arial" w:hAnsi="Arial" w:cs="Arial"/>
          <w:sz w:val="24"/>
          <w:szCs w:val="24"/>
        </w:rPr>
        <w:t>zł pochodzące z dotacji (jak w dochodach) oraz 17 600,00 zł udział własny gminy.</w:t>
      </w:r>
    </w:p>
    <w:p w14:paraId="3D1A5903" w14:textId="607FBC68" w:rsidR="00726319" w:rsidRDefault="00726319" w:rsidP="001E1E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związku ze zmianami Uchwał Sołeckich dotyczących wydatków na przedsięwzięcia realizowane w ramach Funduszu Sołeckiego dokonano następujących zmian w tabeli nr 5:</w:t>
      </w:r>
    </w:p>
    <w:p w14:paraId="07060687" w14:textId="42CF914E" w:rsidR="00726319" w:rsidRDefault="00726319" w:rsidP="001E1E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Dąbrowa dokonało zmiany przeznaczenia środków z „</w:t>
      </w:r>
      <w:r w:rsidRPr="00726319">
        <w:rPr>
          <w:rFonts w:ascii="Arial" w:hAnsi="Arial" w:cs="Arial"/>
          <w:sz w:val="24"/>
          <w:szCs w:val="24"/>
        </w:rPr>
        <w:t>Zakup i montaż altany ogrodowej na działce nr 625  /własność gminy/ (obręb Dąbrowa) jako miejsce integracji dla mieszkańców sołectwa Dąbrowa</w:t>
      </w:r>
      <w:r>
        <w:rPr>
          <w:rFonts w:ascii="Arial" w:hAnsi="Arial" w:cs="Arial"/>
          <w:sz w:val="24"/>
          <w:szCs w:val="24"/>
        </w:rPr>
        <w:t>” na „</w:t>
      </w:r>
      <w:r w:rsidRPr="00726319">
        <w:rPr>
          <w:rFonts w:ascii="Arial" w:hAnsi="Arial" w:cs="Arial"/>
          <w:sz w:val="24"/>
          <w:szCs w:val="24"/>
        </w:rPr>
        <w:t>Zakup namiotu z tworzywa sztucznego o</w:t>
      </w:r>
      <w:r w:rsidR="004460FF">
        <w:rPr>
          <w:rFonts w:ascii="Arial" w:hAnsi="Arial" w:cs="Arial"/>
          <w:sz w:val="24"/>
          <w:szCs w:val="24"/>
        </w:rPr>
        <w:t> </w:t>
      </w:r>
      <w:r w:rsidRPr="00726319">
        <w:rPr>
          <w:rFonts w:ascii="Arial" w:hAnsi="Arial" w:cs="Arial"/>
          <w:sz w:val="24"/>
          <w:szCs w:val="24"/>
        </w:rPr>
        <w:t>konstrukcji metalowej o wymiarach 15m x 7 m</w:t>
      </w:r>
      <w:r>
        <w:rPr>
          <w:rFonts w:ascii="Arial" w:hAnsi="Arial" w:cs="Arial"/>
          <w:sz w:val="24"/>
          <w:szCs w:val="24"/>
        </w:rPr>
        <w:t>”.</w:t>
      </w:r>
    </w:p>
    <w:p w14:paraId="1FBC75B1" w14:textId="301677A3" w:rsidR="00726319" w:rsidRDefault="00726319" w:rsidP="001E1E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Łojków dokonało zmiany przeznaczenia środków z „</w:t>
      </w:r>
      <w:r w:rsidRPr="00726319">
        <w:rPr>
          <w:rFonts w:ascii="Arial" w:hAnsi="Arial" w:cs="Arial"/>
          <w:sz w:val="24"/>
          <w:szCs w:val="24"/>
        </w:rPr>
        <w:t>Organizacja Dożynek jako forma spotkania integracyjnego mieszkańców sołectwa Łojków</w:t>
      </w:r>
      <w:r>
        <w:rPr>
          <w:rFonts w:ascii="Arial" w:hAnsi="Arial" w:cs="Arial"/>
          <w:sz w:val="24"/>
          <w:szCs w:val="24"/>
        </w:rPr>
        <w:t xml:space="preserve">” na </w:t>
      </w:r>
      <w:r w:rsidR="004460FF">
        <w:rPr>
          <w:rFonts w:ascii="Arial" w:hAnsi="Arial" w:cs="Arial"/>
          <w:sz w:val="24"/>
          <w:szCs w:val="24"/>
        </w:rPr>
        <w:t>„</w:t>
      </w:r>
      <w:r w:rsidR="004460FF" w:rsidRPr="004460FF">
        <w:rPr>
          <w:rFonts w:ascii="Arial" w:hAnsi="Arial" w:cs="Arial"/>
          <w:sz w:val="24"/>
          <w:szCs w:val="24"/>
        </w:rPr>
        <w:t>Budowa ogrodzenia wraz z bramą  i furtką działki gminnej nr 312/2 przeznaczonej na plac rekreacyjny w miejscowości Łojków</w:t>
      </w:r>
      <w:r w:rsidR="004460FF">
        <w:rPr>
          <w:rFonts w:ascii="Arial" w:hAnsi="Arial" w:cs="Arial"/>
          <w:sz w:val="24"/>
          <w:szCs w:val="24"/>
        </w:rPr>
        <w:t>”.</w:t>
      </w:r>
    </w:p>
    <w:p w14:paraId="1E018306" w14:textId="7671AE31" w:rsidR="004460FF" w:rsidRDefault="004460FF" w:rsidP="001E1E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Rdzuchów Kolonia dokonało zmiany przeznaczenia środków z „</w:t>
      </w:r>
      <w:r w:rsidRPr="004460FF">
        <w:rPr>
          <w:rFonts w:ascii="Arial" w:hAnsi="Arial" w:cs="Arial"/>
          <w:sz w:val="24"/>
          <w:szCs w:val="24"/>
        </w:rPr>
        <w:t>Regulacja stanu prawnego dróg (działka 317, 267) dla poprawy życia mieszkańców sołectwa Rdzuchów Kolonia</w:t>
      </w:r>
      <w:r>
        <w:rPr>
          <w:rFonts w:ascii="Arial" w:hAnsi="Arial" w:cs="Arial"/>
          <w:sz w:val="24"/>
          <w:szCs w:val="24"/>
        </w:rPr>
        <w:t>” na „</w:t>
      </w:r>
      <w:r w:rsidRPr="004460FF">
        <w:rPr>
          <w:rFonts w:ascii="Arial" w:hAnsi="Arial" w:cs="Arial"/>
          <w:sz w:val="24"/>
          <w:szCs w:val="24"/>
        </w:rPr>
        <w:t>Budowa ogrodzenia wraz z bramą  i furtką działki gminnej nr</w:t>
      </w:r>
      <w:r>
        <w:rPr>
          <w:rFonts w:ascii="Arial" w:hAnsi="Arial" w:cs="Arial"/>
          <w:sz w:val="24"/>
          <w:szCs w:val="24"/>
        </w:rPr>
        <w:t> </w:t>
      </w:r>
      <w:r w:rsidRPr="004460FF">
        <w:rPr>
          <w:rFonts w:ascii="Arial" w:hAnsi="Arial" w:cs="Arial"/>
          <w:sz w:val="24"/>
          <w:szCs w:val="24"/>
        </w:rPr>
        <w:t>322  przeznaczonej na plac rekreacyjny w miejscowości Rdzuchów Kolonia</w:t>
      </w:r>
      <w:r>
        <w:rPr>
          <w:rFonts w:ascii="Arial" w:hAnsi="Arial" w:cs="Arial"/>
          <w:sz w:val="24"/>
          <w:szCs w:val="24"/>
        </w:rPr>
        <w:t>”.</w:t>
      </w:r>
    </w:p>
    <w:p w14:paraId="5D9A721F" w14:textId="588A71A4" w:rsidR="004460FF" w:rsidRDefault="004460FF" w:rsidP="001E1E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załącznikiem nr 4 do Uchwały.</w:t>
      </w:r>
    </w:p>
    <w:p w14:paraId="0FE36275" w14:textId="70A7B994" w:rsidR="004460FF" w:rsidRDefault="004460FF" w:rsidP="001E1E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związku z powyższym dokonano stosownych zmian w klasyfikacji budżetowej.</w:t>
      </w:r>
    </w:p>
    <w:p w14:paraId="061A1299" w14:textId="23181B62" w:rsidR="00726319" w:rsidRDefault="004460FF" w:rsidP="001E1E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60FF">
        <w:rPr>
          <w:rFonts w:ascii="Arial" w:hAnsi="Arial" w:cs="Arial"/>
          <w:sz w:val="24"/>
          <w:szCs w:val="24"/>
        </w:rPr>
        <w:t>Dokonano innych zmian związanych z bieżącą działalnością jednostek.</w:t>
      </w:r>
    </w:p>
    <w:p w14:paraId="661E07DD" w14:textId="6B6910E7" w:rsidR="004460FF" w:rsidRPr="004460FF" w:rsidRDefault="004460FF" w:rsidP="001E1E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Planowane wydatki zwiększyły się łącznie o kwotę 198 683,00 zł.</w:t>
      </w:r>
    </w:p>
    <w:p w14:paraId="445DD45A" w14:textId="77777777" w:rsidR="00D65CC4" w:rsidRPr="004460FF" w:rsidRDefault="00D65CC4" w:rsidP="001E1E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F5E2EF" w14:textId="5A8C08AF" w:rsidR="001E1E1A" w:rsidRPr="009C3400" w:rsidRDefault="004460FF" w:rsidP="001E1E1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9C3400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Zmniejszono planowane rozchody budżetu przeznaczone na spłatę kredytów </w:t>
      </w:r>
      <w:r w:rsidR="0066224F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br/>
      </w:r>
      <w:r w:rsidRPr="009C3400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i pożyczki o kwotę 50 000,00 zł w związku z umorzeniem części pożyczki. Rozchody po zmianach wynoszą 900 000,00 zł.</w:t>
      </w:r>
    </w:p>
    <w:p w14:paraId="292DDFA3" w14:textId="77777777" w:rsidR="004460FF" w:rsidRPr="009C3400" w:rsidRDefault="004460FF" w:rsidP="001E1E1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156CE83A" w14:textId="42E4EA62" w:rsidR="001E1E1A" w:rsidRPr="009C3400" w:rsidRDefault="00650DD4" w:rsidP="004460F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C3400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W wyniku wprowadzonych zmian wynik finansowy </w:t>
      </w:r>
      <w:r w:rsidR="00E565D4" w:rsidRPr="009C3400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uległ zmianie </w:t>
      </w:r>
      <w:r w:rsidR="004460FF" w:rsidRPr="009C3400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i wynosi 1 180 639,10 zł  i pokryty będzie przychodami z nadwyżki budżetowej z lat ubiegłych w kwocie 98 639,10 zł oraz z wolnych środków w kwocie 1 082 000,00 zł.</w:t>
      </w:r>
    </w:p>
    <w:p w14:paraId="1E0CE246" w14:textId="00D4C618" w:rsidR="00650DD4" w:rsidRPr="009C3400" w:rsidRDefault="00650DD4" w:rsidP="001E1E1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9C3400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</w:t>
      </w:r>
    </w:p>
    <w:p w14:paraId="1F67109F" w14:textId="3ED1E410" w:rsidR="009C7D92" w:rsidRPr="00371586" w:rsidRDefault="009C7D92" w:rsidP="001E1E1A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2D61DB0D" w14:textId="77777777" w:rsidR="009C7D92" w:rsidRPr="00371586" w:rsidRDefault="009C7D92" w:rsidP="001E1E1A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sectPr w:rsidR="009C7D92" w:rsidRPr="00371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E4D67"/>
    <w:multiLevelType w:val="hybridMultilevel"/>
    <w:tmpl w:val="55A03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07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5C"/>
    <w:rsid w:val="00026712"/>
    <w:rsid w:val="00056F2C"/>
    <w:rsid w:val="000D4089"/>
    <w:rsid w:val="000F1FAE"/>
    <w:rsid w:val="0013248E"/>
    <w:rsid w:val="00164E13"/>
    <w:rsid w:val="001A45BE"/>
    <w:rsid w:val="001E1E1A"/>
    <w:rsid w:val="0020707C"/>
    <w:rsid w:val="002277EA"/>
    <w:rsid w:val="00371586"/>
    <w:rsid w:val="004460FF"/>
    <w:rsid w:val="0046744C"/>
    <w:rsid w:val="004B7826"/>
    <w:rsid w:val="00515E6B"/>
    <w:rsid w:val="005B0174"/>
    <w:rsid w:val="00650DD4"/>
    <w:rsid w:val="0066224F"/>
    <w:rsid w:val="00667629"/>
    <w:rsid w:val="00715FB0"/>
    <w:rsid w:val="00726319"/>
    <w:rsid w:val="00747C5C"/>
    <w:rsid w:val="00757FE9"/>
    <w:rsid w:val="00771B87"/>
    <w:rsid w:val="007736D7"/>
    <w:rsid w:val="009226F7"/>
    <w:rsid w:val="00961511"/>
    <w:rsid w:val="00964F3B"/>
    <w:rsid w:val="0099682A"/>
    <w:rsid w:val="009C3400"/>
    <w:rsid w:val="009C7D92"/>
    <w:rsid w:val="00A70077"/>
    <w:rsid w:val="00A859BF"/>
    <w:rsid w:val="00A9177A"/>
    <w:rsid w:val="00AC06A6"/>
    <w:rsid w:val="00B67268"/>
    <w:rsid w:val="00D65CC4"/>
    <w:rsid w:val="00D705E8"/>
    <w:rsid w:val="00E565D4"/>
    <w:rsid w:val="00F555FF"/>
    <w:rsid w:val="00FA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34CD"/>
  <w15:chartTrackingRefBased/>
  <w15:docId w15:val="{E44917C4-0F25-4FBC-8A39-E7415074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7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7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7C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7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7C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7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7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7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7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7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7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7C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7C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7C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7C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7C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7C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7C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7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7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7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7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7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7C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7C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7C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7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7C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7C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skarbnikpotworow@outlook.com</dc:creator>
  <cp:keywords/>
  <dc:description/>
  <cp:lastModifiedBy>Paulina Zdziech</cp:lastModifiedBy>
  <cp:revision>4</cp:revision>
  <cp:lastPrinted>2025-03-20T09:43:00Z</cp:lastPrinted>
  <dcterms:created xsi:type="dcterms:W3CDTF">2025-03-20T09:43:00Z</dcterms:created>
  <dcterms:modified xsi:type="dcterms:W3CDTF">2025-03-20T13:31:00Z</dcterms:modified>
</cp:coreProperties>
</file>