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DCC2" w14:textId="726365C8" w:rsidR="00E6539B" w:rsidRPr="00E6539B" w:rsidRDefault="00E6539B" w:rsidP="00E6539B">
      <w:pPr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Potworów, dnia </w:t>
      </w:r>
      <w:r w:rsidR="00264071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20 marca</w:t>
      </w: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2025 r. </w:t>
      </w:r>
    </w:p>
    <w:p w14:paraId="223CDF57" w14:textId="0EBBB3EF" w:rsidR="00E6539B" w:rsidRP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Komisja</w:t>
      </w:r>
      <w:r w:rsidRPr="00E6539B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Rewizyjna</w:t>
      </w:r>
    </w:p>
    <w:p w14:paraId="1450C867" w14:textId="6A448C09" w:rsidR="00E6539B" w:rsidRDefault="00E6539B" w:rsidP="00E6539B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E6539B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Rady Gminy w Potworowie </w:t>
      </w:r>
    </w:p>
    <w:p w14:paraId="6F4301ED" w14:textId="0A43953A" w:rsidR="00264071" w:rsidRPr="00264071" w:rsidRDefault="00264071" w:rsidP="00264071">
      <w:pPr>
        <w:suppressAutoHyphens/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u w:val="single"/>
          <w:lang w:eastAsia="zh-CN" w:bidi="hi-IN"/>
        </w:rPr>
      </w:pPr>
      <w:r w:rsidRPr="00264071">
        <w:rPr>
          <w:rFonts w:ascii="Liberation Serif" w:eastAsia="NSimSun" w:hAnsi="Liberation Serif" w:cs="Arial"/>
          <w:b/>
          <w:bCs/>
          <w:kern w:val="3"/>
          <w:sz w:val="24"/>
          <w:szCs w:val="24"/>
          <w:u w:val="single"/>
          <w:lang w:eastAsia="zh-CN" w:bidi="hi-IN"/>
        </w:rPr>
        <w:t>ZAWIADOMIENIE</w:t>
      </w:r>
    </w:p>
    <w:p w14:paraId="78ADCB0B" w14:textId="7477387F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Zapraszam na posiedzenie Komisji łączonej, Komisji Oświaty, Kultury, Zdrowia i Spraw Socjalnych oraz Komisji Rozwoju Gospodarczego, Rolnictwa i Ochrony Środowiska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 xml:space="preserve"> w dniu 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br/>
        <w:t>24 marca 2025 r. o godz. 1</w:t>
      </w:r>
      <w:r w:rsidR="00223894" w:rsidRPr="00171171">
        <w:rPr>
          <w:rFonts w:ascii="Arial" w:eastAsia="NSimSun" w:hAnsi="Arial" w:cs="Arial"/>
          <w:b/>
          <w:bCs/>
          <w:kern w:val="3"/>
          <w:lang w:eastAsia="zh-CN" w:bidi="hi-IN"/>
        </w:rPr>
        <w:t>1</w:t>
      </w: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 xml:space="preserve">:00 </w:t>
      </w:r>
      <w:r w:rsidRPr="00171171">
        <w:rPr>
          <w:rFonts w:ascii="Arial" w:eastAsia="NSimSun" w:hAnsi="Arial" w:cs="Arial"/>
          <w:kern w:val="3"/>
          <w:lang w:eastAsia="zh-CN" w:bidi="hi-IN"/>
        </w:rPr>
        <w:t>w sali konferencyjnej Urzędu Gminy w Potworowie. </w:t>
      </w:r>
    </w:p>
    <w:p w14:paraId="3E535F34" w14:textId="77777777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</w:rPr>
      </w:pPr>
    </w:p>
    <w:p w14:paraId="1F78319F" w14:textId="77777777" w:rsidR="00264071" w:rsidRPr="00171171" w:rsidRDefault="00264071" w:rsidP="001711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b/>
          <w:bCs/>
          <w:kern w:val="3"/>
          <w:lang w:eastAsia="zh-CN" w:bidi="hi-IN"/>
        </w:rPr>
        <w:t>W projekcie porządku obrad przewiduje się:</w:t>
      </w:r>
    </w:p>
    <w:p w14:paraId="61147188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Otwarcie posiedzenia komisji.</w:t>
      </w:r>
    </w:p>
    <w:p w14:paraId="68546743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Sprawdzenie obecności i stwierdzenie prawomocności obrad.</w:t>
      </w:r>
    </w:p>
    <w:p w14:paraId="090A7505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Przyjęcie porządku posiedzenia komisji obrad.</w:t>
      </w:r>
    </w:p>
    <w:p w14:paraId="0D9A90C8" w14:textId="373DA288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bCs/>
          <w:kern w:val="3"/>
          <w:lang w:eastAsia="zh-CN" w:bidi="hi-IN"/>
        </w:rPr>
      </w:pPr>
      <w:r w:rsidRPr="00171171">
        <w:rPr>
          <w:rFonts w:ascii="Arial" w:eastAsia="NSimSun" w:hAnsi="Arial" w:cs="Arial"/>
          <w:bCs/>
          <w:kern w:val="3"/>
          <w:lang w:eastAsia="zh-CN" w:bidi="hi-IN"/>
        </w:rPr>
        <w:t>Przyjęcie protokołu z poprzedniego posiedzenia komisji. </w:t>
      </w:r>
      <w:bookmarkStart w:id="0" w:name="_Hlk193196933"/>
    </w:p>
    <w:bookmarkEnd w:id="0"/>
    <w:p w14:paraId="7DB0EE0B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bCs/>
          <w:kern w:val="3"/>
          <w:lang w:eastAsia="zh-CN" w:bidi="hi-IN"/>
        </w:rPr>
      </w:pPr>
      <w:r w:rsidRPr="00171171">
        <w:rPr>
          <w:rFonts w:ascii="Arial" w:eastAsia="NSimSun" w:hAnsi="Arial" w:cs="Arial"/>
          <w:bCs/>
          <w:kern w:val="3"/>
          <w:lang w:eastAsia="zh-CN" w:bidi="hi-IN"/>
        </w:rPr>
        <w:t>Zaopiniowanie projektu uchwały w sprawie zmiany uchwały budżetowej na 2025 rok.</w:t>
      </w:r>
    </w:p>
    <w:p w14:paraId="5382A835" w14:textId="77777777" w:rsidR="001711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Zaopiniowanie projektu uchwały w sprawie zmiany Wieloletniej Prognozy Finansowej Gminy Potworów na lata 2025-2028.</w:t>
      </w:r>
    </w:p>
    <w:p w14:paraId="2320519A" w14:textId="52919ABF" w:rsidR="00260F16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Zaopiniowanie projektu uchwały w sprawie</w:t>
      </w:r>
      <w:r w:rsidR="00171171" w:rsidRPr="00171171">
        <w:rPr>
          <w:rFonts w:ascii="Arial" w:eastAsia="NSimSun" w:hAnsi="Arial" w:cs="Arial"/>
          <w:bCs/>
          <w:kern w:val="3"/>
          <w:lang w:eastAsia="zh-CN" w:bidi="hi-IN"/>
        </w:rPr>
        <w:t xml:space="preserve"> powołania Rady Społecznej </w:t>
      </w:r>
      <w:r w:rsidR="00171171">
        <w:rPr>
          <w:rFonts w:ascii="Arial" w:eastAsia="NSimSun" w:hAnsi="Arial" w:cs="Arial"/>
          <w:bCs/>
          <w:kern w:val="3"/>
          <w:lang w:eastAsia="zh-CN" w:bidi="hi-IN"/>
        </w:rPr>
        <w:br/>
      </w:r>
      <w:r w:rsidR="00171171" w:rsidRPr="00171171">
        <w:rPr>
          <w:rFonts w:ascii="Arial" w:eastAsia="NSimSun" w:hAnsi="Arial" w:cs="Arial"/>
          <w:bCs/>
          <w:kern w:val="3"/>
          <w:lang w:eastAsia="zh-CN" w:bidi="hi-IN"/>
        </w:rPr>
        <w:t>przy Samodzielnym Publicznym Zakładzie Opieki Zdrowotnej w Potworowie.</w:t>
      </w:r>
    </w:p>
    <w:p w14:paraId="424D3956" w14:textId="0417F28D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bCs/>
          <w:kern w:val="3"/>
          <w:lang w:eastAsia="zh-CN" w:bidi="hi-IN"/>
        </w:rPr>
      </w:pPr>
      <w:r w:rsidRPr="00171171">
        <w:rPr>
          <w:rFonts w:ascii="Arial" w:eastAsia="NSimSun" w:hAnsi="Arial" w:cs="Arial"/>
          <w:bCs/>
          <w:kern w:val="3"/>
          <w:lang w:eastAsia="zh-CN" w:bidi="hi-IN"/>
        </w:rPr>
        <w:t>Przedstawienie Programu usuwania wyrobów zawierających azbest z terenów Gminy Potworów na lata 2025-2032</w:t>
      </w:r>
    </w:p>
    <w:p w14:paraId="3316AE68" w14:textId="6F041C4B" w:rsidR="00CB6464" w:rsidRPr="00CB6464" w:rsidRDefault="00264071" w:rsidP="00CB6464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 xml:space="preserve">Sprawozdanie z Gminnego Programu Rozwiązywania Problemów Alkoholowych </w:t>
      </w:r>
      <w:r w:rsidRPr="00171171">
        <w:rPr>
          <w:rFonts w:ascii="Arial" w:eastAsia="NSimSun" w:hAnsi="Arial" w:cs="Arial"/>
          <w:kern w:val="3"/>
          <w:lang w:eastAsia="zh-CN" w:bidi="hi-IN"/>
        </w:rPr>
        <w:br/>
        <w:t>i Narkomanii za 2024 rok.</w:t>
      </w:r>
    </w:p>
    <w:p w14:paraId="374CB7CF" w14:textId="1E3488C0" w:rsidR="00CB6464" w:rsidRPr="00CB6464" w:rsidRDefault="00CB6464" w:rsidP="00CB6464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>
        <w:rPr>
          <w:rFonts w:ascii="Arial" w:eastAsia="NSimSun" w:hAnsi="Arial" w:cs="Arial"/>
          <w:kern w:val="3"/>
          <w:lang w:eastAsia="zh-CN" w:bidi="hi-IN"/>
        </w:rPr>
        <w:t>S</w:t>
      </w:r>
      <w:r w:rsidRPr="00CB6464">
        <w:rPr>
          <w:rFonts w:ascii="Arial" w:eastAsia="NSimSun" w:hAnsi="Arial" w:cs="Arial"/>
          <w:kern w:val="3"/>
          <w:lang w:eastAsia="zh-CN" w:bidi="hi-IN"/>
        </w:rPr>
        <w:t>prawozdanie z realizacji gminnego programu opieki nad zabytkami za lata 2023 – 2024</w:t>
      </w:r>
    </w:p>
    <w:p w14:paraId="422582DF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Sprawy różne.</w:t>
      </w:r>
    </w:p>
    <w:p w14:paraId="341A72DD" w14:textId="77777777" w:rsidR="00264071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Interpelacje i zapytania.</w:t>
      </w:r>
    </w:p>
    <w:p w14:paraId="7A24C8F1" w14:textId="3F54DC08" w:rsidR="00E6539B" w:rsidRPr="00171171" w:rsidRDefault="00264071" w:rsidP="00171171">
      <w:pPr>
        <w:numPr>
          <w:ilvl w:val="0"/>
          <w:numId w:val="16"/>
        </w:num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71171">
        <w:rPr>
          <w:rFonts w:ascii="Arial" w:eastAsia="NSimSun" w:hAnsi="Arial" w:cs="Arial"/>
          <w:kern w:val="3"/>
          <w:lang w:eastAsia="zh-CN" w:bidi="hi-IN"/>
        </w:rPr>
        <w:t>Zakończenie i zamknięcie obrad komisji.</w:t>
      </w:r>
    </w:p>
    <w:p w14:paraId="6150CA9B" w14:textId="76F94BDC" w:rsidR="00F12F94" w:rsidRPr="00171171" w:rsidRDefault="00171171" w:rsidP="00171171"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</w:t>
      </w:r>
      <w:r w:rsidR="00F12F94" w:rsidRPr="00171171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B37F068" w14:textId="6E2F3E53" w:rsidR="00264071" w:rsidRPr="00171171" w:rsidRDefault="00171171" w:rsidP="00171171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="00F12F94" w:rsidRPr="00171171">
        <w:rPr>
          <w:rFonts w:ascii="Arial" w:hAnsi="Arial"/>
          <w:sz w:val="22"/>
          <w:szCs w:val="22"/>
        </w:rPr>
        <w:t>Łukasz Chrząstowski </w:t>
      </w:r>
    </w:p>
    <w:p w14:paraId="5FFB310C" w14:textId="77777777" w:rsidR="00171171" w:rsidRDefault="00171171" w:rsidP="00171171">
      <w:pPr>
        <w:pStyle w:val="Textbody"/>
        <w:jc w:val="both"/>
        <w:rPr>
          <w:rFonts w:ascii="Arial" w:hAnsi="Arial"/>
          <w:sz w:val="22"/>
          <w:szCs w:val="22"/>
        </w:rPr>
      </w:pPr>
    </w:p>
    <w:p w14:paraId="23744109" w14:textId="77777777" w:rsidR="00171171" w:rsidRDefault="00171171" w:rsidP="00171171">
      <w:pPr>
        <w:pStyle w:val="Textbody"/>
        <w:jc w:val="both"/>
        <w:rPr>
          <w:rFonts w:ascii="Arial" w:hAnsi="Arial"/>
          <w:sz w:val="22"/>
          <w:szCs w:val="22"/>
        </w:rPr>
      </w:pPr>
    </w:p>
    <w:p w14:paraId="262E9FFE" w14:textId="6A9CFBC9" w:rsidR="00F12F94" w:rsidRPr="00171171" w:rsidRDefault="00F12F94" w:rsidP="00171171">
      <w:pPr>
        <w:pStyle w:val="Textbody"/>
        <w:jc w:val="both"/>
        <w:rPr>
          <w:rFonts w:ascii="Arial" w:hAnsi="Arial"/>
          <w:sz w:val="22"/>
          <w:szCs w:val="22"/>
        </w:rPr>
      </w:pPr>
      <w:r w:rsidRPr="00171171">
        <w:rPr>
          <w:rFonts w:ascii="Arial" w:hAnsi="Arial"/>
          <w:sz w:val="22"/>
          <w:szCs w:val="22"/>
        </w:rPr>
        <w:t>Informacja dla pracodawcy. </w:t>
      </w:r>
    </w:p>
    <w:p w14:paraId="0EC64BB0" w14:textId="09554E64" w:rsidR="0024348A" w:rsidRPr="00171171" w:rsidRDefault="00F12F94" w:rsidP="00171171">
      <w:pPr>
        <w:pStyle w:val="Textbody"/>
        <w:jc w:val="both"/>
        <w:rPr>
          <w:rFonts w:ascii="Arial" w:hAnsi="Arial"/>
          <w:sz w:val="22"/>
          <w:szCs w:val="22"/>
        </w:rPr>
      </w:pPr>
      <w:r w:rsidRPr="00171171">
        <w:rPr>
          <w:rFonts w:ascii="Arial" w:hAnsi="Arial"/>
          <w:sz w:val="22"/>
          <w:szCs w:val="22"/>
        </w:rPr>
        <w:t xml:space="preserve">Pracodawca obowiązany jest zwolnić radnego od pracy zawodowej, w celu umożliwienia </w:t>
      </w:r>
      <w:r w:rsidRPr="00171171">
        <w:rPr>
          <w:rFonts w:ascii="Arial" w:hAnsi="Arial"/>
          <w:sz w:val="22"/>
          <w:szCs w:val="22"/>
        </w:rPr>
        <w:br/>
        <w:t xml:space="preserve">mu brania udziału w pracach organów gminy – art. 25 ust. 3 ustawy z dnia 8 marca 1990 r. </w:t>
      </w:r>
      <w:r w:rsidRPr="00171171">
        <w:rPr>
          <w:rFonts w:ascii="Arial" w:hAnsi="Arial"/>
          <w:sz w:val="22"/>
          <w:szCs w:val="22"/>
        </w:rPr>
        <w:br/>
        <w:t>o samorządzie gminnym (</w:t>
      </w:r>
      <w:proofErr w:type="spellStart"/>
      <w:r w:rsidRPr="00171171">
        <w:rPr>
          <w:rFonts w:ascii="Arial" w:hAnsi="Arial"/>
          <w:sz w:val="22"/>
          <w:szCs w:val="22"/>
        </w:rPr>
        <w:t>t.j</w:t>
      </w:r>
      <w:proofErr w:type="spellEnd"/>
      <w:r w:rsidRPr="00171171">
        <w:rPr>
          <w:rFonts w:ascii="Arial" w:hAnsi="Arial"/>
          <w:sz w:val="22"/>
          <w:szCs w:val="22"/>
        </w:rPr>
        <w:t>. Dz. U. z 2024 r. poz. 1465</w:t>
      </w:r>
      <w:r w:rsidR="00E6539B" w:rsidRPr="00171171">
        <w:rPr>
          <w:rFonts w:ascii="Arial" w:hAnsi="Arial"/>
          <w:sz w:val="22"/>
          <w:szCs w:val="22"/>
        </w:rPr>
        <w:t xml:space="preserve"> ze zm.</w:t>
      </w:r>
      <w:r w:rsidRPr="00171171">
        <w:rPr>
          <w:rFonts w:ascii="Arial" w:hAnsi="Arial"/>
          <w:sz w:val="22"/>
          <w:szCs w:val="22"/>
        </w:rPr>
        <w:t>).</w:t>
      </w:r>
    </w:p>
    <w:sectPr w:rsidR="0024348A" w:rsidRPr="0017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4"/>
  </w:num>
  <w:num w:numId="9" w16cid:durableId="1253782305">
    <w:abstractNumId w:val="14"/>
  </w:num>
  <w:num w:numId="10" w16cid:durableId="823740222">
    <w:abstractNumId w:val="10"/>
  </w:num>
  <w:num w:numId="11" w16cid:durableId="1903908196">
    <w:abstractNumId w:val="2"/>
  </w:num>
  <w:num w:numId="12" w16cid:durableId="666713819">
    <w:abstractNumId w:val="13"/>
  </w:num>
  <w:num w:numId="13" w16cid:durableId="1792094383">
    <w:abstractNumId w:val="16"/>
  </w:num>
  <w:num w:numId="14" w16cid:durableId="759569700">
    <w:abstractNumId w:val="12"/>
  </w:num>
  <w:num w:numId="15" w16cid:durableId="200285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6"/>
  </w:num>
  <w:num w:numId="17" w16cid:durableId="2076932100">
    <w:abstractNumId w:val="15"/>
  </w:num>
  <w:num w:numId="18" w16cid:durableId="1351837719">
    <w:abstractNumId w:val="9"/>
  </w:num>
  <w:num w:numId="19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36E27"/>
    <w:rsid w:val="00171171"/>
    <w:rsid w:val="001E5B11"/>
    <w:rsid w:val="00223894"/>
    <w:rsid w:val="0024348A"/>
    <w:rsid w:val="00260F16"/>
    <w:rsid w:val="00264071"/>
    <w:rsid w:val="0033322B"/>
    <w:rsid w:val="00377E17"/>
    <w:rsid w:val="00433A55"/>
    <w:rsid w:val="00487B5B"/>
    <w:rsid w:val="00587A5C"/>
    <w:rsid w:val="005E1994"/>
    <w:rsid w:val="0065210E"/>
    <w:rsid w:val="006C6CD7"/>
    <w:rsid w:val="006F7DEA"/>
    <w:rsid w:val="007B67C5"/>
    <w:rsid w:val="008341F5"/>
    <w:rsid w:val="008F3C87"/>
    <w:rsid w:val="009924BA"/>
    <w:rsid w:val="009C06A0"/>
    <w:rsid w:val="00B06554"/>
    <w:rsid w:val="00BD10F9"/>
    <w:rsid w:val="00CB6464"/>
    <w:rsid w:val="00D70283"/>
    <w:rsid w:val="00D778C6"/>
    <w:rsid w:val="00DF13EE"/>
    <w:rsid w:val="00E258C5"/>
    <w:rsid w:val="00E6539B"/>
    <w:rsid w:val="00E700ED"/>
    <w:rsid w:val="00F12F94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12</cp:revision>
  <cp:lastPrinted>2025-03-21T07:42:00Z</cp:lastPrinted>
  <dcterms:created xsi:type="dcterms:W3CDTF">2025-03-18T12:32:00Z</dcterms:created>
  <dcterms:modified xsi:type="dcterms:W3CDTF">2025-03-21T07:43:00Z</dcterms:modified>
</cp:coreProperties>
</file>