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76181411">
                <wp:simplePos x="0" y="0"/>
                <wp:positionH relativeFrom="column">
                  <wp:posOffset>3433445</wp:posOffset>
                </wp:positionH>
                <wp:positionV relativeFrom="paragraph">
                  <wp:posOffset>59690</wp:posOffset>
                </wp:positionV>
                <wp:extent cx="22764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5E484096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F20483">
                              <w:rPr>
                                <w:sz w:val="24"/>
                                <w:szCs w:val="24"/>
                              </w:rPr>
                              <w:t>10 marca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70.35pt;margin-top:4.7pt;width:179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" strokecolor="white" strokeweight="0">
                <v:textbox>
                  <w:txbxContent>
                    <w:p w14:paraId="1B5CB735" w14:textId="5E484096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F20483">
                        <w:rPr>
                          <w:sz w:val="24"/>
                          <w:szCs w:val="24"/>
                        </w:rPr>
                        <w:t>10 marca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1D401369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896403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>I nadzwyczajną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F20483">
                              <w:rPr>
                                <w:b/>
                                <w:u w:val="single"/>
                              </w:rPr>
                              <w:t>11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marca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F20483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F20483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8E1CC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1D401369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896403">
                        <w:rPr>
                          <w:rFonts w:ascii="Arial" w:hAnsi="Arial" w:cs="Arial"/>
                        </w:rPr>
                        <w:t>V</w:t>
                      </w:r>
                      <w:r w:rsidR="00F20483">
                        <w:rPr>
                          <w:rFonts w:ascii="Arial" w:hAnsi="Arial" w:cs="Arial"/>
                        </w:rPr>
                        <w:t>I nadzwyczajną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F20483">
                        <w:rPr>
                          <w:b/>
                          <w:u w:val="single"/>
                        </w:rPr>
                        <w:t>11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marca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F20483">
                        <w:rPr>
                          <w:b/>
                          <w:u w:val="single"/>
                        </w:rPr>
                        <w:t>6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</w:t>
                      </w:r>
                      <w:r w:rsidR="00F20483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8E1CC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09D71B23" w:rsidR="00E01ADC" w:rsidRDefault="00A34EB0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7598D5A9">
                <wp:simplePos x="0" y="0"/>
                <wp:positionH relativeFrom="margin">
                  <wp:posOffset>-176530</wp:posOffset>
                </wp:positionH>
                <wp:positionV relativeFrom="paragraph">
                  <wp:posOffset>158115</wp:posOffset>
                </wp:positionV>
                <wp:extent cx="6448425" cy="55340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584D0DEF" w14:textId="77777777" w:rsidR="00E45BE2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DA8FCB3" w14:textId="77777777" w:rsidR="00F20483" w:rsidRDefault="00E45BE2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Przyjęcie protokołu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 z poprzedniej sesji.</w:t>
                            </w:r>
                          </w:p>
                          <w:p w14:paraId="0D019D37" w14:textId="4EABB163" w:rsidR="00F20483" w:rsidRPr="00F20483" w:rsidRDefault="00F20483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Rozpatrzenie projektu uchwały w sprawie zmian </w:t>
                            </w:r>
                            <w:r w:rsidR="00D610FB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>uchwa</w:t>
                            </w:r>
                            <w:r w:rsidR="00D610FB">
                              <w:rPr>
                                <w:rFonts w:ascii="Arial" w:hAnsi="Arial" w:cs="Arial"/>
                              </w:rPr>
                              <w:t>le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 budżetowej na 2025 rok.</w:t>
                            </w:r>
                          </w:p>
                          <w:p w14:paraId="4DDC8A85" w14:textId="451B6E09" w:rsidR="0040368B" w:rsidRDefault="0040368B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Rozpatrzenie projektu </w:t>
                            </w:r>
                            <w:r w:rsidRPr="0040368B">
                              <w:rPr>
                                <w:rFonts w:ascii="Arial" w:hAnsi="Arial" w:cs="Arial"/>
                              </w:rPr>
                              <w:t>uchwały w sprawie zmian w Wieloletniej Prognozie Finansowej Gminy Potworów na lata 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0368B">
                              <w:rPr>
                                <w:rFonts w:ascii="Arial" w:hAnsi="Arial" w:cs="Arial"/>
                              </w:rPr>
                              <w:t>-2028.</w:t>
                            </w:r>
                          </w:p>
                          <w:p w14:paraId="62895A8E" w14:textId="38591DE4" w:rsidR="00A34EB0" w:rsidRPr="0040368B" w:rsidRDefault="00A34EB0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781F2FCD" w14:textId="20AC6EFB" w:rsidR="00A34EB0" w:rsidRPr="00A34EB0" w:rsidRDefault="00A34EB0" w:rsidP="00A34EB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 Rady Gminy</w:t>
                            </w:r>
                          </w:p>
                          <w:p w14:paraId="299E6865" w14:textId="254CE4B9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Potworowie</w:t>
                            </w:r>
                          </w:p>
                          <w:p w14:paraId="69A8286A" w14:textId="538D07F2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9D46CA" w14:textId="59A6F3C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507.75pt;height:4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584D0DEF" w14:textId="77777777" w:rsidR="00E45BE2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A8FCB3" w14:textId="77777777" w:rsidR="00F20483" w:rsidRDefault="00E45BE2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Przyjęcie protokołu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 z poprzedniej sesji.</w:t>
                      </w:r>
                    </w:p>
                    <w:p w14:paraId="0D019D37" w14:textId="4EABB163" w:rsidR="00F20483" w:rsidRPr="00F20483" w:rsidRDefault="00F20483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F20483">
                        <w:rPr>
                          <w:rFonts w:ascii="Arial" w:hAnsi="Arial" w:cs="Arial"/>
                        </w:rPr>
                        <w:t xml:space="preserve">Rozpatrzenie projektu uchwały w sprawie zmian </w:t>
                      </w:r>
                      <w:r w:rsidR="00D610FB">
                        <w:rPr>
                          <w:rFonts w:ascii="Arial" w:hAnsi="Arial" w:cs="Arial"/>
                        </w:rPr>
                        <w:t xml:space="preserve">w </w:t>
                      </w:r>
                      <w:r w:rsidRPr="00F20483">
                        <w:rPr>
                          <w:rFonts w:ascii="Arial" w:hAnsi="Arial" w:cs="Arial"/>
                        </w:rPr>
                        <w:t>uchwa</w:t>
                      </w:r>
                      <w:r w:rsidR="00D610FB">
                        <w:rPr>
                          <w:rFonts w:ascii="Arial" w:hAnsi="Arial" w:cs="Arial"/>
                        </w:rPr>
                        <w:t>le</w:t>
                      </w:r>
                      <w:r w:rsidRPr="00F20483">
                        <w:rPr>
                          <w:rFonts w:ascii="Arial" w:hAnsi="Arial" w:cs="Arial"/>
                        </w:rPr>
                        <w:t xml:space="preserve"> budżetowej na 2025 rok.</w:t>
                      </w:r>
                    </w:p>
                    <w:p w14:paraId="4DDC8A85" w14:textId="451B6E09" w:rsidR="0040368B" w:rsidRDefault="0040368B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Rozpatrzenie projektu </w:t>
                      </w:r>
                      <w:r w:rsidRPr="0040368B">
                        <w:rPr>
                          <w:rFonts w:ascii="Arial" w:hAnsi="Arial" w:cs="Arial"/>
                        </w:rPr>
                        <w:t>uchwały w sprawie zmian w Wieloletniej Prognozie Finansowej Gminy Potworów na lata 202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40368B">
                        <w:rPr>
                          <w:rFonts w:ascii="Arial" w:hAnsi="Arial" w:cs="Arial"/>
                        </w:rPr>
                        <w:t>-2028.</w:t>
                      </w:r>
                    </w:p>
                    <w:p w14:paraId="62895A8E" w14:textId="38591DE4" w:rsidR="00A34EB0" w:rsidRPr="0040368B" w:rsidRDefault="00A34EB0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781F2FCD" w14:textId="20AC6EFB" w:rsidR="00A34EB0" w:rsidRPr="00A34EB0" w:rsidRDefault="00A34EB0" w:rsidP="00A34EB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 Rady Gminy</w:t>
                      </w:r>
                    </w:p>
                    <w:p w14:paraId="299E6865" w14:textId="254CE4B9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Potworowie</w:t>
                      </w:r>
                    </w:p>
                    <w:p w14:paraId="69A8286A" w14:textId="538D07F2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9D46CA" w14:textId="59A6F3C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6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D362" w14:textId="77777777" w:rsidR="00B01721" w:rsidRDefault="00B01721" w:rsidP="0083049E">
      <w:pPr>
        <w:spacing w:after="0" w:line="240" w:lineRule="auto"/>
      </w:pPr>
      <w:r>
        <w:separator/>
      </w:r>
    </w:p>
  </w:endnote>
  <w:endnote w:type="continuationSeparator" w:id="0">
    <w:p w14:paraId="4B8414BB" w14:textId="77777777" w:rsidR="00B01721" w:rsidRDefault="00B01721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DD25" w14:textId="77777777" w:rsidR="00B01721" w:rsidRDefault="00B01721" w:rsidP="0083049E">
      <w:pPr>
        <w:spacing w:after="0" w:line="240" w:lineRule="auto"/>
      </w:pPr>
      <w:r>
        <w:separator/>
      </w:r>
    </w:p>
  </w:footnote>
  <w:footnote w:type="continuationSeparator" w:id="0">
    <w:p w14:paraId="67C56B10" w14:textId="77777777" w:rsidR="00B01721" w:rsidRDefault="00B01721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25C8C"/>
    <w:rsid w:val="001F5E3D"/>
    <w:rsid w:val="001F7A75"/>
    <w:rsid w:val="00214AA3"/>
    <w:rsid w:val="00215024"/>
    <w:rsid w:val="002236F7"/>
    <w:rsid w:val="00242866"/>
    <w:rsid w:val="00285250"/>
    <w:rsid w:val="002A2E5B"/>
    <w:rsid w:val="00320F90"/>
    <w:rsid w:val="003B19D2"/>
    <w:rsid w:val="0040368B"/>
    <w:rsid w:val="00443304"/>
    <w:rsid w:val="00457284"/>
    <w:rsid w:val="00504CE9"/>
    <w:rsid w:val="00537C0A"/>
    <w:rsid w:val="005A3809"/>
    <w:rsid w:val="005B3E65"/>
    <w:rsid w:val="0060459C"/>
    <w:rsid w:val="00624A48"/>
    <w:rsid w:val="006464A7"/>
    <w:rsid w:val="00654692"/>
    <w:rsid w:val="00667E27"/>
    <w:rsid w:val="006A38C5"/>
    <w:rsid w:val="006B3A08"/>
    <w:rsid w:val="006E4E5C"/>
    <w:rsid w:val="00740804"/>
    <w:rsid w:val="007C2761"/>
    <w:rsid w:val="007C46CD"/>
    <w:rsid w:val="007E6600"/>
    <w:rsid w:val="008144A6"/>
    <w:rsid w:val="0083049E"/>
    <w:rsid w:val="00896403"/>
    <w:rsid w:val="008B39D0"/>
    <w:rsid w:val="008F3C87"/>
    <w:rsid w:val="00906583"/>
    <w:rsid w:val="0091205F"/>
    <w:rsid w:val="009332C2"/>
    <w:rsid w:val="00964B16"/>
    <w:rsid w:val="00974E9C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B01721"/>
    <w:rsid w:val="00B5350C"/>
    <w:rsid w:val="00BA50A2"/>
    <w:rsid w:val="00C30E2C"/>
    <w:rsid w:val="00C371DD"/>
    <w:rsid w:val="00C478FF"/>
    <w:rsid w:val="00C812BA"/>
    <w:rsid w:val="00C93021"/>
    <w:rsid w:val="00D00E83"/>
    <w:rsid w:val="00D07831"/>
    <w:rsid w:val="00D15B85"/>
    <w:rsid w:val="00D20801"/>
    <w:rsid w:val="00D366CB"/>
    <w:rsid w:val="00D610FB"/>
    <w:rsid w:val="00E01ADC"/>
    <w:rsid w:val="00E45BE2"/>
    <w:rsid w:val="00E56098"/>
    <w:rsid w:val="00EA6532"/>
    <w:rsid w:val="00F20483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Admin Gmina</cp:lastModifiedBy>
  <cp:revision>5</cp:revision>
  <cp:lastPrinted>2025-03-10T12:33:00Z</cp:lastPrinted>
  <dcterms:created xsi:type="dcterms:W3CDTF">2025-03-10T10:08:00Z</dcterms:created>
  <dcterms:modified xsi:type="dcterms:W3CDTF">2025-03-10T13:41:00Z</dcterms:modified>
  <dc:language>pl-PL</dc:language>
</cp:coreProperties>
</file>