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3F" w:rsidRDefault="00EB4854" w:rsidP="002A7D3F">
      <w:pPr>
        <w:spacing w:line="0" w:lineRule="atLeast"/>
        <w:jc w:val="center"/>
        <w:rPr>
          <w:rFonts w:ascii="Arial" w:eastAsia="Arial" w:hAnsi="Arial"/>
          <w:b/>
          <w:color w:val="333333"/>
          <w:sz w:val="16"/>
        </w:rPr>
      </w:pPr>
      <w:bookmarkStart w:id="0" w:name="page1"/>
      <w:bookmarkEnd w:id="0"/>
      <w:r w:rsidRPr="00EB4854">
        <w:pict>
          <v:line id="_x0000_s1041" style="position:absolute;left:0;text-align:left;z-index:-251656192;mso-position-horizontal-relative:page;mso-position-vertical-relative:page" from="549.85pt,50.5pt" to="549.85pt,114.55pt" o:userdrawn="t" strokecolor="#333" strokeweight="2pt">
            <w10:wrap anchorx="page" anchory="page"/>
          </v:line>
        </w:pict>
      </w:r>
      <w:r w:rsidRPr="00EB4854">
        <w:pict>
          <v:line id="_x0000_s1042" style="position:absolute;left:0;text-align:left;z-index:-251655168;mso-position-horizontal-relative:page;mso-position-vertical-relative:page" from="68.95pt,50.5pt" to="549.85pt,50.5pt" o:userdrawn="t" strokecolor="#333" strokeweight="2pt">
            <w10:wrap anchorx="page" anchory="page"/>
          </v:line>
        </w:pict>
      </w:r>
      <w:r w:rsidRPr="00EB4854">
        <w:pict>
          <v:line id="_x0000_s1043" style="position:absolute;left:0;text-align:left;z-index:-251654144;mso-position-horizontal-relative:page;mso-position-vertical-relative:page" from="72.7pt,49.2pt" to="72.7pt,113.25pt" o:userdrawn="t" strokecolor="#333" strokeweight="2pt">
            <w10:wrap anchorx="page" anchory="page"/>
          </v:line>
        </w:pict>
      </w:r>
      <w:r w:rsidR="002A7D3F">
        <w:rPr>
          <w:rFonts w:ascii="Arial" w:eastAsia="Arial" w:hAnsi="Arial"/>
          <w:b/>
          <w:color w:val="333333"/>
          <w:sz w:val="16"/>
        </w:rPr>
        <w:t>Specyfikacja Warunków Zamówienia</w:t>
      </w:r>
    </w:p>
    <w:p w:rsidR="002A7D3F" w:rsidRDefault="002A7D3F" w:rsidP="002A7D3F">
      <w:pPr>
        <w:spacing w:line="11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sz w:val="16"/>
        </w:rPr>
      </w:pPr>
      <w:r>
        <w:rPr>
          <w:rFonts w:ascii="Arial" w:eastAsia="Arial" w:hAnsi="Arial"/>
          <w:sz w:val="16"/>
        </w:rPr>
        <w:t>na wykonanie zadania:</w:t>
      </w:r>
    </w:p>
    <w:p w:rsidR="002A7D3F" w:rsidRDefault="002A7D3F" w:rsidP="002A7D3F">
      <w:pPr>
        <w:spacing w:line="116" w:lineRule="exact"/>
        <w:rPr>
          <w:rFonts w:ascii="Times New Roman" w:eastAsia="Times New Roman" w:hAnsi="Times New Roman"/>
          <w:sz w:val="24"/>
        </w:rPr>
      </w:pPr>
    </w:p>
    <w:p w:rsidR="002A7D3F" w:rsidRDefault="0098684B" w:rsidP="002A7D3F">
      <w:pPr>
        <w:spacing w:line="0" w:lineRule="atLeast"/>
        <w:jc w:val="center"/>
        <w:rPr>
          <w:rFonts w:ascii="Arial" w:eastAsia="Arial" w:hAnsi="Arial"/>
          <w:sz w:val="16"/>
        </w:rPr>
      </w:pPr>
      <w:r>
        <w:rPr>
          <w:rFonts w:ascii="Arial" w:eastAsia="Arial" w:hAnsi="Arial"/>
          <w:sz w:val="16"/>
        </w:rPr>
        <w:t>Dowóz uczniów</w:t>
      </w:r>
      <w:r w:rsidR="00243744">
        <w:rPr>
          <w:rFonts w:ascii="Arial" w:eastAsia="Arial" w:hAnsi="Arial"/>
          <w:sz w:val="16"/>
        </w:rPr>
        <w:t xml:space="preserve"> do</w:t>
      </w:r>
      <w:r w:rsidR="00044B3E">
        <w:rPr>
          <w:rFonts w:ascii="Arial" w:eastAsia="Arial" w:hAnsi="Arial"/>
          <w:sz w:val="16"/>
        </w:rPr>
        <w:t xml:space="preserve"> Publicznej Szkoły Podstawowej w Potworowie</w:t>
      </w:r>
      <w:r w:rsidR="002A7D3F">
        <w:rPr>
          <w:rFonts w:ascii="Arial" w:eastAsia="Arial" w:hAnsi="Arial"/>
          <w:sz w:val="16"/>
        </w:rPr>
        <w:t>.</w:t>
      </w:r>
    </w:p>
    <w:p w:rsidR="002A7D3F" w:rsidRDefault="002A7D3F" w:rsidP="002A7D3F">
      <w:pPr>
        <w:spacing w:line="20" w:lineRule="exact"/>
        <w:rPr>
          <w:rFonts w:ascii="Times New Roman" w:eastAsia="Times New Roman" w:hAnsi="Times New Roman"/>
          <w:sz w:val="24"/>
        </w:rPr>
      </w:pPr>
      <w:r>
        <w:rPr>
          <w:rFonts w:ascii="Arial" w:eastAsia="Arial" w:hAnsi="Arial"/>
          <w:noProof/>
          <w:sz w:val="16"/>
        </w:rPr>
        <w:drawing>
          <wp:anchor distT="0" distB="0" distL="114300" distR="114300" simplePos="0" relativeHeight="251664384" behindDoc="1" locked="0" layoutInCell="1" allowOverlap="1">
            <wp:simplePos x="0" y="0"/>
            <wp:positionH relativeFrom="column">
              <wp:posOffset>-87630</wp:posOffset>
            </wp:positionH>
            <wp:positionV relativeFrom="paragraph">
              <wp:posOffset>257810</wp:posOffset>
            </wp:positionV>
            <wp:extent cx="6107430" cy="8331835"/>
            <wp:effectExtent l="19050" t="0" r="762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6107430" cy="8331835"/>
                    </a:xfrm>
                    <a:prstGeom prst="rect">
                      <a:avLst/>
                    </a:prstGeom>
                    <a:noFill/>
                  </pic:spPr>
                </pic:pic>
              </a:graphicData>
            </a:graphic>
          </wp:anchor>
        </w:drawing>
      </w:r>
    </w:p>
    <w:p w:rsidR="002A7D3F" w:rsidRDefault="00EB4854" w:rsidP="002A7D3F">
      <w:pPr>
        <w:spacing w:line="200" w:lineRule="exact"/>
        <w:rPr>
          <w:rFonts w:ascii="Times New Roman" w:eastAsia="Times New Roman" w:hAnsi="Times New Roman"/>
          <w:sz w:val="24"/>
        </w:rPr>
      </w:pPr>
      <w:r w:rsidRPr="00EB4854">
        <w:pict>
          <v:line id="_x0000_s1044" style="position:absolute;z-index:-251653120;mso-position-horizontal-relative:page;mso-position-vertical-relative:page" from="68.95pt,113.25pt" to="549.85pt,113.25pt" o:userdrawn="t" strokecolor="#333" strokeweight="2pt">
            <w10:wrap anchorx="page" anchory="page"/>
          </v:line>
        </w:pic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82" w:lineRule="exact"/>
        <w:rPr>
          <w:rFonts w:ascii="Times New Roman" w:eastAsia="Times New Roman" w:hAnsi="Times New Roman"/>
          <w:sz w:val="24"/>
        </w:rPr>
      </w:pPr>
    </w:p>
    <w:p w:rsidR="002A7D3F" w:rsidRDefault="00243744" w:rsidP="002A7D3F">
      <w:pPr>
        <w:spacing w:line="0" w:lineRule="atLeast"/>
        <w:jc w:val="right"/>
        <w:rPr>
          <w:rFonts w:ascii="Arial" w:eastAsia="Arial" w:hAnsi="Arial"/>
          <w:sz w:val="19"/>
        </w:rPr>
      </w:pPr>
      <w:r>
        <w:rPr>
          <w:rFonts w:ascii="Arial" w:eastAsia="Arial" w:hAnsi="Arial"/>
          <w:sz w:val="19"/>
        </w:rPr>
        <w:t xml:space="preserve">Potworów, dnia 29 </w:t>
      </w:r>
      <w:r w:rsidR="00A22FFB">
        <w:rPr>
          <w:rFonts w:ascii="Arial" w:eastAsia="Arial" w:hAnsi="Arial"/>
          <w:sz w:val="19"/>
        </w:rPr>
        <w:t>czerwca</w:t>
      </w:r>
      <w:r w:rsidR="002A7D3F">
        <w:rPr>
          <w:rFonts w:ascii="Arial" w:eastAsia="Arial" w:hAnsi="Arial"/>
          <w:sz w:val="19"/>
        </w:rPr>
        <w:t xml:space="preserve"> 2022 r.</w:t>
      </w:r>
    </w:p>
    <w:p w:rsidR="002A7D3F" w:rsidRDefault="002A7D3F" w:rsidP="002A7D3F">
      <w:pPr>
        <w:spacing w:line="117"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rPr>
      </w:pPr>
      <w:r>
        <w:rPr>
          <w:rFonts w:ascii="Arial" w:eastAsia="Arial" w:hAnsi="Arial"/>
        </w:rPr>
        <w:t>N</w:t>
      </w:r>
      <w:r w:rsidR="00243744">
        <w:rPr>
          <w:rFonts w:ascii="Arial" w:eastAsia="Arial" w:hAnsi="Arial"/>
        </w:rPr>
        <w:t>umer postępowania: RGK.III.271.7</w:t>
      </w:r>
      <w:r>
        <w:rPr>
          <w:rFonts w:ascii="Arial" w:eastAsia="Arial" w:hAnsi="Arial"/>
        </w:rPr>
        <w:t>.2022</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85"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48"/>
        </w:rPr>
      </w:pPr>
      <w:r>
        <w:rPr>
          <w:rFonts w:ascii="Arial" w:eastAsia="Arial" w:hAnsi="Arial"/>
          <w:b/>
          <w:sz w:val="48"/>
        </w:rPr>
        <w:t>Specyfikacja Warunków Zamówienia</w:t>
      </w:r>
    </w:p>
    <w:p w:rsidR="002A7D3F" w:rsidRDefault="002A7D3F" w:rsidP="002A7D3F">
      <w:pPr>
        <w:spacing w:line="279"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Zamawiający:</w:t>
      </w:r>
    </w:p>
    <w:p w:rsidR="002A7D3F" w:rsidRDefault="002A7D3F" w:rsidP="002A7D3F">
      <w:pPr>
        <w:spacing w:line="18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Gmina Potworów</w:t>
      </w:r>
    </w:p>
    <w:p w:rsidR="002A7D3F" w:rsidRDefault="002A7D3F" w:rsidP="002A7D3F">
      <w:pPr>
        <w:spacing w:line="195" w:lineRule="exact"/>
        <w:rPr>
          <w:rFonts w:ascii="Times New Roman" w:eastAsia="Times New Roman" w:hAnsi="Times New Roman"/>
          <w:sz w:val="24"/>
        </w:rPr>
      </w:pPr>
    </w:p>
    <w:p w:rsidR="002A7D3F" w:rsidRDefault="002A7D3F" w:rsidP="002A7D3F">
      <w:pPr>
        <w:spacing w:line="416" w:lineRule="auto"/>
        <w:ind w:left="40" w:right="60"/>
        <w:jc w:val="both"/>
        <w:rPr>
          <w:rFonts w:ascii="Arial" w:eastAsia="Arial" w:hAnsi="Arial"/>
          <w:b/>
        </w:rPr>
      </w:pPr>
      <w:r>
        <w:rPr>
          <w:rFonts w:ascii="Arial" w:eastAsia="Arial" w:hAnsi="Arial"/>
          <w:b/>
        </w:rPr>
        <w:t>Zaprasza do złożenia oferty w postępowaniu o udzielenie zamówienia publicznego prowadzonego w trybie podstawowym bez negocjacji o wartości zamówienia nie przekraczającej progów unijnych o jakich stanowi art. 3 ustawy z 11 września 2019 r. - Prawo zam</w:t>
      </w:r>
      <w:r w:rsidR="00E17E24">
        <w:rPr>
          <w:rFonts w:ascii="Arial" w:eastAsia="Arial" w:hAnsi="Arial"/>
          <w:b/>
        </w:rPr>
        <w:t xml:space="preserve">ówień publicznych (Dz. U. z 2021 r. poz. 1129 z </w:t>
      </w:r>
      <w:proofErr w:type="spellStart"/>
      <w:r w:rsidR="00E17E24">
        <w:rPr>
          <w:rFonts w:ascii="Arial" w:eastAsia="Arial" w:hAnsi="Arial"/>
          <w:b/>
        </w:rPr>
        <w:t>późn</w:t>
      </w:r>
      <w:proofErr w:type="spellEnd"/>
      <w:r w:rsidR="00E17E24">
        <w:rPr>
          <w:rFonts w:ascii="Arial" w:eastAsia="Arial" w:hAnsi="Arial"/>
          <w:b/>
        </w:rPr>
        <w:t>. zm.</w:t>
      </w:r>
      <w:r>
        <w:rPr>
          <w:rFonts w:ascii="Arial" w:eastAsia="Arial" w:hAnsi="Arial"/>
          <w:b/>
        </w:rPr>
        <w:t xml:space="preserve">) – </w:t>
      </w:r>
      <w:r w:rsidR="00243744">
        <w:rPr>
          <w:rFonts w:ascii="Arial" w:eastAsia="Arial" w:hAnsi="Arial"/>
          <w:b/>
        </w:rPr>
        <w:t xml:space="preserve">dalej </w:t>
      </w:r>
      <w:proofErr w:type="spellStart"/>
      <w:r w:rsidR="00243744">
        <w:rPr>
          <w:rFonts w:ascii="Arial" w:eastAsia="Arial" w:hAnsi="Arial"/>
          <w:b/>
        </w:rPr>
        <w:t>p.z.p</w:t>
      </w:r>
      <w:proofErr w:type="spellEnd"/>
      <w:r w:rsidR="00243744">
        <w:rPr>
          <w:rFonts w:ascii="Arial" w:eastAsia="Arial" w:hAnsi="Arial"/>
          <w:b/>
        </w:rPr>
        <w:t>. na usługę</w:t>
      </w:r>
      <w:r>
        <w:rPr>
          <w:rFonts w:ascii="Arial" w:eastAsia="Arial" w:hAnsi="Arial"/>
          <w:b/>
        </w:rPr>
        <w:t>:</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46" w:lineRule="exact"/>
        <w:rPr>
          <w:rFonts w:ascii="Times New Roman" w:eastAsia="Times New Roman" w:hAnsi="Times New Roman"/>
          <w:sz w:val="24"/>
        </w:rPr>
      </w:pPr>
    </w:p>
    <w:p w:rsidR="002A7D3F" w:rsidRDefault="0098684B" w:rsidP="002A7D3F">
      <w:pPr>
        <w:spacing w:line="351" w:lineRule="auto"/>
        <w:ind w:left="40" w:right="60"/>
        <w:jc w:val="center"/>
        <w:rPr>
          <w:rFonts w:ascii="Arial" w:eastAsia="Arial" w:hAnsi="Arial"/>
          <w:b/>
          <w:sz w:val="26"/>
        </w:rPr>
      </w:pPr>
      <w:r>
        <w:rPr>
          <w:rFonts w:ascii="Arial" w:eastAsia="Arial" w:hAnsi="Arial"/>
          <w:b/>
          <w:sz w:val="26"/>
        </w:rPr>
        <w:t>„Dowóz uczniów</w:t>
      </w:r>
      <w:r w:rsidR="00243744">
        <w:rPr>
          <w:rFonts w:ascii="Arial" w:eastAsia="Arial" w:hAnsi="Arial"/>
          <w:b/>
          <w:sz w:val="26"/>
        </w:rPr>
        <w:t xml:space="preserve"> do</w:t>
      </w:r>
      <w:r w:rsidR="00044B3E">
        <w:rPr>
          <w:rFonts w:ascii="Arial" w:eastAsia="Arial" w:hAnsi="Arial"/>
          <w:b/>
          <w:sz w:val="26"/>
        </w:rPr>
        <w:t xml:space="preserve"> </w:t>
      </w:r>
      <w:r w:rsidR="008151A4">
        <w:rPr>
          <w:rFonts w:ascii="Arial" w:eastAsia="Arial" w:hAnsi="Arial"/>
          <w:b/>
          <w:sz w:val="26"/>
        </w:rPr>
        <w:t>Publicznej Szkoły Podstawowej w </w:t>
      </w:r>
      <w:r w:rsidR="00044B3E">
        <w:rPr>
          <w:rFonts w:ascii="Arial" w:eastAsia="Arial" w:hAnsi="Arial"/>
          <w:b/>
          <w:sz w:val="26"/>
        </w:rPr>
        <w:t>Potworowie</w:t>
      </w:r>
      <w:r w:rsidR="00503F94">
        <w:rPr>
          <w:rFonts w:ascii="Arial" w:eastAsia="Arial" w:hAnsi="Arial"/>
          <w:b/>
          <w:sz w:val="26"/>
        </w:rPr>
        <w:t xml:space="preserve"> w </w:t>
      </w:r>
      <w:r w:rsidR="00E5793B">
        <w:rPr>
          <w:rFonts w:ascii="Arial" w:eastAsia="Arial" w:hAnsi="Arial"/>
          <w:b/>
          <w:sz w:val="26"/>
        </w:rPr>
        <w:t>roku szkolnym 2022/2023, 2023/2024 i 2024/2025.</w:t>
      </w:r>
      <w:r w:rsidR="00E302AF">
        <w:rPr>
          <w:rFonts w:ascii="Arial" w:eastAsia="Arial" w:hAnsi="Arial"/>
          <w:b/>
          <w:sz w:val="26"/>
        </w:rPr>
        <w:t>”</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sz w:val="18"/>
        </w:rPr>
      </w:pPr>
      <w:r>
        <w:rPr>
          <w:rFonts w:ascii="Arial" w:eastAsia="Arial" w:hAnsi="Arial"/>
          <w:sz w:val="18"/>
        </w:rPr>
        <w:t>Przedmiotowe postępowanie prowadzone jest przy użyciu środków komunikacji elektronicznej. Składanie ofert</w:t>
      </w:r>
    </w:p>
    <w:p w:rsidR="002A7D3F" w:rsidRDefault="002A7D3F" w:rsidP="002A7D3F">
      <w:pPr>
        <w:spacing w:line="127" w:lineRule="exact"/>
        <w:rPr>
          <w:rFonts w:ascii="Times New Roman" w:eastAsia="Times New Roman" w:hAnsi="Times New Roman"/>
          <w:sz w:val="24"/>
        </w:rPr>
      </w:pPr>
    </w:p>
    <w:p w:rsidR="002A7D3F" w:rsidRDefault="002A7D3F" w:rsidP="002A7D3F">
      <w:pPr>
        <w:tabs>
          <w:tab w:val="left" w:pos="1120"/>
          <w:tab w:val="left" w:pos="1640"/>
          <w:tab w:val="left" w:pos="3160"/>
          <w:tab w:val="left" w:pos="4240"/>
          <w:tab w:val="left" w:pos="5400"/>
          <w:tab w:val="left" w:pos="6500"/>
          <w:tab w:val="left" w:pos="7120"/>
          <w:tab w:val="left" w:pos="8140"/>
        </w:tabs>
        <w:spacing w:line="0" w:lineRule="atLeast"/>
        <w:ind w:left="40"/>
        <w:rPr>
          <w:rFonts w:ascii="Arial" w:eastAsia="Arial" w:hAnsi="Arial"/>
          <w:sz w:val="17"/>
        </w:rPr>
      </w:pPr>
      <w:r>
        <w:rPr>
          <w:rFonts w:ascii="Arial" w:eastAsia="Arial" w:hAnsi="Arial"/>
          <w:sz w:val="18"/>
        </w:rPr>
        <w:t>następuje</w:t>
      </w:r>
      <w:r>
        <w:rPr>
          <w:rFonts w:ascii="Times New Roman" w:eastAsia="Times New Roman" w:hAnsi="Times New Roman"/>
        </w:rPr>
        <w:tab/>
      </w:r>
      <w:r>
        <w:rPr>
          <w:rFonts w:ascii="Arial" w:eastAsia="Arial" w:hAnsi="Arial"/>
          <w:sz w:val="18"/>
        </w:rPr>
        <w:t>za</w:t>
      </w:r>
      <w:r>
        <w:rPr>
          <w:rFonts w:ascii="Times New Roman" w:eastAsia="Times New Roman" w:hAnsi="Times New Roman"/>
        </w:rPr>
        <w:tab/>
      </w:r>
      <w:r>
        <w:rPr>
          <w:rFonts w:ascii="Arial" w:eastAsia="Arial" w:hAnsi="Arial"/>
          <w:sz w:val="18"/>
        </w:rPr>
        <w:t>pośrednictwem</w:t>
      </w:r>
      <w:r>
        <w:rPr>
          <w:rFonts w:ascii="Times New Roman" w:eastAsia="Times New Roman" w:hAnsi="Times New Roman"/>
        </w:rPr>
        <w:tab/>
      </w:r>
      <w:r>
        <w:rPr>
          <w:rFonts w:ascii="Arial" w:eastAsia="Arial" w:hAnsi="Arial"/>
          <w:sz w:val="18"/>
        </w:rPr>
        <w:t>platformy</w:t>
      </w:r>
      <w:r>
        <w:rPr>
          <w:rFonts w:ascii="Times New Roman" w:eastAsia="Times New Roman" w:hAnsi="Times New Roman"/>
        </w:rPr>
        <w:tab/>
      </w:r>
      <w:r>
        <w:rPr>
          <w:rFonts w:ascii="Arial" w:eastAsia="Arial" w:hAnsi="Arial"/>
          <w:sz w:val="18"/>
        </w:rPr>
        <w:t>zakupowej</w:t>
      </w:r>
      <w:r>
        <w:rPr>
          <w:rFonts w:ascii="Times New Roman" w:eastAsia="Times New Roman" w:hAnsi="Times New Roman"/>
        </w:rPr>
        <w:tab/>
      </w:r>
      <w:r>
        <w:rPr>
          <w:rFonts w:ascii="Arial" w:eastAsia="Arial" w:hAnsi="Arial"/>
          <w:sz w:val="18"/>
        </w:rPr>
        <w:t>dostępnej</w:t>
      </w:r>
      <w:r>
        <w:rPr>
          <w:rFonts w:ascii="Times New Roman" w:eastAsia="Times New Roman" w:hAnsi="Times New Roman"/>
        </w:rPr>
        <w:tab/>
      </w:r>
      <w:r>
        <w:rPr>
          <w:rFonts w:ascii="Arial" w:eastAsia="Arial" w:hAnsi="Arial"/>
          <w:sz w:val="18"/>
        </w:rPr>
        <w:t>pod</w:t>
      </w:r>
      <w:r>
        <w:rPr>
          <w:rFonts w:ascii="Times New Roman" w:eastAsia="Times New Roman" w:hAnsi="Times New Roman"/>
        </w:rPr>
        <w:tab/>
      </w:r>
      <w:r>
        <w:rPr>
          <w:rFonts w:ascii="Arial" w:eastAsia="Arial" w:hAnsi="Arial"/>
          <w:sz w:val="18"/>
        </w:rPr>
        <w:t>adresem</w:t>
      </w:r>
      <w:r w:rsidR="00CE6729">
        <w:rPr>
          <w:rFonts w:ascii="Times New Roman" w:eastAsia="Times New Roman" w:hAnsi="Times New Roman"/>
        </w:rPr>
        <w:t xml:space="preserve"> </w:t>
      </w:r>
      <w:r>
        <w:rPr>
          <w:rFonts w:ascii="Arial" w:eastAsia="Arial" w:hAnsi="Arial"/>
          <w:sz w:val="17"/>
        </w:rPr>
        <w:t>internetowym:</w:t>
      </w:r>
    </w:p>
    <w:p w:rsidR="002A7D3F" w:rsidRDefault="002A7D3F" w:rsidP="002A7D3F">
      <w:pPr>
        <w:spacing w:line="129" w:lineRule="exact"/>
        <w:rPr>
          <w:rFonts w:ascii="Times New Roman" w:eastAsia="Times New Roman" w:hAnsi="Times New Roman"/>
          <w:sz w:val="24"/>
        </w:rPr>
      </w:pPr>
    </w:p>
    <w:p w:rsidR="002A7D3F" w:rsidRDefault="00EB4854" w:rsidP="002A7D3F">
      <w:pPr>
        <w:spacing w:line="0" w:lineRule="atLeast"/>
        <w:ind w:left="40"/>
        <w:rPr>
          <w:rFonts w:ascii="Arial" w:eastAsia="Arial" w:hAnsi="Arial"/>
          <w:b/>
          <w:sz w:val="18"/>
          <w:u w:val="single"/>
        </w:rPr>
      </w:pPr>
      <w:hyperlink r:id="rId9" w:history="1">
        <w:r w:rsidR="00D8075F" w:rsidRPr="009862C2">
          <w:rPr>
            <w:rStyle w:val="Hipercze"/>
            <w:rFonts w:ascii="Arial" w:eastAsia="Arial" w:hAnsi="Arial"/>
            <w:b/>
            <w:sz w:val="18"/>
          </w:rPr>
          <w:t>https://miniportal.uzp.gov.pl</w:t>
        </w:r>
      </w:hyperlink>
    </w:p>
    <w:p w:rsidR="00D8075F" w:rsidRDefault="00D8075F" w:rsidP="002A7D3F">
      <w:pPr>
        <w:spacing w:line="0" w:lineRule="atLeast"/>
        <w:ind w:left="40"/>
        <w:rPr>
          <w:rFonts w:ascii="Arial" w:eastAsia="Arial" w:hAnsi="Arial"/>
          <w:b/>
          <w:sz w:val="18"/>
          <w:u w:val="single"/>
        </w:rPr>
      </w:pPr>
    </w:p>
    <w:p w:rsidR="00D8075F" w:rsidRDefault="00D8075F" w:rsidP="002A7D3F">
      <w:pPr>
        <w:spacing w:line="0" w:lineRule="atLeast"/>
        <w:ind w:left="40"/>
        <w:rPr>
          <w:rFonts w:ascii="Arial" w:eastAsia="Arial" w:hAnsi="Arial"/>
          <w:b/>
          <w:sz w:val="18"/>
          <w:u w:val="single"/>
        </w:rPr>
      </w:pPr>
    </w:p>
    <w:p w:rsidR="000121E4" w:rsidRDefault="000121E4"/>
    <w:p w:rsidR="002A7D3F" w:rsidRDefault="002A7D3F"/>
    <w:p w:rsidR="002A7D3F" w:rsidRDefault="002A7D3F" w:rsidP="002A7D3F">
      <w:pPr>
        <w:spacing w:line="0" w:lineRule="atLeast"/>
        <w:ind w:right="-59"/>
        <w:jc w:val="center"/>
        <w:rPr>
          <w:rFonts w:ascii="Arial" w:eastAsia="Arial" w:hAnsi="Arial"/>
          <w:b/>
        </w:rPr>
      </w:pPr>
    </w:p>
    <w:p w:rsidR="002A7D3F" w:rsidRDefault="002A7D3F" w:rsidP="002A7D3F">
      <w:pPr>
        <w:spacing w:line="116" w:lineRule="exact"/>
        <w:rPr>
          <w:rFonts w:ascii="Times New Roman" w:eastAsia="Times New Roman" w:hAnsi="Times New Roman"/>
        </w:rPr>
      </w:pPr>
    </w:p>
    <w:p w:rsidR="005A16FD" w:rsidRDefault="005A16FD" w:rsidP="002A7D3F">
      <w:pPr>
        <w:spacing w:line="0" w:lineRule="atLeast"/>
        <w:jc w:val="center"/>
        <w:rPr>
          <w:rFonts w:ascii="Arial" w:eastAsia="Arial" w:hAnsi="Arial"/>
          <w:b/>
        </w:rPr>
      </w:pPr>
      <w:r>
        <w:rPr>
          <w:rFonts w:ascii="Arial" w:eastAsia="Arial" w:hAnsi="Arial"/>
          <w:b/>
        </w:rPr>
        <w:t>Dział I</w:t>
      </w:r>
    </w:p>
    <w:p w:rsidR="005A16FD" w:rsidRDefault="005A16FD" w:rsidP="002A7D3F">
      <w:pPr>
        <w:spacing w:line="0" w:lineRule="atLeast"/>
        <w:jc w:val="center"/>
        <w:rPr>
          <w:rFonts w:ascii="Arial" w:eastAsia="Arial" w:hAnsi="Arial"/>
          <w:b/>
        </w:rPr>
      </w:pPr>
    </w:p>
    <w:p w:rsidR="002A7D3F" w:rsidRDefault="002A7D3F" w:rsidP="002A7D3F">
      <w:pPr>
        <w:spacing w:line="0" w:lineRule="atLeast"/>
        <w:jc w:val="center"/>
        <w:rPr>
          <w:rFonts w:ascii="Arial" w:eastAsia="Arial" w:hAnsi="Arial"/>
          <w:b/>
        </w:rPr>
      </w:pPr>
      <w:r>
        <w:rPr>
          <w:rFonts w:ascii="Arial" w:eastAsia="Arial" w:hAnsi="Arial"/>
          <w:b/>
        </w:rPr>
        <w:t>NAZWA ORAZ ADRES ZAMAWIAJĄCEGO</w:t>
      </w:r>
    </w:p>
    <w:p w:rsidR="002A7D3F" w:rsidRDefault="002A7D3F" w:rsidP="002A7D3F">
      <w:pPr>
        <w:spacing w:line="200" w:lineRule="exact"/>
        <w:rPr>
          <w:rFonts w:ascii="Times New Roman" w:eastAsia="Times New Roman" w:hAnsi="Times New Roman"/>
        </w:rPr>
      </w:pPr>
    </w:p>
    <w:p w:rsidR="002A7D3F" w:rsidRDefault="002A7D3F" w:rsidP="002A7D3F">
      <w:pPr>
        <w:spacing w:line="362"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Nazwa: </w:t>
      </w:r>
      <w:r>
        <w:rPr>
          <w:rFonts w:ascii="Arial" w:eastAsia="Arial" w:hAnsi="Arial"/>
          <w:b/>
        </w:rPr>
        <w:t>Gmina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Adres: </w:t>
      </w:r>
      <w:r>
        <w:rPr>
          <w:rFonts w:ascii="Arial" w:eastAsia="Arial" w:hAnsi="Arial"/>
          <w:b/>
        </w:rPr>
        <w:t>ul. Radomska 2A, 26-414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telefonu: </w:t>
      </w:r>
      <w:r>
        <w:rPr>
          <w:rFonts w:ascii="Arial" w:eastAsia="Arial" w:hAnsi="Arial"/>
          <w:b/>
        </w:rPr>
        <w:t>48 671 30 46</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faksu: </w:t>
      </w:r>
      <w:r>
        <w:rPr>
          <w:rFonts w:ascii="Arial" w:eastAsia="Arial" w:hAnsi="Arial"/>
          <w:b/>
        </w:rPr>
        <w:t>48 671 30 48 wew. 100</w:t>
      </w:r>
    </w:p>
    <w:p w:rsidR="002A7D3F" w:rsidRDefault="002A7D3F" w:rsidP="002A7D3F">
      <w:pPr>
        <w:spacing w:line="104" w:lineRule="exact"/>
        <w:rPr>
          <w:rFonts w:ascii="Times New Roman" w:eastAsia="Times New Roman" w:hAnsi="Times New Roman"/>
        </w:rPr>
      </w:pPr>
    </w:p>
    <w:p w:rsidR="002A7D3F" w:rsidRDefault="002A7D3F" w:rsidP="002A7D3F">
      <w:pPr>
        <w:spacing w:line="0" w:lineRule="atLeast"/>
        <w:rPr>
          <w:rFonts w:ascii="Arial" w:eastAsia="Arial" w:hAnsi="Arial"/>
          <w:b/>
          <w:sz w:val="36"/>
          <w:u w:val="single"/>
          <w:vertAlign w:val="superscript"/>
        </w:rPr>
      </w:pPr>
      <w:r>
        <w:rPr>
          <w:rFonts w:ascii="Arial" w:eastAsia="Arial" w:hAnsi="Arial"/>
        </w:rPr>
        <w:t>Adres strony internetowej, na której jest prowadzone postępowanie:</w:t>
      </w:r>
      <w:r>
        <w:rPr>
          <w:rFonts w:ascii="Arial" w:eastAsia="Arial" w:hAnsi="Arial"/>
          <w:sz w:val="36"/>
        </w:rPr>
        <w:t xml:space="preserve"> </w:t>
      </w:r>
      <w:r>
        <w:rPr>
          <w:rFonts w:ascii="Arial" w:eastAsia="Arial" w:hAnsi="Arial"/>
          <w:b/>
          <w:sz w:val="36"/>
          <w:u w:val="single"/>
          <w:vertAlign w:val="superscript"/>
        </w:rPr>
        <w:t>https://miniportal.uzp.gov.pl</w:t>
      </w:r>
    </w:p>
    <w:p w:rsidR="002A7D3F" w:rsidRDefault="002A7D3F" w:rsidP="002A7D3F">
      <w:pPr>
        <w:spacing w:line="223" w:lineRule="auto"/>
        <w:rPr>
          <w:rFonts w:ascii="Arial" w:eastAsia="Arial" w:hAnsi="Arial"/>
        </w:rPr>
      </w:pPr>
      <w:r>
        <w:rPr>
          <w:rFonts w:ascii="Arial" w:eastAsia="Arial" w:hAnsi="Arial"/>
        </w:rPr>
        <w:t>Adres poczty elektronicznej: zamowieniapubliczne@potworow.pl</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Godziny urzędowania: </w:t>
      </w:r>
      <w:r>
        <w:rPr>
          <w:rFonts w:ascii="Arial" w:eastAsia="Arial" w:hAnsi="Arial"/>
          <w:b/>
        </w:rPr>
        <w:t>7:30 – 15:30 od poniedziałku do piątku</w:t>
      </w:r>
    </w:p>
    <w:p w:rsidR="002A7D3F" w:rsidRDefault="002A7D3F" w:rsidP="002A7D3F">
      <w:pPr>
        <w:spacing w:line="118" w:lineRule="exact"/>
        <w:rPr>
          <w:rFonts w:ascii="Times New Roman" w:eastAsia="Times New Roman" w:hAnsi="Times New Roman"/>
        </w:rPr>
      </w:pPr>
    </w:p>
    <w:p w:rsidR="002A7D3F" w:rsidRDefault="002A7D3F" w:rsidP="002A7D3F">
      <w:pPr>
        <w:tabs>
          <w:tab w:val="left" w:pos="1120"/>
          <w:tab w:val="left" w:pos="2200"/>
          <w:tab w:val="left" w:pos="3280"/>
          <w:tab w:val="left" w:pos="4520"/>
          <w:tab w:val="left" w:pos="5880"/>
          <w:tab w:val="left" w:pos="6280"/>
          <w:tab w:val="left" w:pos="6620"/>
          <w:tab w:val="left" w:pos="7360"/>
          <w:tab w:val="left" w:pos="8700"/>
        </w:tabs>
        <w:spacing w:line="0" w:lineRule="atLeast"/>
        <w:ind w:right="-567"/>
        <w:rPr>
          <w:rFonts w:ascii="Arial" w:eastAsia="Arial" w:hAnsi="Arial"/>
          <w:sz w:val="19"/>
        </w:rPr>
      </w:pPr>
      <w:r>
        <w:rPr>
          <w:rFonts w:ascii="Arial" w:eastAsia="Arial" w:hAnsi="Arial"/>
        </w:rPr>
        <w:t>Informacje</w:t>
      </w:r>
      <w:r>
        <w:rPr>
          <w:rFonts w:ascii="Arial" w:eastAsia="Arial" w:hAnsi="Arial"/>
        </w:rPr>
        <w:tab/>
        <w:t>dotyczące</w:t>
      </w:r>
      <w:r>
        <w:rPr>
          <w:rFonts w:ascii="Arial" w:eastAsia="Arial" w:hAnsi="Arial"/>
        </w:rPr>
        <w:tab/>
        <w:t>zamówień</w:t>
      </w:r>
      <w:r>
        <w:rPr>
          <w:rFonts w:ascii="Arial" w:eastAsia="Arial" w:hAnsi="Arial"/>
        </w:rPr>
        <w:tab/>
        <w:t>publicznych</w:t>
      </w:r>
      <w:r>
        <w:rPr>
          <w:rFonts w:ascii="Arial" w:eastAsia="Arial" w:hAnsi="Arial"/>
        </w:rPr>
        <w:tab/>
        <w:t>umieszczone</w:t>
      </w:r>
      <w:r>
        <w:rPr>
          <w:rFonts w:ascii="Arial" w:eastAsia="Arial" w:hAnsi="Arial"/>
        </w:rPr>
        <w:tab/>
        <w:t>są</w:t>
      </w:r>
      <w:r>
        <w:rPr>
          <w:rFonts w:ascii="Arial" w:eastAsia="Arial" w:hAnsi="Arial"/>
        </w:rPr>
        <w:tab/>
        <w:t>w</w:t>
      </w:r>
      <w:r>
        <w:rPr>
          <w:rFonts w:ascii="Arial" w:eastAsia="Arial" w:hAnsi="Arial"/>
        </w:rPr>
        <w:tab/>
        <w:t>części</w:t>
      </w:r>
      <w:r>
        <w:rPr>
          <w:rFonts w:ascii="Arial" w:eastAsia="Arial" w:hAnsi="Arial"/>
        </w:rPr>
        <w:tab/>
        <w:t>„Zamówienia</w:t>
      </w:r>
      <w:r>
        <w:rPr>
          <w:rFonts w:ascii="Times New Roman" w:eastAsia="Times New Roman" w:hAnsi="Times New Roman"/>
        </w:rPr>
        <w:t xml:space="preserve"> </w:t>
      </w:r>
      <w:r>
        <w:rPr>
          <w:rFonts w:ascii="Arial" w:eastAsia="Arial" w:hAnsi="Arial"/>
          <w:sz w:val="19"/>
        </w:rPr>
        <w:t>publiczne”</w:t>
      </w:r>
    </w:p>
    <w:p w:rsidR="002A7D3F" w:rsidRDefault="002A7D3F" w:rsidP="002A7D3F">
      <w:pPr>
        <w:spacing w:line="113" w:lineRule="exact"/>
        <w:rPr>
          <w:rFonts w:ascii="Times New Roman" w:eastAsia="Times New Roman" w:hAnsi="Times New Roman"/>
        </w:rPr>
      </w:pPr>
    </w:p>
    <w:p w:rsidR="002A7D3F" w:rsidRDefault="00EB4854" w:rsidP="002A7D3F">
      <w:pPr>
        <w:spacing w:line="0" w:lineRule="atLeast"/>
        <w:rPr>
          <w:rFonts w:ascii="Times New Roman" w:eastAsia="Times New Roman" w:hAnsi="Times New Roman"/>
          <w:color w:val="0000FF"/>
          <w:sz w:val="24"/>
          <w:u w:val="single"/>
        </w:rPr>
      </w:pPr>
      <w:hyperlink r:id="rId10" w:history="1">
        <w:r w:rsidR="002A7D3F">
          <w:rPr>
            <w:rFonts w:ascii="Times New Roman" w:eastAsia="Times New Roman" w:hAnsi="Times New Roman"/>
            <w:color w:val="0000FF"/>
            <w:sz w:val="24"/>
            <w:u w:val="single"/>
          </w:rPr>
          <w:t>http://www.potworow.biuletyn.net</w:t>
        </w:r>
      </w:hyperlink>
    </w:p>
    <w:p w:rsidR="002A7D3F" w:rsidRDefault="002A7D3F" w:rsidP="002A7D3F">
      <w:pPr>
        <w:spacing w:line="282"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II</w:t>
      </w:r>
    </w:p>
    <w:p w:rsidR="002A7D3F" w:rsidRDefault="002A7D3F" w:rsidP="002A7D3F">
      <w:pPr>
        <w:spacing w:line="113"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Tryb udzielenia zamówienia</w:t>
      </w:r>
    </w:p>
    <w:p w:rsidR="00243744" w:rsidRDefault="00243744" w:rsidP="002A7D3F">
      <w:pPr>
        <w:spacing w:line="0" w:lineRule="atLeast"/>
        <w:jc w:val="center"/>
        <w:rPr>
          <w:rFonts w:ascii="Arial" w:eastAsia="Arial" w:hAnsi="Arial"/>
          <w:b/>
        </w:rPr>
      </w:pPr>
    </w:p>
    <w:p w:rsidR="00243744" w:rsidRPr="002E4C88" w:rsidRDefault="00243744" w:rsidP="0096742C">
      <w:pPr>
        <w:numPr>
          <w:ilvl w:val="0"/>
          <w:numId w:val="54"/>
        </w:numPr>
        <w:spacing w:after="160" w:line="259" w:lineRule="auto"/>
        <w:jc w:val="both"/>
        <w:rPr>
          <w:color w:val="000000"/>
          <w:sz w:val="24"/>
          <w:szCs w:val="24"/>
        </w:rPr>
      </w:pPr>
      <w:r w:rsidRPr="002E4C88">
        <w:rPr>
          <w:color w:val="000000"/>
          <w:sz w:val="24"/>
          <w:szCs w:val="24"/>
        </w:rPr>
        <w:t>Niniejsze postępowanie o udzielenie zamówienia publicznego prowadzone jest w oparciu o przepisy ustawy dla wartości zamówienia poniżej „progu unijnego”.</w:t>
      </w:r>
    </w:p>
    <w:p w:rsidR="00243744" w:rsidRPr="002E4C88" w:rsidRDefault="00243744" w:rsidP="0096742C">
      <w:pPr>
        <w:numPr>
          <w:ilvl w:val="0"/>
          <w:numId w:val="54"/>
        </w:numPr>
        <w:spacing w:after="160" w:line="259" w:lineRule="auto"/>
        <w:jc w:val="both"/>
        <w:rPr>
          <w:color w:val="000000"/>
          <w:sz w:val="24"/>
          <w:szCs w:val="24"/>
        </w:rPr>
      </w:pPr>
      <w:r w:rsidRPr="002E4C88">
        <w:rPr>
          <w:color w:val="000000"/>
          <w:sz w:val="24"/>
          <w:szCs w:val="24"/>
        </w:rPr>
        <w:t xml:space="preserve">Postępowanie o udzielanie zamówienia publicznego prowadzone jest w </w:t>
      </w:r>
      <w:r w:rsidRPr="002E4C88">
        <w:rPr>
          <w:b/>
          <w:color w:val="000000"/>
          <w:sz w:val="24"/>
          <w:szCs w:val="24"/>
        </w:rPr>
        <w:t>trybie podstawowym na podstawie art. 275 ust. 1</w:t>
      </w:r>
      <w:r w:rsidRPr="002E4C88">
        <w:rPr>
          <w:color w:val="000000"/>
          <w:sz w:val="24"/>
          <w:szCs w:val="24"/>
        </w:rPr>
        <w:t xml:space="preserve"> ustawy z dnia 11 września 2019 r. – Prawo zam</w:t>
      </w:r>
      <w:r w:rsidR="0098684B">
        <w:rPr>
          <w:color w:val="000000"/>
          <w:sz w:val="24"/>
          <w:szCs w:val="24"/>
        </w:rPr>
        <w:t>ówień publicznych (Dz. U. z 2021, poz. 1129</w:t>
      </w:r>
      <w:r w:rsidRPr="002E4C88">
        <w:rPr>
          <w:color w:val="000000"/>
          <w:sz w:val="24"/>
          <w:szCs w:val="24"/>
        </w:rPr>
        <w:t xml:space="preserve"> z </w:t>
      </w:r>
      <w:proofErr w:type="spellStart"/>
      <w:r w:rsidRPr="002E4C88">
        <w:rPr>
          <w:color w:val="000000"/>
          <w:sz w:val="24"/>
          <w:szCs w:val="24"/>
        </w:rPr>
        <w:t>późn</w:t>
      </w:r>
      <w:proofErr w:type="spellEnd"/>
      <w:r w:rsidRPr="002E4C88">
        <w:rPr>
          <w:color w:val="000000"/>
          <w:sz w:val="24"/>
          <w:szCs w:val="24"/>
        </w:rPr>
        <w:t xml:space="preserve">. zm.) zwanej dalej ustawą </w:t>
      </w:r>
      <w:proofErr w:type="spellStart"/>
      <w:r w:rsidRPr="002E4C88">
        <w:rPr>
          <w:color w:val="000000"/>
          <w:sz w:val="24"/>
          <w:szCs w:val="24"/>
        </w:rPr>
        <w:t>Pzp</w:t>
      </w:r>
      <w:proofErr w:type="spellEnd"/>
      <w:r w:rsidRPr="002E4C88">
        <w:rPr>
          <w:color w:val="000000"/>
          <w:sz w:val="24"/>
          <w:szCs w:val="24"/>
        </w:rPr>
        <w:t xml:space="preserve"> oraz aktów wykonawczych do tej ustawy.</w:t>
      </w:r>
    </w:p>
    <w:p w:rsidR="00243744" w:rsidRPr="002E4C88" w:rsidRDefault="00243744" w:rsidP="0096742C">
      <w:pPr>
        <w:numPr>
          <w:ilvl w:val="0"/>
          <w:numId w:val="54"/>
        </w:numPr>
        <w:spacing w:after="160" w:line="259" w:lineRule="auto"/>
        <w:jc w:val="both"/>
        <w:rPr>
          <w:rFonts w:cs="Calibri"/>
          <w:color w:val="000000"/>
          <w:sz w:val="24"/>
          <w:szCs w:val="24"/>
        </w:rPr>
      </w:pPr>
      <w:r w:rsidRPr="002E4C88">
        <w:rPr>
          <w:color w:val="000000"/>
          <w:sz w:val="24"/>
          <w:szCs w:val="24"/>
        </w:rPr>
        <w:t xml:space="preserve">Zamawiający udzieli zamówienia w trybie podstawowym, w którym w odpowiedzi na ogłoszenie o zamówieniu oferty mogą składać wszyscy zainteresowani wykonawcy, </w:t>
      </w:r>
      <w:r>
        <w:rPr>
          <w:color w:val="000000"/>
          <w:sz w:val="24"/>
          <w:szCs w:val="24"/>
        </w:rPr>
        <w:br/>
      </w:r>
      <w:r w:rsidRPr="002E4C88">
        <w:rPr>
          <w:color w:val="000000"/>
          <w:sz w:val="24"/>
          <w:szCs w:val="24"/>
        </w:rPr>
        <w:t xml:space="preserve">a </w:t>
      </w:r>
      <w:r w:rsidRPr="002E4C88">
        <w:rPr>
          <w:rFonts w:cs="Calibri"/>
          <w:color w:val="000000"/>
          <w:sz w:val="24"/>
          <w:szCs w:val="24"/>
        </w:rPr>
        <w:t>następnie zamawiający:</w:t>
      </w:r>
    </w:p>
    <w:p w:rsidR="00243744" w:rsidRPr="002E4C88" w:rsidRDefault="00243744" w:rsidP="00243744">
      <w:pPr>
        <w:ind w:left="708"/>
        <w:rPr>
          <w:rFonts w:cs="Calibri"/>
          <w:color w:val="000000"/>
          <w:sz w:val="24"/>
          <w:szCs w:val="24"/>
        </w:rPr>
      </w:pPr>
      <w:r w:rsidRPr="002E4C88">
        <w:rPr>
          <w:rFonts w:cs="Calibri"/>
          <w:color w:val="000000"/>
          <w:sz w:val="24"/>
          <w:szCs w:val="24"/>
        </w:rPr>
        <w:t>- wybierze najkorzystniejsza ofertę bez przeprowadzenia negocjacji.</w:t>
      </w:r>
    </w:p>
    <w:p w:rsidR="002A7D3F" w:rsidRPr="00243744" w:rsidRDefault="002A7D3F" w:rsidP="00243744">
      <w:pPr>
        <w:tabs>
          <w:tab w:val="left" w:pos="525"/>
        </w:tabs>
        <w:spacing w:line="347" w:lineRule="auto"/>
        <w:ind w:right="20"/>
        <w:rPr>
          <w:rFonts w:ascii="Arial" w:eastAsia="Arial" w:hAnsi="Arial"/>
        </w:rPr>
      </w:pPr>
    </w:p>
    <w:p w:rsidR="002A7D3F" w:rsidRPr="00F23AD9" w:rsidRDefault="002A7D3F" w:rsidP="002A7D3F">
      <w:pPr>
        <w:spacing w:line="0" w:lineRule="atLeast"/>
        <w:jc w:val="center"/>
        <w:rPr>
          <w:rFonts w:ascii="Arial" w:eastAsia="Arial" w:hAnsi="Arial"/>
          <w:b/>
        </w:rPr>
      </w:pPr>
      <w:r w:rsidRPr="00F23AD9">
        <w:rPr>
          <w:rFonts w:ascii="Arial" w:eastAsia="Arial" w:hAnsi="Arial"/>
          <w:b/>
        </w:rPr>
        <w:t>Dział III</w:t>
      </w:r>
    </w:p>
    <w:p w:rsidR="002A7D3F" w:rsidRPr="00F23AD9" w:rsidRDefault="002A7D3F" w:rsidP="002A7D3F">
      <w:pPr>
        <w:spacing w:line="116" w:lineRule="exact"/>
        <w:rPr>
          <w:rFonts w:ascii="Times New Roman" w:eastAsia="Times New Roman" w:hAnsi="Times New Roman"/>
        </w:rPr>
      </w:pPr>
    </w:p>
    <w:p w:rsidR="002A7D3F" w:rsidRPr="00284356" w:rsidRDefault="002A7D3F" w:rsidP="002A7D3F">
      <w:pPr>
        <w:spacing w:line="0" w:lineRule="atLeast"/>
        <w:jc w:val="center"/>
        <w:rPr>
          <w:rFonts w:ascii="Arial" w:eastAsia="Arial" w:hAnsi="Arial"/>
          <w:b/>
          <w:sz w:val="24"/>
          <w:szCs w:val="24"/>
        </w:rPr>
      </w:pPr>
      <w:r w:rsidRPr="00284356">
        <w:rPr>
          <w:rFonts w:ascii="Arial" w:eastAsia="Arial" w:hAnsi="Arial"/>
          <w:b/>
          <w:sz w:val="24"/>
          <w:szCs w:val="24"/>
        </w:rPr>
        <w:t>Opis przedmiotu zamówienia</w:t>
      </w:r>
    </w:p>
    <w:p w:rsidR="00284356" w:rsidRDefault="00284356" w:rsidP="000B22C6">
      <w:pPr>
        <w:rPr>
          <w:b/>
          <w:sz w:val="24"/>
          <w:szCs w:val="24"/>
        </w:rPr>
      </w:pPr>
    </w:p>
    <w:p w:rsidR="000B22C6" w:rsidRPr="000E707A" w:rsidRDefault="000B22C6" w:rsidP="0096742C">
      <w:pPr>
        <w:pStyle w:val="Akapitzlist"/>
        <w:widowControl w:val="0"/>
        <w:numPr>
          <w:ilvl w:val="0"/>
          <w:numId w:val="55"/>
        </w:numPr>
        <w:tabs>
          <w:tab w:val="left" w:pos="471"/>
        </w:tabs>
        <w:autoSpaceDE w:val="0"/>
        <w:autoSpaceDN w:val="0"/>
        <w:spacing w:before="134" w:line="386" w:lineRule="auto"/>
        <w:ind w:right="307"/>
        <w:jc w:val="both"/>
        <w:rPr>
          <w:rFonts w:ascii="Arial" w:hAnsi="Arial"/>
          <w:b/>
        </w:rPr>
      </w:pPr>
      <w:r w:rsidRPr="000E707A">
        <w:rPr>
          <w:rFonts w:ascii="Arial" w:hAnsi="Arial"/>
          <w:b/>
        </w:rPr>
        <w:t>Przedmiotem</w:t>
      </w:r>
      <w:r w:rsidRPr="000E707A">
        <w:rPr>
          <w:rFonts w:ascii="Arial" w:hAnsi="Arial"/>
          <w:b/>
          <w:spacing w:val="1"/>
        </w:rPr>
        <w:t xml:space="preserve"> </w:t>
      </w:r>
      <w:r w:rsidRPr="000E707A">
        <w:rPr>
          <w:rFonts w:ascii="Arial" w:hAnsi="Arial"/>
          <w:b/>
        </w:rPr>
        <w:t>zamówienia</w:t>
      </w:r>
      <w:r w:rsidRPr="000E707A">
        <w:rPr>
          <w:rFonts w:ascii="Arial" w:hAnsi="Arial"/>
          <w:b/>
          <w:spacing w:val="1"/>
        </w:rPr>
        <w:t xml:space="preserve"> </w:t>
      </w:r>
      <w:r w:rsidRPr="000E707A">
        <w:t>jest</w:t>
      </w:r>
      <w:r w:rsidRPr="000E707A">
        <w:rPr>
          <w:spacing w:val="1"/>
        </w:rPr>
        <w:t xml:space="preserve"> </w:t>
      </w:r>
      <w:r w:rsidRPr="000E707A">
        <w:rPr>
          <w:rFonts w:ascii="Arial" w:hAnsi="Arial"/>
          <w:b/>
        </w:rPr>
        <w:t>usługa transportowa</w:t>
      </w:r>
      <w:r w:rsidRPr="000E707A">
        <w:rPr>
          <w:rFonts w:ascii="Arial" w:hAnsi="Arial"/>
          <w:b/>
          <w:spacing w:val="1"/>
        </w:rPr>
        <w:t xml:space="preserve"> </w:t>
      </w:r>
      <w:r w:rsidRPr="00EE15D3">
        <w:rPr>
          <w:sz w:val="24"/>
          <w:szCs w:val="24"/>
        </w:rPr>
        <w:t>polegająca</w:t>
      </w:r>
      <w:r w:rsidRPr="00EE15D3">
        <w:rPr>
          <w:spacing w:val="52"/>
          <w:sz w:val="24"/>
          <w:szCs w:val="24"/>
        </w:rPr>
        <w:t xml:space="preserve"> </w:t>
      </w:r>
      <w:r w:rsidRPr="00EE15D3">
        <w:rPr>
          <w:sz w:val="24"/>
          <w:szCs w:val="24"/>
        </w:rPr>
        <w:t>na</w:t>
      </w:r>
      <w:r w:rsidRPr="000E707A">
        <w:t xml:space="preserve"> </w:t>
      </w:r>
      <w:r w:rsidRPr="000E707A">
        <w:rPr>
          <w:rFonts w:ascii="Arial" w:hAnsi="Arial"/>
          <w:b/>
        </w:rPr>
        <w:t>dowozie</w:t>
      </w:r>
      <w:r w:rsidRPr="000E707A">
        <w:rPr>
          <w:rFonts w:ascii="Arial" w:hAnsi="Arial"/>
          <w:b/>
          <w:spacing w:val="53"/>
        </w:rPr>
        <w:t xml:space="preserve"> </w:t>
      </w:r>
      <w:r w:rsidRPr="000E707A">
        <w:rPr>
          <w:rFonts w:ascii="Arial" w:hAnsi="Arial"/>
          <w:b/>
        </w:rPr>
        <w:t>i</w:t>
      </w:r>
      <w:r w:rsidRPr="000E707A">
        <w:rPr>
          <w:rFonts w:ascii="Arial" w:hAnsi="Arial"/>
          <w:b/>
          <w:spacing w:val="53"/>
        </w:rPr>
        <w:t xml:space="preserve"> </w:t>
      </w:r>
      <w:proofErr w:type="spellStart"/>
      <w:r w:rsidRPr="000E707A">
        <w:rPr>
          <w:rFonts w:ascii="Arial" w:hAnsi="Arial"/>
          <w:b/>
        </w:rPr>
        <w:t>odwozie</w:t>
      </w:r>
      <w:proofErr w:type="spellEnd"/>
      <w:r w:rsidRPr="000E707A">
        <w:rPr>
          <w:rFonts w:ascii="Arial" w:hAnsi="Arial"/>
          <w:b/>
        </w:rPr>
        <w:t xml:space="preserve"> uczniów</w:t>
      </w:r>
      <w:r w:rsidR="00EE15D3">
        <w:rPr>
          <w:rFonts w:ascii="Arial" w:hAnsi="Arial"/>
          <w:b/>
        </w:rPr>
        <w:t xml:space="preserve"> </w:t>
      </w:r>
      <w:r w:rsidRPr="000E707A">
        <w:rPr>
          <w:rFonts w:ascii="Arial" w:hAnsi="Arial"/>
          <w:b/>
          <w:spacing w:val="-50"/>
        </w:rPr>
        <w:t xml:space="preserve"> </w:t>
      </w:r>
      <w:r w:rsidRPr="000E707A">
        <w:rPr>
          <w:rFonts w:ascii="Arial" w:hAnsi="Arial"/>
          <w:b/>
        </w:rPr>
        <w:t>do</w:t>
      </w:r>
      <w:r w:rsidRPr="000E707A">
        <w:rPr>
          <w:rFonts w:ascii="Arial" w:hAnsi="Arial"/>
          <w:b/>
          <w:spacing w:val="1"/>
        </w:rPr>
        <w:t xml:space="preserve"> </w:t>
      </w:r>
      <w:r w:rsidRPr="000E707A">
        <w:rPr>
          <w:rFonts w:ascii="Arial" w:hAnsi="Arial"/>
          <w:b/>
        </w:rPr>
        <w:t>i</w:t>
      </w:r>
      <w:r w:rsidRPr="000E707A">
        <w:rPr>
          <w:rFonts w:ascii="Arial" w:hAnsi="Arial"/>
          <w:b/>
          <w:spacing w:val="1"/>
        </w:rPr>
        <w:t xml:space="preserve"> </w:t>
      </w:r>
      <w:r w:rsidRPr="000E707A">
        <w:rPr>
          <w:rFonts w:ascii="Arial" w:hAnsi="Arial"/>
          <w:b/>
        </w:rPr>
        <w:t>z</w:t>
      </w:r>
      <w:r w:rsidRPr="000E707A">
        <w:rPr>
          <w:rFonts w:ascii="Arial" w:hAnsi="Arial"/>
          <w:b/>
          <w:spacing w:val="1"/>
        </w:rPr>
        <w:t xml:space="preserve"> </w:t>
      </w:r>
      <w:r w:rsidRPr="00503F94">
        <w:rPr>
          <w:rFonts w:ascii="Arial" w:hAnsi="Arial"/>
          <w:b/>
        </w:rPr>
        <w:t>Publicznej</w:t>
      </w:r>
      <w:r w:rsidRPr="00503F94">
        <w:rPr>
          <w:rFonts w:ascii="Arial" w:hAnsi="Arial"/>
          <w:b/>
          <w:spacing w:val="1"/>
        </w:rPr>
        <w:t xml:space="preserve"> </w:t>
      </w:r>
      <w:r w:rsidRPr="00503F94">
        <w:rPr>
          <w:rFonts w:ascii="Arial" w:hAnsi="Arial"/>
          <w:b/>
        </w:rPr>
        <w:t>Szkoły Podstawowej</w:t>
      </w:r>
      <w:r w:rsidRPr="00503F94">
        <w:rPr>
          <w:rFonts w:ascii="Arial" w:hAnsi="Arial"/>
          <w:b/>
          <w:spacing w:val="1"/>
        </w:rPr>
        <w:t xml:space="preserve"> </w:t>
      </w:r>
      <w:r w:rsidRPr="00503F94">
        <w:rPr>
          <w:rFonts w:ascii="Arial" w:hAnsi="Arial"/>
          <w:b/>
        </w:rPr>
        <w:t>w</w:t>
      </w:r>
      <w:r w:rsidRPr="00503F94">
        <w:rPr>
          <w:rFonts w:ascii="Arial" w:hAnsi="Arial"/>
          <w:b/>
          <w:spacing w:val="1"/>
        </w:rPr>
        <w:t xml:space="preserve"> </w:t>
      </w:r>
      <w:r w:rsidRPr="00503F94">
        <w:rPr>
          <w:rFonts w:ascii="Arial" w:hAnsi="Arial"/>
          <w:b/>
        </w:rPr>
        <w:t>Potworowie</w:t>
      </w:r>
      <w:r w:rsidRPr="00503F94">
        <w:rPr>
          <w:rFonts w:ascii="Arial" w:hAnsi="Arial"/>
          <w:b/>
          <w:spacing w:val="1"/>
        </w:rPr>
        <w:t xml:space="preserve"> </w:t>
      </w:r>
      <w:r w:rsidRPr="00503F94">
        <w:rPr>
          <w:rFonts w:ascii="Arial" w:hAnsi="Arial"/>
          <w:b/>
        </w:rPr>
        <w:t>w roku szkolnym</w:t>
      </w:r>
      <w:r w:rsidRPr="00503F94">
        <w:rPr>
          <w:rFonts w:ascii="Arial" w:hAnsi="Arial"/>
        </w:rPr>
        <w:t xml:space="preserve"> </w:t>
      </w:r>
      <w:r w:rsidRPr="00503F94">
        <w:rPr>
          <w:rFonts w:ascii="Arial" w:hAnsi="Arial"/>
          <w:b/>
          <w:spacing w:val="6"/>
        </w:rPr>
        <w:t xml:space="preserve"> </w:t>
      </w:r>
      <w:r w:rsidR="00EA57E6" w:rsidRPr="00503F94">
        <w:rPr>
          <w:rFonts w:ascii="Arial" w:hAnsi="Arial"/>
          <w:b/>
        </w:rPr>
        <w:t>2022/2023, 2023/2024 i 2024/2025</w:t>
      </w:r>
    </w:p>
    <w:p w:rsidR="000B22C6" w:rsidRPr="000E707A" w:rsidRDefault="000B22C6" w:rsidP="0096742C">
      <w:pPr>
        <w:pStyle w:val="Akapitzlist"/>
        <w:widowControl w:val="0"/>
        <w:numPr>
          <w:ilvl w:val="0"/>
          <w:numId w:val="55"/>
        </w:numPr>
        <w:tabs>
          <w:tab w:val="left" w:pos="471"/>
        </w:tabs>
        <w:autoSpaceDE w:val="0"/>
        <w:autoSpaceDN w:val="0"/>
        <w:spacing w:before="6" w:line="386" w:lineRule="auto"/>
        <w:ind w:right="305"/>
        <w:jc w:val="both"/>
        <w:rPr>
          <w:sz w:val="24"/>
          <w:szCs w:val="24"/>
        </w:rPr>
      </w:pPr>
      <w:r w:rsidRPr="000E707A">
        <w:rPr>
          <w:rFonts w:ascii="Arial" w:hAnsi="Arial"/>
          <w:b/>
          <w:w w:val="102"/>
        </w:rPr>
        <w:t>S</w:t>
      </w:r>
      <w:r w:rsidRPr="000E707A">
        <w:rPr>
          <w:rFonts w:ascii="Arial" w:hAnsi="Arial"/>
          <w:b/>
          <w:spacing w:val="1"/>
          <w:w w:val="102"/>
        </w:rPr>
        <w:t>z</w:t>
      </w:r>
      <w:r w:rsidRPr="000E707A">
        <w:rPr>
          <w:rFonts w:ascii="Arial" w:hAnsi="Arial"/>
          <w:b/>
          <w:spacing w:val="-3"/>
          <w:w w:val="102"/>
        </w:rPr>
        <w:t>c</w:t>
      </w:r>
      <w:r w:rsidRPr="000E707A">
        <w:rPr>
          <w:rFonts w:ascii="Arial" w:hAnsi="Arial"/>
          <w:b/>
          <w:spacing w:val="1"/>
          <w:w w:val="102"/>
        </w:rPr>
        <w:t>z</w:t>
      </w:r>
      <w:r w:rsidRPr="000E707A">
        <w:rPr>
          <w:rFonts w:ascii="Arial" w:hAnsi="Arial"/>
          <w:b/>
          <w:w w:val="102"/>
        </w:rPr>
        <w:t>e</w:t>
      </w:r>
      <w:r w:rsidRPr="000E707A">
        <w:rPr>
          <w:rFonts w:ascii="Arial" w:hAnsi="Arial"/>
          <w:b/>
          <w:spacing w:val="-1"/>
          <w:w w:val="102"/>
        </w:rPr>
        <w:t>g</w:t>
      </w:r>
      <w:r w:rsidRPr="000E707A">
        <w:rPr>
          <w:rFonts w:ascii="Arial" w:hAnsi="Arial"/>
          <w:b/>
          <w:spacing w:val="-4"/>
          <w:w w:val="102"/>
        </w:rPr>
        <w:t>ó</w:t>
      </w:r>
      <w:r w:rsidRPr="000E707A">
        <w:rPr>
          <w:rFonts w:ascii="Arial" w:hAnsi="Arial"/>
          <w:b/>
          <w:spacing w:val="3"/>
          <w:w w:val="102"/>
        </w:rPr>
        <w:t>ł</w:t>
      </w:r>
      <w:r w:rsidRPr="000E707A">
        <w:rPr>
          <w:rFonts w:ascii="Arial" w:hAnsi="Arial"/>
          <w:b/>
          <w:spacing w:val="-4"/>
          <w:w w:val="102"/>
        </w:rPr>
        <w:t>o</w:t>
      </w:r>
      <w:r w:rsidRPr="000E707A">
        <w:rPr>
          <w:rFonts w:ascii="Arial" w:hAnsi="Arial"/>
          <w:b/>
          <w:spacing w:val="5"/>
          <w:w w:val="102"/>
        </w:rPr>
        <w:t>w</w:t>
      </w:r>
      <w:r w:rsidRPr="000E707A">
        <w:rPr>
          <w:rFonts w:ascii="Arial" w:hAnsi="Arial"/>
          <w:b/>
          <w:w w:val="102"/>
        </w:rPr>
        <w:t>y</w:t>
      </w:r>
      <w:r w:rsidRPr="000E707A">
        <w:rPr>
          <w:rFonts w:ascii="Arial" w:hAnsi="Arial"/>
          <w:b/>
        </w:rPr>
        <w:t xml:space="preserve">  </w:t>
      </w:r>
      <w:r w:rsidRPr="000E707A">
        <w:rPr>
          <w:rFonts w:ascii="Arial" w:hAnsi="Arial"/>
          <w:b/>
          <w:spacing w:val="-1"/>
          <w:w w:val="102"/>
        </w:rPr>
        <w:t>h</w:t>
      </w:r>
      <w:r w:rsidRPr="000E707A">
        <w:rPr>
          <w:rFonts w:ascii="Arial" w:hAnsi="Arial"/>
          <w:b/>
          <w:w w:val="102"/>
        </w:rPr>
        <w:t>a</w:t>
      </w:r>
      <w:r w:rsidRPr="000E707A">
        <w:rPr>
          <w:rFonts w:ascii="Arial" w:hAnsi="Arial"/>
          <w:b/>
          <w:spacing w:val="1"/>
          <w:w w:val="102"/>
        </w:rPr>
        <w:t>r</w:t>
      </w:r>
      <w:r w:rsidRPr="000E707A">
        <w:rPr>
          <w:rFonts w:ascii="Arial" w:hAnsi="Arial"/>
          <w:b/>
          <w:w w:val="102"/>
        </w:rPr>
        <w:t>m</w:t>
      </w:r>
      <w:r w:rsidRPr="000E707A">
        <w:rPr>
          <w:rFonts w:ascii="Arial" w:hAnsi="Arial"/>
          <w:b/>
          <w:spacing w:val="-1"/>
          <w:w w:val="102"/>
        </w:rPr>
        <w:t>o</w:t>
      </w:r>
      <w:r w:rsidRPr="000E707A">
        <w:rPr>
          <w:rFonts w:ascii="Arial" w:hAnsi="Arial"/>
          <w:b/>
          <w:spacing w:val="-4"/>
          <w:w w:val="102"/>
        </w:rPr>
        <w:t>n</w:t>
      </w:r>
      <w:r w:rsidRPr="000E707A">
        <w:rPr>
          <w:rFonts w:ascii="Arial" w:hAnsi="Arial"/>
          <w:b/>
          <w:spacing w:val="-1"/>
          <w:w w:val="102"/>
        </w:rPr>
        <w:t>og</w:t>
      </w:r>
      <w:r w:rsidRPr="000E707A">
        <w:rPr>
          <w:rFonts w:ascii="Arial" w:hAnsi="Arial"/>
          <w:b/>
          <w:spacing w:val="1"/>
          <w:w w:val="102"/>
        </w:rPr>
        <w:t>r</w:t>
      </w:r>
      <w:r w:rsidRPr="000E707A">
        <w:rPr>
          <w:rFonts w:ascii="Arial" w:hAnsi="Arial"/>
          <w:b/>
          <w:spacing w:val="-3"/>
          <w:w w:val="102"/>
        </w:rPr>
        <w:t>a</w:t>
      </w:r>
      <w:r w:rsidRPr="000E707A">
        <w:rPr>
          <w:rFonts w:ascii="Arial" w:hAnsi="Arial"/>
          <w:b/>
          <w:w w:val="102"/>
        </w:rPr>
        <w:t>m</w:t>
      </w:r>
      <w:r w:rsidRPr="000E707A">
        <w:rPr>
          <w:rFonts w:ascii="Arial" w:hAnsi="Arial"/>
          <w:b/>
        </w:rPr>
        <w:t xml:space="preserve"> </w:t>
      </w:r>
      <w:r w:rsidRPr="000E707A">
        <w:rPr>
          <w:rFonts w:ascii="Arial" w:hAnsi="Arial"/>
          <w:b/>
          <w:spacing w:val="9"/>
        </w:rPr>
        <w:t xml:space="preserve"> </w:t>
      </w:r>
      <w:r w:rsidRPr="000E707A">
        <w:rPr>
          <w:rFonts w:ascii="Arial" w:hAnsi="Arial"/>
          <w:b/>
          <w:w w:val="102"/>
        </w:rPr>
        <w:t>t</w:t>
      </w:r>
      <w:r w:rsidRPr="000E707A">
        <w:rPr>
          <w:rFonts w:ascii="Arial" w:hAnsi="Arial"/>
          <w:b/>
          <w:spacing w:val="3"/>
          <w:w w:val="102"/>
        </w:rPr>
        <w:t>r</w:t>
      </w:r>
      <w:r w:rsidRPr="000E707A">
        <w:rPr>
          <w:rFonts w:ascii="Arial" w:hAnsi="Arial"/>
          <w:b/>
          <w:spacing w:val="-3"/>
          <w:w w:val="102"/>
        </w:rPr>
        <w:t>a</w:t>
      </w:r>
      <w:r w:rsidRPr="000E707A">
        <w:rPr>
          <w:rFonts w:ascii="Arial" w:hAnsi="Arial"/>
          <w:b/>
          <w:w w:val="102"/>
        </w:rPr>
        <w:t>s</w:t>
      </w:r>
      <w:r w:rsidRPr="000E707A">
        <w:rPr>
          <w:rFonts w:ascii="Arial" w:hAnsi="Arial"/>
          <w:b/>
        </w:rPr>
        <w:t xml:space="preserve"> </w:t>
      </w:r>
      <w:r w:rsidRPr="000E707A">
        <w:rPr>
          <w:rFonts w:ascii="Arial" w:hAnsi="Arial"/>
          <w:b/>
          <w:spacing w:val="9"/>
        </w:rPr>
        <w:t xml:space="preserve"> </w:t>
      </w:r>
      <w:r w:rsidRPr="000E707A">
        <w:rPr>
          <w:rFonts w:ascii="Arial" w:hAnsi="Arial"/>
          <w:b/>
          <w:spacing w:val="-4"/>
          <w:w w:val="102"/>
        </w:rPr>
        <w:t>p</w:t>
      </w:r>
      <w:r w:rsidRPr="000E707A">
        <w:rPr>
          <w:rFonts w:ascii="Arial" w:hAnsi="Arial"/>
          <w:b/>
          <w:spacing w:val="3"/>
          <w:w w:val="102"/>
        </w:rPr>
        <w:t>r</w:t>
      </w:r>
      <w:r w:rsidRPr="000E707A">
        <w:rPr>
          <w:rFonts w:ascii="Arial" w:hAnsi="Arial"/>
          <w:b/>
          <w:spacing w:val="-1"/>
          <w:w w:val="102"/>
        </w:rPr>
        <w:t>z</w:t>
      </w:r>
      <w:r w:rsidRPr="000E707A">
        <w:rPr>
          <w:rFonts w:ascii="Arial" w:hAnsi="Arial"/>
          <w:b/>
          <w:w w:val="102"/>
        </w:rPr>
        <w:t>e</w:t>
      </w:r>
      <w:r w:rsidRPr="000E707A">
        <w:rPr>
          <w:rFonts w:ascii="Arial" w:hAnsi="Arial"/>
          <w:b/>
          <w:spacing w:val="2"/>
          <w:w w:val="102"/>
        </w:rPr>
        <w:t>w</w:t>
      </w:r>
      <w:r w:rsidRPr="000E707A">
        <w:rPr>
          <w:rFonts w:ascii="Arial" w:hAnsi="Arial"/>
          <w:b/>
          <w:spacing w:val="-1"/>
          <w:w w:val="102"/>
        </w:rPr>
        <w:t>o</w:t>
      </w:r>
      <w:r w:rsidRPr="000E707A">
        <w:rPr>
          <w:rFonts w:ascii="Arial" w:hAnsi="Arial"/>
          <w:b/>
          <w:spacing w:val="1"/>
          <w:w w:val="102"/>
        </w:rPr>
        <w:t>z</w:t>
      </w:r>
      <w:r w:rsidRPr="000E707A">
        <w:rPr>
          <w:rFonts w:ascii="Arial" w:hAnsi="Arial"/>
          <w:b/>
          <w:w w:val="102"/>
        </w:rPr>
        <w:t>u</w:t>
      </w:r>
      <w:r w:rsidRPr="000E707A">
        <w:rPr>
          <w:rFonts w:ascii="Arial" w:hAnsi="Arial"/>
          <w:b/>
        </w:rPr>
        <w:t xml:space="preserve"> </w:t>
      </w:r>
      <w:r w:rsidRPr="000E707A">
        <w:rPr>
          <w:rFonts w:ascii="Arial" w:hAnsi="Arial"/>
          <w:b/>
          <w:spacing w:val="6"/>
        </w:rPr>
        <w:t xml:space="preserve"> </w:t>
      </w:r>
      <w:r w:rsidRPr="000E707A">
        <w:rPr>
          <w:w w:val="102"/>
        </w:rPr>
        <w:t>o</w:t>
      </w:r>
      <w:r w:rsidRPr="000E707A">
        <w:rPr>
          <w:spacing w:val="1"/>
          <w:w w:val="102"/>
        </w:rPr>
        <w:t>k</w:t>
      </w:r>
      <w:r w:rsidRPr="000E707A">
        <w:rPr>
          <w:w w:val="102"/>
        </w:rPr>
        <w:t>re</w:t>
      </w:r>
      <w:r w:rsidRPr="000E707A">
        <w:rPr>
          <w:spacing w:val="1"/>
          <w:w w:val="51"/>
        </w:rPr>
        <w:t>ś</w:t>
      </w:r>
      <w:r w:rsidRPr="000E707A">
        <w:rPr>
          <w:spacing w:val="-3"/>
          <w:w w:val="102"/>
        </w:rPr>
        <w:t>l</w:t>
      </w:r>
      <w:r w:rsidRPr="000E707A">
        <w:rPr>
          <w:w w:val="102"/>
        </w:rPr>
        <w:t>a</w:t>
      </w:r>
      <w:r w:rsidRPr="000E707A">
        <w:t xml:space="preserve"> </w:t>
      </w:r>
      <w:r w:rsidRPr="000E707A">
        <w:rPr>
          <w:spacing w:val="10"/>
        </w:rPr>
        <w:t xml:space="preserve"> </w:t>
      </w:r>
      <w:r w:rsidRPr="000E707A">
        <w:rPr>
          <w:rFonts w:ascii="Arial" w:hAnsi="Arial"/>
          <w:b/>
          <w:color w:val="FF0000"/>
          <w:spacing w:val="-1"/>
          <w:w w:val="102"/>
        </w:rPr>
        <w:t>Z</w:t>
      </w:r>
      <w:r w:rsidRPr="000E707A">
        <w:rPr>
          <w:rFonts w:ascii="Arial" w:hAnsi="Arial"/>
          <w:b/>
          <w:color w:val="FF0000"/>
          <w:spacing w:val="-3"/>
          <w:w w:val="102"/>
        </w:rPr>
        <w:t>a</w:t>
      </w:r>
      <w:r w:rsidRPr="000E707A">
        <w:rPr>
          <w:rFonts w:ascii="Arial" w:hAnsi="Arial"/>
          <w:b/>
          <w:color w:val="FF0000"/>
          <w:spacing w:val="3"/>
          <w:w w:val="102"/>
        </w:rPr>
        <w:t>ł</w:t>
      </w:r>
      <w:r w:rsidRPr="000E707A">
        <w:rPr>
          <w:rFonts w:ascii="Arial" w:hAnsi="Arial"/>
          <w:b/>
          <w:color w:val="FF0000"/>
          <w:spacing w:val="-3"/>
          <w:w w:val="102"/>
        </w:rPr>
        <w:t>ą</w:t>
      </w:r>
      <w:r w:rsidRPr="000E707A">
        <w:rPr>
          <w:rFonts w:ascii="Arial" w:hAnsi="Arial"/>
          <w:b/>
          <w:color w:val="FF0000"/>
          <w:w w:val="102"/>
        </w:rPr>
        <w:t>c</w:t>
      </w:r>
      <w:r w:rsidRPr="000E707A">
        <w:rPr>
          <w:rFonts w:ascii="Arial" w:hAnsi="Arial"/>
          <w:b/>
          <w:color w:val="FF0000"/>
          <w:spacing w:val="1"/>
          <w:w w:val="102"/>
        </w:rPr>
        <w:t>z</w:t>
      </w:r>
      <w:r w:rsidRPr="000E707A">
        <w:rPr>
          <w:rFonts w:ascii="Arial" w:hAnsi="Arial"/>
          <w:b/>
          <w:color w:val="FF0000"/>
          <w:spacing w:val="-1"/>
          <w:w w:val="102"/>
        </w:rPr>
        <w:t>n</w:t>
      </w:r>
      <w:r w:rsidRPr="000E707A">
        <w:rPr>
          <w:rFonts w:ascii="Arial" w:hAnsi="Arial"/>
          <w:b/>
          <w:color w:val="FF0000"/>
          <w:spacing w:val="1"/>
          <w:w w:val="102"/>
        </w:rPr>
        <w:t>i</w:t>
      </w:r>
      <w:r w:rsidRPr="000E707A">
        <w:rPr>
          <w:rFonts w:ascii="Arial" w:hAnsi="Arial"/>
          <w:b/>
          <w:color w:val="FF0000"/>
          <w:w w:val="102"/>
        </w:rPr>
        <w:t>k</w:t>
      </w:r>
      <w:r w:rsidRPr="000E707A">
        <w:rPr>
          <w:rFonts w:ascii="Arial" w:hAnsi="Arial"/>
          <w:b/>
          <w:color w:val="FF0000"/>
        </w:rPr>
        <w:t xml:space="preserve"> </w:t>
      </w:r>
      <w:r w:rsidRPr="000E707A">
        <w:rPr>
          <w:rFonts w:ascii="Arial" w:hAnsi="Arial"/>
          <w:b/>
          <w:color w:val="FF0000"/>
          <w:spacing w:val="9"/>
        </w:rPr>
        <w:t xml:space="preserve"> </w:t>
      </w:r>
      <w:r w:rsidRPr="000E707A">
        <w:rPr>
          <w:rFonts w:ascii="Arial" w:hAnsi="Arial"/>
          <w:b/>
          <w:color w:val="FF0000"/>
          <w:spacing w:val="-4"/>
          <w:w w:val="102"/>
        </w:rPr>
        <w:t>n</w:t>
      </w:r>
      <w:r w:rsidRPr="000E707A">
        <w:rPr>
          <w:rFonts w:ascii="Arial" w:hAnsi="Arial"/>
          <w:b/>
          <w:color w:val="FF0000"/>
          <w:w w:val="102"/>
        </w:rPr>
        <w:t>r</w:t>
      </w:r>
      <w:r w:rsidRPr="000E707A">
        <w:rPr>
          <w:rFonts w:ascii="Arial" w:hAnsi="Arial"/>
          <w:b/>
          <w:color w:val="FF0000"/>
        </w:rPr>
        <w:t xml:space="preserve"> </w:t>
      </w:r>
      <w:r w:rsidRPr="000E707A">
        <w:rPr>
          <w:rFonts w:ascii="Arial" w:hAnsi="Arial"/>
          <w:b/>
          <w:color w:val="FF0000"/>
          <w:spacing w:val="10"/>
        </w:rPr>
        <w:t xml:space="preserve"> </w:t>
      </w:r>
      <w:r w:rsidRPr="000E707A">
        <w:rPr>
          <w:rFonts w:ascii="Arial" w:hAnsi="Arial"/>
          <w:b/>
          <w:color w:val="FF0000"/>
          <w:w w:val="102"/>
        </w:rPr>
        <w:t>1</w:t>
      </w:r>
      <w:r w:rsidR="00CB1979">
        <w:rPr>
          <w:rFonts w:ascii="Arial" w:hAnsi="Arial"/>
          <w:b/>
          <w:color w:val="FF0000"/>
          <w:w w:val="102"/>
        </w:rPr>
        <w:t>1</w:t>
      </w:r>
      <w:r w:rsidRPr="000E707A">
        <w:rPr>
          <w:rFonts w:ascii="Arial" w:hAnsi="Arial"/>
          <w:b/>
          <w:spacing w:val="4"/>
          <w:sz w:val="24"/>
          <w:szCs w:val="24"/>
        </w:rPr>
        <w:t xml:space="preserve"> </w:t>
      </w:r>
      <w:r w:rsidRPr="000E707A">
        <w:rPr>
          <w:w w:val="102"/>
          <w:sz w:val="24"/>
          <w:szCs w:val="24"/>
        </w:rPr>
        <w:t>do</w:t>
      </w:r>
      <w:r w:rsidRPr="000E707A">
        <w:rPr>
          <w:sz w:val="24"/>
          <w:szCs w:val="24"/>
        </w:rPr>
        <w:t xml:space="preserve"> </w:t>
      </w:r>
      <w:r w:rsidRPr="000E707A">
        <w:rPr>
          <w:spacing w:val="7"/>
          <w:sz w:val="24"/>
          <w:szCs w:val="24"/>
        </w:rPr>
        <w:t xml:space="preserve"> </w:t>
      </w:r>
      <w:r w:rsidRPr="000E707A">
        <w:rPr>
          <w:spacing w:val="-2"/>
          <w:w w:val="102"/>
          <w:sz w:val="24"/>
          <w:szCs w:val="24"/>
        </w:rPr>
        <w:t>S</w:t>
      </w:r>
      <w:r w:rsidRPr="000E707A">
        <w:rPr>
          <w:w w:val="102"/>
          <w:sz w:val="24"/>
          <w:szCs w:val="24"/>
        </w:rPr>
        <w:t>pe</w:t>
      </w:r>
      <w:r w:rsidRPr="000E707A">
        <w:rPr>
          <w:spacing w:val="1"/>
          <w:w w:val="102"/>
          <w:sz w:val="24"/>
          <w:szCs w:val="24"/>
        </w:rPr>
        <w:t>c</w:t>
      </w:r>
      <w:r w:rsidRPr="000E707A">
        <w:rPr>
          <w:spacing w:val="-6"/>
          <w:w w:val="102"/>
          <w:sz w:val="24"/>
          <w:szCs w:val="24"/>
        </w:rPr>
        <w:t>y</w:t>
      </w:r>
      <w:r w:rsidRPr="000E707A">
        <w:rPr>
          <w:spacing w:val="3"/>
          <w:w w:val="102"/>
          <w:sz w:val="24"/>
          <w:szCs w:val="24"/>
        </w:rPr>
        <w:t>f</w:t>
      </w:r>
      <w:r w:rsidRPr="000E707A">
        <w:rPr>
          <w:spacing w:val="-3"/>
          <w:w w:val="102"/>
          <w:sz w:val="24"/>
          <w:szCs w:val="24"/>
        </w:rPr>
        <w:t>i</w:t>
      </w:r>
      <w:r w:rsidRPr="000E707A">
        <w:rPr>
          <w:spacing w:val="1"/>
          <w:w w:val="102"/>
          <w:sz w:val="24"/>
          <w:szCs w:val="24"/>
        </w:rPr>
        <w:t>k</w:t>
      </w:r>
      <w:r w:rsidRPr="000E707A">
        <w:rPr>
          <w:w w:val="102"/>
          <w:sz w:val="24"/>
          <w:szCs w:val="24"/>
        </w:rPr>
        <w:t>a</w:t>
      </w:r>
      <w:r w:rsidRPr="000E707A">
        <w:rPr>
          <w:spacing w:val="1"/>
          <w:w w:val="102"/>
          <w:sz w:val="24"/>
          <w:szCs w:val="24"/>
        </w:rPr>
        <w:t>c</w:t>
      </w:r>
      <w:r w:rsidRPr="000E707A">
        <w:rPr>
          <w:spacing w:val="-5"/>
          <w:w w:val="102"/>
          <w:sz w:val="24"/>
          <w:szCs w:val="24"/>
        </w:rPr>
        <w:t>j</w:t>
      </w:r>
      <w:r w:rsidRPr="000E707A">
        <w:rPr>
          <w:w w:val="102"/>
          <w:sz w:val="24"/>
          <w:szCs w:val="24"/>
        </w:rPr>
        <w:t>i</w:t>
      </w:r>
      <w:r w:rsidRPr="000E707A">
        <w:rPr>
          <w:sz w:val="24"/>
          <w:szCs w:val="24"/>
        </w:rPr>
        <w:t xml:space="preserve"> </w:t>
      </w:r>
      <w:r w:rsidRPr="000E707A">
        <w:rPr>
          <w:spacing w:val="7"/>
          <w:sz w:val="24"/>
          <w:szCs w:val="24"/>
        </w:rPr>
        <w:t xml:space="preserve"> </w:t>
      </w:r>
      <w:r w:rsidRPr="000E707A">
        <w:rPr>
          <w:spacing w:val="1"/>
          <w:w w:val="102"/>
          <w:sz w:val="24"/>
          <w:szCs w:val="24"/>
        </w:rPr>
        <w:t>Ist</w:t>
      </w:r>
      <w:r w:rsidRPr="000E707A">
        <w:rPr>
          <w:w w:val="102"/>
          <w:sz w:val="24"/>
          <w:szCs w:val="24"/>
        </w:rPr>
        <w:t>o</w:t>
      </w:r>
      <w:r w:rsidRPr="000E707A">
        <w:rPr>
          <w:spacing w:val="1"/>
          <w:w w:val="102"/>
          <w:sz w:val="24"/>
          <w:szCs w:val="24"/>
        </w:rPr>
        <w:t>t</w:t>
      </w:r>
      <w:r w:rsidRPr="000E707A">
        <w:rPr>
          <w:w w:val="102"/>
          <w:sz w:val="24"/>
          <w:szCs w:val="24"/>
        </w:rPr>
        <w:t>n</w:t>
      </w:r>
      <w:r w:rsidRPr="000E707A">
        <w:rPr>
          <w:spacing w:val="-4"/>
          <w:w w:val="102"/>
          <w:sz w:val="24"/>
          <w:szCs w:val="24"/>
        </w:rPr>
        <w:t>y</w:t>
      </w:r>
      <w:r w:rsidRPr="000E707A">
        <w:rPr>
          <w:spacing w:val="1"/>
          <w:w w:val="102"/>
          <w:sz w:val="24"/>
          <w:szCs w:val="24"/>
        </w:rPr>
        <w:t>c</w:t>
      </w:r>
      <w:r w:rsidRPr="000E707A">
        <w:rPr>
          <w:w w:val="102"/>
          <w:sz w:val="24"/>
          <w:szCs w:val="24"/>
        </w:rPr>
        <w:t xml:space="preserve">h </w:t>
      </w:r>
      <w:r w:rsidRPr="000E707A">
        <w:rPr>
          <w:sz w:val="24"/>
          <w:szCs w:val="24"/>
        </w:rPr>
        <w:t>Warunków</w:t>
      </w:r>
      <w:r w:rsidRPr="000E707A">
        <w:rPr>
          <w:spacing w:val="1"/>
          <w:sz w:val="24"/>
          <w:szCs w:val="24"/>
        </w:rPr>
        <w:t xml:space="preserve"> </w:t>
      </w:r>
      <w:r w:rsidRPr="000E707A">
        <w:rPr>
          <w:sz w:val="24"/>
          <w:szCs w:val="24"/>
        </w:rPr>
        <w:t>Zamówienia</w:t>
      </w:r>
      <w:r w:rsidRPr="000E707A">
        <w:rPr>
          <w:spacing w:val="5"/>
          <w:sz w:val="24"/>
          <w:szCs w:val="24"/>
        </w:rPr>
        <w:t xml:space="preserve"> </w:t>
      </w:r>
      <w:r w:rsidRPr="000E707A">
        <w:rPr>
          <w:sz w:val="24"/>
          <w:szCs w:val="24"/>
        </w:rPr>
        <w:t>zwanej</w:t>
      </w:r>
      <w:r w:rsidRPr="000E707A">
        <w:rPr>
          <w:spacing w:val="1"/>
          <w:sz w:val="24"/>
          <w:szCs w:val="24"/>
        </w:rPr>
        <w:t xml:space="preserve"> </w:t>
      </w:r>
      <w:r w:rsidRPr="000E707A">
        <w:rPr>
          <w:sz w:val="24"/>
          <w:szCs w:val="24"/>
        </w:rPr>
        <w:t>dalej „SIWZ”.</w:t>
      </w:r>
    </w:p>
    <w:p w:rsidR="000B22C6" w:rsidRPr="000E707A" w:rsidRDefault="000B22C6" w:rsidP="0096742C">
      <w:pPr>
        <w:pStyle w:val="Akapitzlist"/>
        <w:widowControl w:val="0"/>
        <w:numPr>
          <w:ilvl w:val="0"/>
          <w:numId w:val="55"/>
        </w:numPr>
        <w:tabs>
          <w:tab w:val="left" w:pos="471"/>
        </w:tabs>
        <w:autoSpaceDE w:val="0"/>
        <w:autoSpaceDN w:val="0"/>
        <w:spacing w:before="2" w:line="386" w:lineRule="auto"/>
        <w:ind w:right="301"/>
        <w:jc w:val="both"/>
        <w:rPr>
          <w:sz w:val="24"/>
          <w:szCs w:val="24"/>
        </w:rPr>
      </w:pPr>
      <w:r w:rsidRPr="000E707A">
        <w:rPr>
          <w:sz w:val="24"/>
          <w:szCs w:val="24"/>
        </w:rPr>
        <w:t xml:space="preserve">Wykonawca zobowiązany jest do zapewnienia bezpieczeństwa uczniów w czasie </w:t>
      </w:r>
      <w:r w:rsidRPr="000E707A">
        <w:rPr>
          <w:sz w:val="24"/>
          <w:szCs w:val="24"/>
        </w:rPr>
        <w:lastRenderedPageBreak/>
        <w:t>dowozu do szkoły</w:t>
      </w:r>
      <w:r w:rsidRPr="000E707A">
        <w:rPr>
          <w:spacing w:val="1"/>
          <w:sz w:val="24"/>
          <w:szCs w:val="24"/>
        </w:rPr>
        <w:t xml:space="preserve"> </w:t>
      </w:r>
      <w:r w:rsidRPr="000E707A">
        <w:rPr>
          <w:sz w:val="24"/>
          <w:szCs w:val="24"/>
        </w:rPr>
        <w:t>oraz</w:t>
      </w:r>
      <w:r w:rsidRPr="000E707A">
        <w:rPr>
          <w:spacing w:val="1"/>
          <w:sz w:val="24"/>
          <w:szCs w:val="24"/>
        </w:rPr>
        <w:t xml:space="preserve"> </w:t>
      </w:r>
      <w:r w:rsidRPr="000E707A">
        <w:rPr>
          <w:sz w:val="24"/>
          <w:szCs w:val="24"/>
        </w:rPr>
        <w:t>w</w:t>
      </w:r>
      <w:r w:rsidRPr="000E707A">
        <w:rPr>
          <w:spacing w:val="1"/>
          <w:sz w:val="24"/>
          <w:szCs w:val="24"/>
        </w:rPr>
        <w:t xml:space="preserve"> </w:t>
      </w:r>
      <w:r w:rsidRPr="000E707A">
        <w:rPr>
          <w:sz w:val="24"/>
          <w:szCs w:val="24"/>
        </w:rPr>
        <w:t>drodze</w:t>
      </w:r>
      <w:r w:rsidRPr="000E707A">
        <w:rPr>
          <w:spacing w:val="2"/>
          <w:sz w:val="24"/>
          <w:szCs w:val="24"/>
        </w:rPr>
        <w:t xml:space="preserve"> </w:t>
      </w:r>
      <w:r w:rsidRPr="000E707A">
        <w:rPr>
          <w:sz w:val="24"/>
          <w:szCs w:val="24"/>
        </w:rPr>
        <w:t>powrotnej.</w:t>
      </w:r>
    </w:p>
    <w:p w:rsidR="000B22C6" w:rsidRPr="000E707A" w:rsidRDefault="000B22C6" w:rsidP="0096742C">
      <w:pPr>
        <w:pStyle w:val="Akapitzlist"/>
        <w:widowControl w:val="0"/>
        <w:numPr>
          <w:ilvl w:val="0"/>
          <w:numId w:val="55"/>
        </w:numPr>
        <w:tabs>
          <w:tab w:val="left" w:pos="471"/>
        </w:tabs>
        <w:autoSpaceDE w:val="0"/>
        <w:autoSpaceDN w:val="0"/>
        <w:spacing w:before="2" w:line="386" w:lineRule="auto"/>
        <w:ind w:right="307"/>
        <w:jc w:val="both"/>
        <w:rPr>
          <w:sz w:val="24"/>
          <w:szCs w:val="24"/>
        </w:rPr>
      </w:pPr>
      <w:r w:rsidRPr="000E707A">
        <w:rPr>
          <w:spacing w:val="-1"/>
          <w:sz w:val="24"/>
          <w:szCs w:val="24"/>
        </w:rPr>
        <w:t>Wykonawca</w:t>
      </w:r>
      <w:r w:rsidRPr="000E707A">
        <w:rPr>
          <w:spacing w:val="-7"/>
          <w:sz w:val="24"/>
          <w:szCs w:val="24"/>
        </w:rPr>
        <w:t xml:space="preserve"> </w:t>
      </w:r>
      <w:r w:rsidRPr="000E707A">
        <w:rPr>
          <w:spacing w:val="-1"/>
          <w:sz w:val="24"/>
          <w:szCs w:val="24"/>
        </w:rPr>
        <w:t>podczas</w:t>
      </w:r>
      <w:r w:rsidRPr="000E707A">
        <w:rPr>
          <w:spacing w:val="-5"/>
          <w:sz w:val="24"/>
          <w:szCs w:val="24"/>
        </w:rPr>
        <w:t xml:space="preserve"> </w:t>
      </w:r>
      <w:r w:rsidRPr="000E707A">
        <w:rPr>
          <w:spacing w:val="-1"/>
          <w:sz w:val="24"/>
          <w:szCs w:val="24"/>
        </w:rPr>
        <w:t>świadczenia</w:t>
      </w:r>
      <w:r w:rsidRPr="000E707A">
        <w:rPr>
          <w:spacing w:val="-5"/>
          <w:sz w:val="24"/>
          <w:szCs w:val="24"/>
        </w:rPr>
        <w:t xml:space="preserve"> </w:t>
      </w:r>
      <w:r w:rsidRPr="000E707A">
        <w:rPr>
          <w:sz w:val="24"/>
          <w:szCs w:val="24"/>
        </w:rPr>
        <w:t>każdego</w:t>
      </w:r>
      <w:r w:rsidRPr="000E707A">
        <w:rPr>
          <w:spacing w:val="-5"/>
          <w:sz w:val="24"/>
          <w:szCs w:val="24"/>
        </w:rPr>
        <w:t xml:space="preserve"> </w:t>
      </w:r>
      <w:r w:rsidRPr="000E707A">
        <w:rPr>
          <w:sz w:val="24"/>
          <w:szCs w:val="24"/>
        </w:rPr>
        <w:t>przewozu</w:t>
      </w:r>
      <w:r w:rsidRPr="000E707A">
        <w:rPr>
          <w:spacing w:val="-5"/>
          <w:sz w:val="24"/>
          <w:szCs w:val="24"/>
        </w:rPr>
        <w:t xml:space="preserve"> </w:t>
      </w:r>
      <w:r w:rsidRPr="000E707A">
        <w:rPr>
          <w:sz w:val="24"/>
          <w:szCs w:val="24"/>
        </w:rPr>
        <w:t>zobowiązany</w:t>
      </w:r>
      <w:r w:rsidRPr="000E707A">
        <w:rPr>
          <w:spacing w:val="-8"/>
          <w:sz w:val="24"/>
          <w:szCs w:val="24"/>
        </w:rPr>
        <w:t xml:space="preserve"> </w:t>
      </w:r>
      <w:r w:rsidRPr="000E707A">
        <w:rPr>
          <w:sz w:val="24"/>
          <w:szCs w:val="24"/>
        </w:rPr>
        <w:t>jest</w:t>
      </w:r>
      <w:r w:rsidRPr="000E707A">
        <w:rPr>
          <w:spacing w:val="-4"/>
          <w:sz w:val="24"/>
          <w:szCs w:val="24"/>
        </w:rPr>
        <w:t xml:space="preserve"> </w:t>
      </w:r>
      <w:r w:rsidRPr="000E707A">
        <w:rPr>
          <w:sz w:val="24"/>
          <w:szCs w:val="24"/>
        </w:rPr>
        <w:t>zapewnić</w:t>
      </w:r>
      <w:r w:rsidRPr="000E707A">
        <w:rPr>
          <w:spacing w:val="-6"/>
          <w:sz w:val="24"/>
          <w:szCs w:val="24"/>
        </w:rPr>
        <w:t xml:space="preserve"> </w:t>
      </w:r>
      <w:r w:rsidRPr="000E707A">
        <w:rPr>
          <w:sz w:val="24"/>
          <w:szCs w:val="24"/>
        </w:rPr>
        <w:t>uczniom</w:t>
      </w:r>
      <w:r w:rsidRPr="000E707A">
        <w:rPr>
          <w:spacing w:val="-7"/>
          <w:sz w:val="24"/>
          <w:szCs w:val="24"/>
        </w:rPr>
        <w:t xml:space="preserve"> </w:t>
      </w:r>
      <w:r w:rsidRPr="000E707A">
        <w:rPr>
          <w:sz w:val="24"/>
          <w:szCs w:val="24"/>
        </w:rPr>
        <w:t>opiekuna.</w:t>
      </w:r>
      <w:r w:rsidRPr="000E707A">
        <w:rPr>
          <w:spacing w:val="-51"/>
          <w:sz w:val="24"/>
          <w:szCs w:val="24"/>
        </w:rPr>
        <w:t xml:space="preserve"> </w:t>
      </w:r>
      <w:r w:rsidRPr="000E707A">
        <w:rPr>
          <w:spacing w:val="-1"/>
          <w:w w:val="102"/>
          <w:sz w:val="24"/>
          <w:szCs w:val="24"/>
        </w:rPr>
        <w:t>F</w:t>
      </w:r>
      <w:r w:rsidRPr="000E707A">
        <w:rPr>
          <w:w w:val="102"/>
          <w:sz w:val="24"/>
          <w:szCs w:val="24"/>
        </w:rPr>
        <w:t>u</w:t>
      </w:r>
      <w:r w:rsidRPr="000E707A">
        <w:rPr>
          <w:spacing w:val="-3"/>
          <w:w w:val="102"/>
          <w:sz w:val="24"/>
          <w:szCs w:val="24"/>
        </w:rPr>
        <w:t>n</w:t>
      </w:r>
      <w:r w:rsidRPr="000E707A">
        <w:rPr>
          <w:spacing w:val="1"/>
          <w:w w:val="102"/>
          <w:sz w:val="24"/>
          <w:szCs w:val="24"/>
        </w:rPr>
        <w:t>kc</w:t>
      </w:r>
      <w:r w:rsidRPr="000E707A">
        <w:rPr>
          <w:spacing w:val="-3"/>
          <w:w w:val="102"/>
          <w:sz w:val="24"/>
          <w:szCs w:val="24"/>
        </w:rPr>
        <w:t>j</w:t>
      </w:r>
      <w:r w:rsidRPr="000E707A">
        <w:rPr>
          <w:w w:val="56"/>
          <w:sz w:val="24"/>
          <w:szCs w:val="24"/>
        </w:rPr>
        <w:t>ę</w:t>
      </w:r>
      <w:r w:rsidRPr="000E707A">
        <w:rPr>
          <w:spacing w:val="2"/>
          <w:sz w:val="24"/>
          <w:szCs w:val="24"/>
        </w:rPr>
        <w:t xml:space="preserve"> </w:t>
      </w:r>
      <w:r w:rsidRPr="000E707A">
        <w:rPr>
          <w:w w:val="102"/>
          <w:sz w:val="24"/>
          <w:szCs w:val="24"/>
        </w:rPr>
        <w:t>o</w:t>
      </w:r>
      <w:r w:rsidRPr="000E707A">
        <w:rPr>
          <w:spacing w:val="-3"/>
          <w:w w:val="102"/>
          <w:sz w:val="24"/>
          <w:szCs w:val="24"/>
        </w:rPr>
        <w:t>p</w:t>
      </w:r>
      <w:r w:rsidRPr="000E707A">
        <w:rPr>
          <w:spacing w:val="-1"/>
          <w:w w:val="102"/>
          <w:sz w:val="24"/>
          <w:szCs w:val="24"/>
        </w:rPr>
        <w:t>i</w:t>
      </w:r>
      <w:r w:rsidRPr="000E707A">
        <w:rPr>
          <w:w w:val="102"/>
          <w:sz w:val="24"/>
          <w:szCs w:val="24"/>
        </w:rPr>
        <w:t>e</w:t>
      </w:r>
      <w:r w:rsidRPr="000E707A">
        <w:rPr>
          <w:spacing w:val="1"/>
          <w:w w:val="102"/>
          <w:sz w:val="24"/>
          <w:szCs w:val="24"/>
        </w:rPr>
        <w:t>k</w:t>
      </w:r>
      <w:r w:rsidRPr="000E707A">
        <w:rPr>
          <w:spacing w:val="-3"/>
          <w:w w:val="102"/>
          <w:sz w:val="24"/>
          <w:szCs w:val="24"/>
        </w:rPr>
        <w:t>u</w:t>
      </w:r>
      <w:r w:rsidRPr="000E707A">
        <w:rPr>
          <w:w w:val="102"/>
          <w:sz w:val="24"/>
          <w:szCs w:val="24"/>
        </w:rPr>
        <w:t>na</w:t>
      </w:r>
      <w:r w:rsidRPr="000E707A">
        <w:rPr>
          <w:spacing w:val="2"/>
          <w:sz w:val="24"/>
          <w:szCs w:val="24"/>
        </w:rPr>
        <w:t xml:space="preserve"> </w:t>
      </w:r>
      <w:r w:rsidRPr="000E707A">
        <w:rPr>
          <w:spacing w:val="-1"/>
          <w:w w:val="102"/>
          <w:sz w:val="24"/>
          <w:szCs w:val="24"/>
        </w:rPr>
        <w:t>m</w:t>
      </w:r>
      <w:r w:rsidRPr="000E707A">
        <w:rPr>
          <w:w w:val="102"/>
          <w:sz w:val="24"/>
          <w:szCs w:val="24"/>
        </w:rPr>
        <w:t>o</w:t>
      </w:r>
      <w:r w:rsidRPr="000E707A">
        <w:rPr>
          <w:spacing w:val="-1"/>
          <w:w w:val="51"/>
          <w:sz w:val="24"/>
          <w:szCs w:val="24"/>
        </w:rPr>
        <w:t>ż</w:t>
      </w:r>
      <w:r w:rsidRPr="000E707A">
        <w:rPr>
          <w:w w:val="102"/>
          <w:sz w:val="24"/>
          <w:szCs w:val="24"/>
        </w:rPr>
        <w:t>e</w:t>
      </w:r>
      <w:r w:rsidRPr="000E707A">
        <w:rPr>
          <w:spacing w:val="2"/>
          <w:sz w:val="24"/>
          <w:szCs w:val="24"/>
        </w:rPr>
        <w:t xml:space="preserve"> </w:t>
      </w:r>
      <w:r w:rsidRPr="000E707A">
        <w:rPr>
          <w:spacing w:val="1"/>
          <w:w w:val="102"/>
          <w:sz w:val="24"/>
          <w:szCs w:val="24"/>
        </w:rPr>
        <w:t>s</w:t>
      </w:r>
      <w:r w:rsidRPr="000E707A">
        <w:rPr>
          <w:w w:val="102"/>
          <w:sz w:val="24"/>
          <w:szCs w:val="24"/>
        </w:rPr>
        <w:t>pra</w:t>
      </w:r>
      <w:r w:rsidRPr="000E707A">
        <w:rPr>
          <w:spacing w:val="-4"/>
          <w:w w:val="102"/>
          <w:sz w:val="24"/>
          <w:szCs w:val="24"/>
        </w:rPr>
        <w:t>w</w:t>
      </w:r>
      <w:r w:rsidRPr="000E707A">
        <w:rPr>
          <w:w w:val="102"/>
          <w:sz w:val="24"/>
          <w:szCs w:val="24"/>
        </w:rPr>
        <w:t>o</w:t>
      </w:r>
      <w:r w:rsidRPr="000E707A">
        <w:rPr>
          <w:spacing w:val="-1"/>
          <w:w w:val="102"/>
          <w:sz w:val="24"/>
          <w:szCs w:val="24"/>
        </w:rPr>
        <w:t>w</w:t>
      </w:r>
      <w:r w:rsidRPr="000E707A">
        <w:rPr>
          <w:spacing w:val="-3"/>
          <w:w w:val="102"/>
          <w:sz w:val="24"/>
          <w:szCs w:val="24"/>
        </w:rPr>
        <w:t>a</w:t>
      </w:r>
      <w:r w:rsidRPr="000E707A">
        <w:rPr>
          <w:w w:val="51"/>
          <w:sz w:val="24"/>
          <w:szCs w:val="24"/>
        </w:rPr>
        <w:t>ć</w:t>
      </w:r>
      <w:r w:rsidRPr="000E707A">
        <w:rPr>
          <w:spacing w:val="6"/>
          <w:sz w:val="24"/>
          <w:szCs w:val="24"/>
        </w:rPr>
        <w:t xml:space="preserve"> </w:t>
      </w:r>
      <w:r w:rsidRPr="000E707A">
        <w:rPr>
          <w:spacing w:val="-4"/>
          <w:w w:val="102"/>
          <w:sz w:val="24"/>
          <w:szCs w:val="24"/>
        </w:rPr>
        <w:t>wy</w:t>
      </w:r>
      <w:r w:rsidRPr="000E707A">
        <w:rPr>
          <w:spacing w:val="-1"/>
          <w:w w:val="64"/>
          <w:sz w:val="24"/>
          <w:szCs w:val="24"/>
        </w:rPr>
        <w:t>ł</w:t>
      </w:r>
      <w:r w:rsidRPr="000E707A">
        <w:rPr>
          <w:spacing w:val="-3"/>
          <w:w w:val="64"/>
          <w:sz w:val="24"/>
          <w:szCs w:val="24"/>
        </w:rPr>
        <w:t>ą</w:t>
      </w:r>
      <w:r w:rsidRPr="000E707A">
        <w:rPr>
          <w:spacing w:val="1"/>
          <w:w w:val="102"/>
          <w:sz w:val="24"/>
          <w:szCs w:val="24"/>
        </w:rPr>
        <w:t>c</w:t>
      </w:r>
      <w:r w:rsidRPr="000E707A">
        <w:rPr>
          <w:spacing w:val="-1"/>
          <w:w w:val="102"/>
          <w:sz w:val="24"/>
          <w:szCs w:val="24"/>
        </w:rPr>
        <w:t>z</w:t>
      </w:r>
      <w:r w:rsidRPr="000E707A">
        <w:rPr>
          <w:w w:val="102"/>
          <w:sz w:val="24"/>
          <w:szCs w:val="24"/>
        </w:rPr>
        <w:t>n</w:t>
      </w:r>
      <w:r w:rsidRPr="000E707A">
        <w:rPr>
          <w:spacing w:val="-3"/>
          <w:w w:val="102"/>
          <w:sz w:val="24"/>
          <w:szCs w:val="24"/>
        </w:rPr>
        <w:t>i</w:t>
      </w:r>
      <w:r w:rsidRPr="000E707A">
        <w:rPr>
          <w:w w:val="102"/>
          <w:sz w:val="24"/>
          <w:szCs w:val="24"/>
        </w:rPr>
        <w:t>e</w:t>
      </w:r>
      <w:r w:rsidRPr="000E707A">
        <w:rPr>
          <w:spacing w:val="2"/>
          <w:sz w:val="24"/>
          <w:szCs w:val="24"/>
        </w:rPr>
        <w:t xml:space="preserve"> </w:t>
      </w:r>
      <w:r w:rsidRPr="000E707A">
        <w:rPr>
          <w:w w:val="102"/>
          <w:sz w:val="24"/>
          <w:szCs w:val="24"/>
        </w:rPr>
        <w:t>o</w:t>
      </w:r>
      <w:r w:rsidRPr="000E707A">
        <w:rPr>
          <w:spacing w:val="1"/>
          <w:w w:val="102"/>
          <w:sz w:val="24"/>
          <w:szCs w:val="24"/>
        </w:rPr>
        <w:t>s</w:t>
      </w:r>
      <w:r w:rsidRPr="000E707A">
        <w:rPr>
          <w:w w:val="102"/>
          <w:sz w:val="24"/>
          <w:szCs w:val="24"/>
        </w:rPr>
        <w:t>oba</w:t>
      </w:r>
      <w:r w:rsidRPr="000E707A">
        <w:rPr>
          <w:spacing w:val="2"/>
          <w:sz w:val="24"/>
          <w:szCs w:val="24"/>
        </w:rPr>
        <w:t xml:space="preserve"> </w:t>
      </w:r>
      <w:r w:rsidRPr="000E707A">
        <w:rPr>
          <w:w w:val="102"/>
          <w:sz w:val="24"/>
          <w:szCs w:val="24"/>
        </w:rPr>
        <w:t>p</w:t>
      </w:r>
      <w:r w:rsidRPr="000E707A">
        <w:rPr>
          <w:spacing w:val="-3"/>
          <w:w w:val="102"/>
          <w:sz w:val="24"/>
          <w:szCs w:val="24"/>
        </w:rPr>
        <w:t>e</w:t>
      </w:r>
      <w:r w:rsidRPr="000E707A">
        <w:rPr>
          <w:spacing w:val="-1"/>
          <w:w w:val="102"/>
          <w:sz w:val="24"/>
          <w:szCs w:val="24"/>
        </w:rPr>
        <w:t>ł</w:t>
      </w:r>
      <w:r w:rsidRPr="000E707A">
        <w:rPr>
          <w:w w:val="102"/>
          <w:sz w:val="24"/>
          <w:szCs w:val="24"/>
        </w:rPr>
        <w:t>n</w:t>
      </w:r>
      <w:r w:rsidRPr="000E707A">
        <w:rPr>
          <w:spacing w:val="-3"/>
          <w:w w:val="102"/>
          <w:sz w:val="24"/>
          <w:szCs w:val="24"/>
        </w:rPr>
        <w:t>o</w:t>
      </w:r>
      <w:r w:rsidRPr="000E707A">
        <w:rPr>
          <w:spacing w:val="-1"/>
          <w:w w:val="102"/>
          <w:sz w:val="24"/>
          <w:szCs w:val="24"/>
        </w:rPr>
        <w:t>l</w:t>
      </w:r>
      <w:r w:rsidRPr="000E707A">
        <w:rPr>
          <w:w w:val="102"/>
          <w:sz w:val="24"/>
          <w:szCs w:val="24"/>
        </w:rPr>
        <w:t>e</w:t>
      </w:r>
      <w:r w:rsidRPr="000E707A">
        <w:rPr>
          <w:spacing w:val="1"/>
          <w:w w:val="102"/>
          <w:sz w:val="24"/>
          <w:szCs w:val="24"/>
        </w:rPr>
        <w:t>t</w:t>
      </w:r>
      <w:r w:rsidRPr="000E707A">
        <w:rPr>
          <w:w w:val="102"/>
          <w:sz w:val="24"/>
          <w:szCs w:val="24"/>
        </w:rPr>
        <w:t>n</w:t>
      </w:r>
      <w:r w:rsidRPr="000E707A">
        <w:rPr>
          <w:spacing w:val="-3"/>
          <w:w w:val="102"/>
          <w:sz w:val="24"/>
          <w:szCs w:val="24"/>
        </w:rPr>
        <w:t>i</w:t>
      </w:r>
      <w:r w:rsidRPr="000E707A">
        <w:rPr>
          <w:w w:val="102"/>
          <w:sz w:val="24"/>
          <w:szCs w:val="24"/>
        </w:rPr>
        <w:t>a.</w:t>
      </w:r>
    </w:p>
    <w:p w:rsidR="000B22C6" w:rsidRPr="000E707A" w:rsidRDefault="000B22C6" w:rsidP="0096742C">
      <w:pPr>
        <w:pStyle w:val="Akapitzlist"/>
        <w:widowControl w:val="0"/>
        <w:numPr>
          <w:ilvl w:val="0"/>
          <w:numId w:val="55"/>
        </w:numPr>
        <w:tabs>
          <w:tab w:val="left" w:pos="471"/>
        </w:tabs>
        <w:autoSpaceDE w:val="0"/>
        <w:autoSpaceDN w:val="0"/>
        <w:spacing w:line="386" w:lineRule="auto"/>
        <w:ind w:right="303"/>
        <w:jc w:val="both"/>
        <w:rPr>
          <w:sz w:val="24"/>
          <w:szCs w:val="24"/>
        </w:rPr>
      </w:pPr>
      <w:r w:rsidRPr="000E707A">
        <w:rPr>
          <w:sz w:val="24"/>
          <w:szCs w:val="24"/>
        </w:rPr>
        <w:t>Zamawiający zastrzega sobie prawo zmiany tras i godzin w przypadku wystąpienia okoliczności</w:t>
      </w:r>
      <w:r w:rsidRPr="000E707A">
        <w:rPr>
          <w:spacing w:val="1"/>
          <w:sz w:val="24"/>
          <w:szCs w:val="24"/>
        </w:rPr>
        <w:t xml:space="preserve"> </w:t>
      </w:r>
      <w:r w:rsidRPr="000E707A">
        <w:rPr>
          <w:sz w:val="24"/>
          <w:szCs w:val="24"/>
        </w:rPr>
        <w:t>nieprzewidzianych</w:t>
      </w:r>
      <w:r w:rsidRPr="000E707A">
        <w:rPr>
          <w:spacing w:val="1"/>
          <w:sz w:val="24"/>
          <w:szCs w:val="24"/>
        </w:rPr>
        <w:t xml:space="preserve"> </w:t>
      </w:r>
      <w:r w:rsidRPr="000E707A">
        <w:rPr>
          <w:sz w:val="24"/>
          <w:szCs w:val="24"/>
        </w:rPr>
        <w:t>w</w:t>
      </w:r>
      <w:r w:rsidRPr="000E707A">
        <w:rPr>
          <w:spacing w:val="1"/>
          <w:sz w:val="24"/>
          <w:szCs w:val="24"/>
        </w:rPr>
        <w:t xml:space="preserve"> </w:t>
      </w:r>
      <w:r w:rsidRPr="000E707A">
        <w:rPr>
          <w:sz w:val="24"/>
          <w:szCs w:val="24"/>
        </w:rPr>
        <w:t>organizacji</w:t>
      </w:r>
      <w:r w:rsidRPr="000E707A">
        <w:rPr>
          <w:spacing w:val="1"/>
          <w:sz w:val="24"/>
          <w:szCs w:val="24"/>
        </w:rPr>
        <w:t xml:space="preserve"> </w:t>
      </w:r>
      <w:r w:rsidRPr="000E707A">
        <w:rPr>
          <w:sz w:val="24"/>
          <w:szCs w:val="24"/>
        </w:rPr>
        <w:t>roku</w:t>
      </w:r>
      <w:r w:rsidRPr="000E707A">
        <w:rPr>
          <w:spacing w:val="1"/>
          <w:sz w:val="24"/>
          <w:szCs w:val="24"/>
        </w:rPr>
        <w:t xml:space="preserve"> </w:t>
      </w:r>
      <w:r w:rsidRPr="000E707A">
        <w:rPr>
          <w:sz w:val="24"/>
          <w:szCs w:val="24"/>
        </w:rPr>
        <w:t>szkolnego</w:t>
      </w:r>
      <w:r w:rsidRPr="000E707A">
        <w:rPr>
          <w:spacing w:val="1"/>
          <w:sz w:val="24"/>
          <w:szCs w:val="24"/>
        </w:rPr>
        <w:t xml:space="preserve"> </w:t>
      </w:r>
      <w:r w:rsidRPr="000E707A">
        <w:rPr>
          <w:sz w:val="24"/>
          <w:szCs w:val="24"/>
        </w:rPr>
        <w:t>(np.</w:t>
      </w:r>
      <w:r w:rsidRPr="000E707A">
        <w:rPr>
          <w:spacing w:val="1"/>
          <w:sz w:val="24"/>
          <w:szCs w:val="24"/>
        </w:rPr>
        <w:t xml:space="preserve"> </w:t>
      </w:r>
      <w:r w:rsidRPr="000E707A">
        <w:rPr>
          <w:sz w:val="24"/>
          <w:szCs w:val="24"/>
        </w:rPr>
        <w:t>skrócenie</w:t>
      </w:r>
      <w:r w:rsidRPr="000E707A">
        <w:rPr>
          <w:spacing w:val="1"/>
          <w:sz w:val="24"/>
          <w:szCs w:val="24"/>
        </w:rPr>
        <w:t xml:space="preserve"> </w:t>
      </w:r>
      <w:r w:rsidRPr="000E707A">
        <w:rPr>
          <w:sz w:val="24"/>
          <w:szCs w:val="24"/>
        </w:rPr>
        <w:t>lekcji</w:t>
      </w:r>
      <w:r w:rsidRPr="000E707A">
        <w:rPr>
          <w:spacing w:val="1"/>
          <w:sz w:val="24"/>
          <w:szCs w:val="24"/>
        </w:rPr>
        <w:t xml:space="preserve"> </w:t>
      </w:r>
      <w:r w:rsidRPr="000E707A">
        <w:rPr>
          <w:sz w:val="24"/>
          <w:szCs w:val="24"/>
        </w:rPr>
        <w:t>czy</w:t>
      </w:r>
      <w:r w:rsidRPr="000E707A">
        <w:rPr>
          <w:spacing w:val="1"/>
          <w:sz w:val="24"/>
          <w:szCs w:val="24"/>
        </w:rPr>
        <w:t xml:space="preserve"> </w:t>
      </w:r>
      <w:r w:rsidRPr="000E707A">
        <w:rPr>
          <w:sz w:val="24"/>
          <w:szCs w:val="24"/>
        </w:rPr>
        <w:t>zamknięcie</w:t>
      </w:r>
      <w:r w:rsidRPr="000E707A">
        <w:rPr>
          <w:spacing w:val="1"/>
          <w:sz w:val="24"/>
          <w:szCs w:val="24"/>
        </w:rPr>
        <w:t xml:space="preserve"> </w:t>
      </w:r>
      <w:r w:rsidRPr="000E707A">
        <w:rPr>
          <w:sz w:val="24"/>
          <w:szCs w:val="24"/>
        </w:rPr>
        <w:t>szkoły).</w:t>
      </w:r>
      <w:r w:rsidRPr="000E707A">
        <w:rPr>
          <w:spacing w:val="1"/>
          <w:sz w:val="24"/>
          <w:szCs w:val="24"/>
        </w:rPr>
        <w:t xml:space="preserve"> </w:t>
      </w:r>
      <w:r w:rsidRPr="000E707A">
        <w:rPr>
          <w:sz w:val="24"/>
          <w:szCs w:val="24"/>
        </w:rPr>
        <w:t>Wykonawca powinien dostosować się do zaistniałej sytuacji, o której zostanie zawiadomiony przez</w:t>
      </w:r>
      <w:r w:rsidRPr="000E707A">
        <w:rPr>
          <w:spacing w:val="1"/>
          <w:sz w:val="24"/>
          <w:szCs w:val="24"/>
        </w:rPr>
        <w:t xml:space="preserve"> </w:t>
      </w:r>
      <w:r w:rsidRPr="000E707A">
        <w:rPr>
          <w:sz w:val="24"/>
          <w:szCs w:val="24"/>
        </w:rPr>
        <w:t>Zamawiającego.</w:t>
      </w:r>
    </w:p>
    <w:p w:rsidR="000B22C6" w:rsidRPr="000E707A" w:rsidRDefault="000B22C6" w:rsidP="0096742C">
      <w:pPr>
        <w:pStyle w:val="Akapitzlist"/>
        <w:widowControl w:val="0"/>
        <w:numPr>
          <w:ilvl w:val="0"/>
          <w:numId w:val="55"/>
        </w:numPr>
        <w:tabs>
          <w:tab w:val="left" w:pos="471"/>
        </w:tabs>
        <w:autoSpaceDE w:val="0"/>
        <w:autoSpaceDN w:val="0"/>
        <w:spacing w:before="4" w:line="386" w:lineRule="auto"/>
        <w:ind w:right="301"/>
        <w:jc w:val="both"/>
        <w:rPr>
          <w:sz w:val="24"/>
          <w:szCs w:val="24"/>
        </w:rPr>
      </w:pPr>
      <w:r w:rsidRPr="000E707A">
        <w:rPr>
          <w:sz w:val="24"/>
          <w:szCs w:val="24"/>
        </w:rPr>
        <w:t>Autobusy przeznaczone do realizacji zamówienia muszą być sprawne techniczne i posiadać aktualne</w:t>
      </w:r>
      <w:r w:rsidRPr="000E707A">
        <w:rPr>
          <w:spacing w:val="-50"/>
          <w:sz w:val="24"/>
          <w:szCs w:val="24"/>
        </w:rPr>
        <w:t xml:space="preserve"> </w:t>
      </w:r>
      <w:r w:rsidRPr="000E707A">
        <w:rPr>
          <w:spacing w:val="-1"/>
          <w:sz w:val="24"/>
          <w:szCs w:val="24"/>
        </w:rPr>
        <w:t xml:space="preserve">przeglądy techniczne. Ponadto </w:t>
      </w:r>
      <w:r w:rsidRPr="000E707A">
        <w:rPr>
          <w:sz w:val="24"/>
          <w:szCs w:val="24"/>
        </w:rPr>
        <w:t>muszą być utrzymane w należytej czystości z zachowaniem etykiety</w:t>
      </w:r>
      <w:r w:rsidRPr="000E707A">
        <w:rPr>
          <w:spacing w:val="-50"/>
          <w:sz w:val="24"/>
          <w:szCs w:val="24"/>
        </w:rPr>
        <w:t xml:space="preserve"> </w:t>
      </w:r>
      <w:r w:rsidRPr="000E707A">
        <w:rPr>
          <w:sz w:val="24"/>
          <w:szCs w:val="24"/>
        </w:rPr>
        <w:t>wewnętrznej</w:t>
      </w:r>
      <w:r w:rsidRPr="000E707A">
        <w:rPr>
          <w:spacing w:val="-5"/>
          <w:sz w:val="24"/>
          <w:szCs w:val="24"/>
        </w:rPr>
        <w:t xml:space="preserve"> </w:t>
      </w:r>
      <w:r w:rsidRPr="000E707A">
        <w:rPr>
          <w:sz w:val="24"/>
          <w:szCs w:val="24"/>
        </w:rPr>
        <w:t>i</w:t>
      </w:r>
      <w:r w:rsidRPr="000E707A">
        <w:rPr>
          <w:spacing w:val="1"/>
          <w:sz w:val="24"/>
          <w:szCs w:val="24"/>
        </w:rPr>
        <w:t xml:space="preserve"> </w:t>
      </w:r>
      <w:r w:rsidRPr="000E707A">
        <w:rPr>
          <w:sz w:val="24"/>
          <w:szCs w:val="24"/>
        </w:rPr>
        <w:t>zewnętrznej</w:t>
      </w:r>
      <w:r w:rsidRPr="000E707A">
        <w:rPr>
          <w:spacing w:val="-1"/>
          <w:sz w:val="24"/>
          <w:szCs w:val="24"/>
        </w:rPr>
        <w:t xml:space="preserve"> </w:t>
      </w:r>
      <w:r w:rsidRPr="000E707A">
        <w:rPr>
          <w:sz w:val="24"/>
          <w:szCs w:val="24"/>
        </w:rPr>
        <w:t>pojazdów.</w:t>
      </w:r>
    </w:p>
    <w:p w:rsidR="000B22C6" w:rsidRPr="000E707A" w:rsidRDefault="000B22C6" w:rsidP="0096742C">
      <w:pPr>
        <w:pStyle w:val="Akapitzlist"/>
        <w:widowControl w:val="0"/>
        <w:numPr>
          <w:ilvl w:val="0"/>
          <w:numId w:val="55"/>
        </w:numPr>
        <w:tabs>
          <w:tab w:val="left" w:pos="471"/>
        </w:tabs>
        <w:autoSpaceDE w:val="0"/>
        <w:autoSpaceDN w:val="0"/>
        <w:spacing w:before="6" w:line="386" w:lineRule="auto"/>
        <w:ind w:right="305"/>
        <w:jc w:val="both"/>
        <w:rPr>
          <w:sz w:val="24"/>
          <w:szCs w:val="24"/>
        </w:rPr>
      </w:pPr>
      <w:r w:rsidRPr="000E707A">
        <w:rPr>
          <w:sz w:val="24"/>
          <w:szCs w:val="24"/>
        </w:rPr>
        <w:t>W</w:t>
      </w:r>
      <w:r w:rsidRPr="000E707A">
        <w:rPr>
          <w:spacing w:val="1"/>
          <w:sz w:val="24"/>
          <w:szCs w:val="24"/>
        </w:rPr>
        <w:t xml:space="preserve"> </w:t>
      </w:r>
      <w:r w:rsidRPr="000E707A">
        <w:rPr>
          <w:sz w:val="24"/>
          <w:szCs w:val="24"/>
        </w:rPr>
        <w:t>przypadku</w:t>
      </w:r>
      <w:r w:rsidRPr="000E707A">
        <w:rPr>
          <w:spacing w:val="1"/>
          <w:sz w:val="24"/>
          <w:szCs w:val="24"/>
        </w:rPr>
        <w:t xml:space="preserve"> </w:t>
      </w:r>
      <w:r w:rsidRPr="000E707A">
        <w:rPr>
          <w:sz w:val="24"/>
          <w:szCs w:val="24"/>
        </w:rPr>
        <w:t>awarii</w:t>
      </w:r>
      <w:r w:rsidRPr="000E707A">
        <w:rPr>
          <w:spacing w:val="1"/>
          <w:sz w:val="24"/>
          <w:szCs w:val="24"/>
        </w:rPr>
        <w:t xml:space="preserve"> </w:t>
      </w:r>
      <w:r w:rsidRPr="000E707A">
        <w:rPr>
          <w:sz w:val="24"/>
          <w:szCs w:val="24"/>
        </w:rPr>
        <w:t>autobusu</w:t>
      </w:r>
      <w:r w:rsidRPr="000E707A">
        <w:rPr>
          <w:spacing w:val="1"/>
          <w:sz w:val="24"/>
          <w:szCs w:val="24"/>
        </w:rPr>
        <w:t xml:space="preserve"> </w:t>
      </w:r>
      <w:r w:rsidRPr="000E707A">
        <w:rPr>
          <w:sz w:val="24"/>
          <w:szCs w:val="24"/>
        </w:rPr>
        <w:t>Wykonawca</w:t>
      </w:r>
      <w:r w:rsidRPr="000E707A">
        <w:rPr>
          <w:spacing w:val="1"/>
          <w:sz w:val="24"/>
          <w:szCs w:val="24"/>
        </w:rPr>
        <w:t xml:space="preserve"> </w:t>
      </w:r>
      <w:r w:rsidRPr="000E707A">
        <w:rPr>
          <w:sz w:val="24"/>
          <w:szCs w:val="24"/>
        </w:rPr>
        <w:t>podstawi</w:t>
      </w:r>
      <w:r w:rsidRPr="000E707A">
        <w:rPr>
          <w:spacing w:val="1"/>
          <w:sz w:val="24"/>
          <w:szCs w:val="24"/>
        </w:rPr>
        <w:t xml:space="preserve"> </w:t>
      </w:r>
      <w:r w:rsidRPr="000E707A">
        <w:rPr>
          <w:sz w:val="24"/>
          <w:szCs w:val="24"/>
        </w:rPr>
        <w:t>niezwłocznie</w:t>
      </w:r>
      <w:r w:rsidRPr="000E707A">
        <w:rPr>
          <w:spacing w:val="1"/>
          <w:sz w:val="24"/>
          <w:szCs w:val="24"/>
        </w:rPr>
        <w:t xml:space="preserve"> </w:t>
      </w:r>
      <w:r w:rsidRPr="000E707A">
        <w:rPr>
          <w:sz w:val="24"/>
          <w:szCs w:val="24"/>
        </w:rPr>
        <w:t>autobus</w:t>
      </w:r>
      <w:r w:rsidRPr="000E707A">
        <w:rPr>
          <w:spacing w:val="1"/>
          <w:sz w:val="24"/>
          <w:szCs w:val="24"/>
        </w:rPr>
        <w:t xml:space="preserve"> </w:t>
      </w:r>
      <w:r w:rsidRPr="000E707A">
        <w:rPr>
          <w:sz w:val="24"/>
          <w:szCs w:val="24"/>
        </w:rPr>
        <w:t>spełniający</w:t>
      </w:r>
      <w:r w:rsidRPr="000E707A">
        <w:rPr>
          <w:spacing w:val="1"/>
          <w:sz w:val="24"/>
          <w:szCs w:val="24"/>
        </w:rPr>
        <w:t xml:space="preserve"> </w:t>
      </w:r>
      <w:r w:rsidRPr="000E707A">
        <w:rPr>
          <w:sz w:val="24"/>
          <w:szCs w:val="24"/>
        </w:rPr>
        <w:t>właściwe</w:t>
      </w:r>
      <w:r w:rsidRPr="000E707A">
        <w:rPr>
          <w:spacing w:val="1"/>
          <w:sz w:val="24"/>
          <w:szCs w:val="24"/>
        </w:rPr>
        <w:t xml:space="preserve"> </w:t>
      </w:r>
      <w:r w:rsidRPr="000E707A">
        <w:rPr>
          <w:sz w:val="24"/>
          <w:szCs w:val="24"/>
        </w:rPr>
        <w:t>wymagania</w:t>
      </w:r>
      <w:r w:rsidRPr="000E707A">
        <w:rPr>
          <w:spacing w:val="4"/>
          <w:sz w:val="24"/>
          <w:szCs w:val="24"/>
        </w:rPr>
        <w:t xml:space="preserve"> </w:t>
      </w:r>
      <w:r w:rsidRPr="000E707A">
        <w:rPr>
          <w:sz w:val="24"/>
          <w:szCs w:val="24"/>
        </w:rPr>
        <w:t>techniczne</w:t>
      </w:r>
      <w:r w:rsidRPr="000E707A">
        <w:rPr>
          <w:spacing w:val="2"/>
          <w:sz w:val="24"/>
          <w:szCs w:val="24"/>
        </w:rPr>
        <w:t xml:space="preserve"> </w:t>
      </w:r>
      <w:r w:rsidRPr="000E707A">
        <w:rPr>
          <w:sz w:val="24"/>
          <w:szCs w:val="24"/>
        </w:rPr>
        <w:t>w</w:t>
      </w:r>
      <w:r w:rsidRPr="000E707A">
        <w:rPr>
          <w:spacing w:val="2"/>
          <w:sz w:val="24"/>
          <w:szCs w:val="24"/>
        </w:rPr>
        <w:t xml:space="preserve"> </w:t>
      </w:r>
      <w:r w:rsidRPr="000E707A">
        <w:rPr>
          <w:sz w:val="24"/>
          <w:szCs w:val="24"/>
        </w:rPr>
        <w:t>ruchu</w:t>
      </w:r>
      <w:r w:rsidRPr="000E707A">
        <w:rPr>
          <w:spacing w:val="2"/>
          <w:sz w:val="24"/>
          <w:szCs w:val="24"/>
        </w:rPr>
        <w:t xml:space="preserve"> </w:t>
      </w:r>
      <w:r w:rsidRPr="000E707A">
        <w:rPr>
          <w:sz w:val="24"/>
          <w:szCs w:val="24"/>
        </w:rPr>
        <w:t>drogowym.</w:t>
      </w:r>
    </w:p>
    <w:p w:rsidR="000B22C6" w:rsidRPr="00E8660F" w:rsidRDefault="000B22C6" w:rsidP="000B22C6">
      <w:pPr>
        <w:spacing w:before="2"/>
        <w:ind w:left="120"/>
        <w:jc w:val="both"/>
      </w:pPr>
      <w:r w:rsidRPr="00E8660F">
        <w:rPr>
          <w:sz w:val="24"/>
          <w:szCs w:val="24"/>
        </w:rPr>
        <w:t>Nazwa</w:t>
      </w:r>
      <w:r w:rsidRPr="00E8660F">
        <w:rPr>
          <w:spacing w:val="11"/>
          <w:sz w:val="24"/>
          <w:szCs w:val="24"/>
        </w:rPr>
        <w:t xml:space="preserve"> </w:t>
      </w:r>
      <w:r w:rsidRPr="00E8660F">
        <w:rPr>
          <w:sz w:val="24"/>
          <w:szCs w:val="24"/>
        </w:rPr>
        <w:t>i</w:t>
      </w:r>
      <w:r w:rsidRPr="00E8660F">
        <w:rPr>
          <w:spacing w:val="12"/>
          <w:sz w:val="24"/>
          <w:szCs w:val="24"/>
        </w:rPr>
        <w:t xml:space="preserve"> </w:t>
      </w:r>
      <w:r w:rsidRPr="00E8660F">
        <w:rPr>
          <w:sz w:val="24"/>
          <w:szCs w:val="24"/>
        </w:rPr>
        <w:t>kod</w:t>
      </w:r>
      <w:r w:rsidRPr="00E8660F">
        <w:rPr>
          <w:spacing w:val="15"/>
          <w:sz w:val="24"/>
          <w:szCs w:val="24"/>
        </w:rPr>
        <w:t xml:space="preserve"> </w:t>
      </w:r>
      <w:r w:rsidRPr="00E8660F">
        <w:rPr>
          <w:sz w:val="24"/>
          <w:szCs w:val="24"/>
        </w:rPr>
        <w:t>według</w:t>
      </w:r>
      <w:r w:rsidRPr="00E8660F">
        <w:rPr>
          <w:spacing w:val="11"/>
        </w:rPr>
        <w:t xml:space="preserve"> </w:t>
      </w:r>
      <w:r w:rsidRPr="00E8660F">
        <w:rPr>
          <w:rFonts w:ascii="Arial" w:hAnsi="Arial"/>
          <w:b/>
        </w:rPr>
        <w:t>Wspólnego</w:t>
      </w:r>
      <w:r w:rsidRPr="00E8660F">
        <w:rPr>
          <w:rFonts w:ascii="Arial" w:hAnsi="Arial"/>
          <w:b/>
          <w:spacing w:val="11"/>
        </w:rPr>
        <w:t xml:space="preserve"> </w:t>
      </w:r>
      <w:r w:rsidRPr="00E8660F">
        <w:rPr>
          <w:rFonts w:ascii="Arial" w:hAnsi="Arial"/>
          <w:b/>
        </w:rPr>
        <w:t>Słownika</w:t>
      </w:r>
      <w:r w:rsidRPr="00E8660F">
        <w:rPr>
          <w:rFonts w:ascii="Arial" w:hAnsi="Arial"/>
          <w:b/>
          <w:spacing w:val="12"/>
        </w:rPr>
        <w:t xml:space="preserve"> </w:t>
      </w:r>
      <w:r w:rsidRPr="00E8660F">
        <w:rPr>
          <w:rFonts w:ascii="Arial" w:hAnsi="Arial"/>
          <w:b/>
        </w:rPr>
        <w:t>Zamówień</w:t>
      </w:r>
      <w:r w:rsidRPr="00E8660F">
        <w:rPr>
          <w:rFonts w:ascii="Arial" w:hAnsi="Arial"/>
          <w:b/>
          <w:spacing w:val="11"/>
        </w:rPr>
        <w:t xml:space="preserve"> </w:t>
      </w:r>
      <w:r w:rsidRPr="00E8660F">
        <w:rPr>
          <w:rFonts w:ascii="Arial" w:hAnsi="Arial"/>
          <w:b/>
        </w:rPr>
        <w:t>(CPV)</w:t>
      </w:r>
      <w:r w:rsidRPr="00E8660F">
        <w:t>:</w:t>
      </w:r>
    </w:p>
    <w:p w:rsidR="000B22C6" w:rsidRDefault="000B22C6" w:rsidP="000B22C6">
      <w:pPr>
        <w:pStyle w:val="Tekstpodstawowy"/>
        <w:spacing w:before="134"/>
        <w:jc w:val="both"/>
        <w:rPr>
          <w:sz w:val="20"/>
          <w:szCs w:val="20"/>
        </w:rPr>
      </w:pPr>
      <w:r w:rsidRPr="00E8660F">
        <w:rPr>
          <w:rFonts w:ascii="Arial" w:hAnsi="Arial"/>
          <w:b/>
          <w:sz w:val="20"/>
          <w:szCs w:val="20"/>
        </w:rPr>
        <w:t>60112000-6</w:t>
      </w:r>
      <w:r w:rsidRPr="00E8660F">
        <w:rPr>
          <w:rFonts w:ascii="Arial" w:hAnsi="Arial"/>
          <w:b/>
          <w:spacing w:val="13"/>
          <w:sz w:val="20"/>
          <w:szCs w:val="20"/>
        </w:rPr>
        <w:t xml:space="preserve"> </w:t>
      </w:r>
      <w:r w:rsidRPr="00E8660F">
        <w:rPr>
          <w:sz w:val="20"/>
          <w:szCs w:val="20"/>
        </w:rPr>
        <w:t>Usługi</w:t>
      </w:r>
      <w:r w:rsidRPr="00E8660F">
        <w:rPr>
          <w:spacing w:val="13"/>
          <w:sz w:val="20"/>
          <w:szCs w:val="20"/>
        </w:rPr>
        <w:t xml:space="preserve"> </w:t>
      </w:r>
      <w:r w:rsidRPr="00E8660F">
        <w:rPr>
          <w:sz w:val="20"/>
          <w:szCs w:val="20"/>
        </w:rPr>
        <w:t>w</w:t>
      </w:r>
      <w:r w:rsidRPr="00E8660F">
        <w:rPr>
          <w:spacing w:val="12"/>
          <w:sz w:val="20"/>
          <w:szCs w:val="20"/>
        </w:rPr>
        <w:t xml:space="preserve"> </w:t>
      </w:r>
      <w:r w:rsidRPr="00E8660F">
        <w:rPr>
          <w:sz w:val="20"/>
          <w:szCs w:val="20"/>
        </w:rPr>
        <w:t>zakresie</w:t>
      </w:r>
      <w:r w:rsidRPr="00E8660F">
        <w:rPr>
          <w:spacing w:val="13"/>
          <w:sz w:val="20"/>
          <w:szCs w:val="20"/>
        </w:rPr>
        <w:t xml:space="preserve"> </w:t>
      </w:r>
      <w:r w:rsidRPr="00E8660F">
        <w:rPr>
          <w:sz w:val="20"/>
          <w:szCs w:val="20"/>
        </w:rPr>
        <w:t>publicznego</w:t>
      </w:r>
      <w:r w:rsidRPr="00E8660F">
        <w:rPr>
          <w:spacing w:val="16"/>
          <w:sz w:val="20"/>
          <w:szCs w:val="20"/>
        </w:rPr>
        <w:t xml:space="preserve"> </w:t>
      </w:r>
      <w:r w:rsidRPr="00E8660F">
        <w:rPr>
          <w:sz w:val="20"/>
          <w:szCs w:val="20"/>
        </w:rPr>
        <w:t>transportu</w:t>
      </w:r>
      <w:r w:rsidRPr="00E8660F">
        <w:rPr>
          <w:spacing w:val="13"/>
          <w:sz w:val="20"/>
          <w:szCs w:val="20"/>
        </w:rPr>
        <w:t xml:space="preserve"> </w:t>
      </w:r>
      <w:r w:rsidRPr="00E8660F">
        <w:rPr>
          <w:sz w:val="20"/>
          <w:szCs w:val="20"/>
        </w:rPr>
        <w:t>drogowego</w:t>
      </w:r>
    </w:p>
    <w:p w:rsidR="00EE15D3" w:rsidRPr="00EE15D3" w:rsidRDefault="00EE15D3" w:rsidP="00EE15D3">
      <w:pPr>
        <w:pStyle w:val="Tekstpodstawowy"/>
        <w:spacing w:before="134"/>
        <w:jc w:val="center"/>
        <w:rPr>
          <w:rFonts w:ascii="Arial" w:hAnsi="Arial"/>
          <w:b/>
          <w:sz w:val="20"/>
          <w:szCs w:val="20"/>
        </w:rPr>
      </w:pPr>
      <w:r w:rsidRPr="00EE15D3">
        <w:rPr>
          <w:rFonts w:ascii="Arial" w:hAnsi="Arial"/>
          <w:b/>
          <w:sz w:val="20"/>
          <w:szCs w:val="20"/>
        </w:rPr>
        <w:t>Dział IV</w:t>
      </w:r>
    </w:p>
    <w:p w:rsidR="000E707A" w:rsidRDefault="00EE15D3" w:rsidP="00EE15D3">
      <w:pPr>
        <w:pStyle w:val="Tekstpodstawowy"/>
        <w:spacing w:before="134"/>
        <w:jc w:val="center"/>
        <w:rPr>
          <w:rFonts w:ascii="Arial" w:hAnsi="Arial"/>
          <w:b/>
          <w:sz w:val="20"/>
          <w:szCs w:val="20"/>
        </w:rPr>
      </w:pPr>
      <w:r w:rsidRPr="00EE15D3">
        <w:rPr>
          <w:rFonts w:ascii="Arial" w:hAnsi="Arial"/>
          <w:b/>
          <w:sz w:val="20"/>
          <w:szCs w:val="20"/>
        </w:rPr>
        <w:t>Termin wykonania zamówienia</w:t>
      </w:r>
    </w:p>
    <w:p w:rsidR="00EE15D3" w:rsidRPr="00EE15D3" w:rsidRDefault="00EE15D3" w:rsidP="00EE15D3">
      <w:pPr>
        <w:pStyle w:val="Tekstpodstawowy"/>
        <w:spacing w:before="134"/>
        <w:jc w:val="center"/>
        <w:rPr>
          <w:b/>
          <w:sz w:val="20"/>
          <w:szCs w:val="20"/>
        </w:rPr>
      </w:pPr>
    </w:p>
    <w:p w:rsidR="000E707A" w:rsidRDefault="000E707A" w:rsidP="000E707A">
      <w:pPr>
        <w:jc w:val="both"/>
        <w:rPr>
          <w:rFonts w:eastAsia="Times New Roman" w:cs="Calibri"/>
          <w:b/>
          <w:color w:val="000000"/>
          <w:sz w:val="24"/>
          <w:szCs w:val="24"/>
          <w:lang w:eastAsia="ar-SA"/>
        </w:rPr>
      </w:pPr>
      <w:r w:rsidRPr="002E4C88">
        <w:rPr>
          <w:rFonts w:eastAsia="Times New Roman" w:cs="Calibri"/>
          <w:color w:val="000000"/>
          <w:sz w:val="24"/>
          <w:szCs w:val="24"/>
          <w:lang w:eastAsia="ar-SA"/>
        </w:rPr>
        <w:t xml:space="preserve">Wykonawca zobowiązany jest wykonać przedmiot zamówienia </w:t>
      </w:r>
      <w:r>
        <w:rPr>
          <w:rFonts w:eastAsia="Times New Roman" w:cs="Calibri"/>
          <w:color w:val="000000"/>
          <w:sz w:val="24"/>
          <w:szCs w:val="24"/>
          <w:lang w:eastAsia="ar-SA"/>
        </w:rPr>
        <w:t xml:space="preserve">od dnia  </w:t>
      </w:r>
      <w:r>
        <w:rPr>
          <w:rFonts w:eastAsia="Times New Roman" w:cs="Calibri"/>
          <w:b/>
          <w:color w:val="000000"/>
          <w:sz w:val="24"/>
          <w:szCs w:val="24"/>
          <w:lang w:eastAsia="ar-SA"/>
        </w:rPr>
        <w:t>01.09.2022</w:t>
      </w:r>
      <w:r w:rsidRPr="006A1D39">
        <w:rPr>
          <w:rFonts w:eastAsia="Times New Roman" w:cs="Calibri"/>
          <w:b/>
          <w:color w:val="000000"/>
          <w:sz w:val="24"/>
          <w:szCs w:val="24"/>
          <w:lang w:eastAsia="ar-SA"/>
        </w:rPr>
        <w:t xml:space="preserve"> do dnia </w:t>
      </w:r>
      <w:r>
        <w:rPr>
          <w:rFonts w:eastAsia="Times New Roman" w:cs="Calibri"/>
          <w:b/>
          <w:color w:val="000000"/>
          <w:sz w:val="24"/>
          <w:szCs w:val="24"/>
          <w:lang w:eastAsia="ar-SA"/>
        </w:rPr>
        <w:t>24.</w:t>
      </w:r>
      <w:r w:rsidR="00EA57E6">
        <w:rPr>
          <w:rFonts w:eastAsia="Times New Roman" w:cs="Calibri"/>
          <w:b/>
          <w:color w:val="000000"/>
          <w:sz w:val="24"/>
          <w:szCs w:val="24"/>
          <w:lang w:eastAsia="ar-SA"/>
        </w:rPr>
        <w:t>06.2025</w:t>
      </w:r>
      <w:r w:rsidR="00E8660F">
        <w:rPr>
          <w:rFonts w:eastAsia="Times New Roman" w:cs="Calibri"/>
          <w:b/>
          <w:color w:val="000000"/>
          <w:sz w:val="24"/>
          <w:szCs w:val="24"/>
          <w:lang w:eastAsia="ar-SA"/>
        </w:rPr>
        <w:t xml:space="preserve"> </w:t>
      </w:r>
      <w:r w:rsidRPr="006A1D39">
        <w:rPr>
          <w:rFonts w:eastAsia="Times New Roman" w:cs="Calibri"/>
          <w:b/>
          <w:color w:val="000000"/>
          <w:sz w:val="24"/>
          <w:szCs w:val="24"/>
          <w:lang w:eastAsia="ar-SA"/>
        </w:rPr>
        <w:t>r.</w:t>
      </w:r>
    </w:p>
    <w:p w:rsidR="00EE15D3" w:rsidRDefault="00EE15D3" w:rsidP="00EE15D3">
      <w:pPr>
        <w:jc w:val="center"/>
        <w:rPr>
          <w:rFonts w:eastAsia="Times New Roman" w:cs="Calibri"/>
          <w:b/>
          <w:color w:val="000000"/>
          <w:sz w:val="24"/>
          <w:szCs w:val="24"/>
          <w:lang w:eastAsia="ar-SA"/>
        </w:rPr>
      </w:pPr>
      <w:r>
        <w:rPr>
          <w:rFonts w:eastAsia="Times New Roman" w:cs="Calibri"/>
          <w:b/>
          <w:color w:val="000000"/>
          <w:sz w:val="24"/>
          <w:szCs w:val="24"/>
          <w:lang w:eastAsia="ar-SA"/>
        </w:rPr>
        <w:t>Dział V</w:t>
      </w:r>
    </w:p>
    <w:p w:rsidR="00E8660F" w:rsidRDefault="00EE15D3" w:rsidP="00EE15D3">
      <w:pPr>
        <w:jc w:val="center"/>
        <w:rPr>
          <w:rFonts w:eastAsia="Times New Roman" w:cs="Calibri"/>
          <w:b/>
          <w:color w:val="000000"/>
          <w:sz w:val="24"/>
          <w:szCs w:val="24"/>
          <w:lang w:eastAsia="ar-SA"/>
        </w:rPr>
      </w:pPr>
      <w:r>
        <w:rPr>
          <w:rFonts w:eastAsia="Times New Roman" w:cs="Calibri"/>
          <w:b/>
          <w:color w:val="000000"/>
          <w:sz w:val="24"/>
          <w:szCs w:val="24"/>
          <w:lang w:eastAsia="ar-SA"/>
        </w:rPr>
        <w:t>Projektowane postanowienia umowy w sprawie zamówienia publicznego, które zostaną wprowadzone do umowy w sprawie zamówienia publicznego</w:t>
      </w:r>
    </w:p>
    <w:p w:rsidR="00EE15D3" w:rsidRPr="00EE15D3" w:rsidRDefault="00EE15D3" w:rsidP="00EE15D3">
      <w:pPr>
        <w:jc w:val="center"/>
        <w:rPr>
          <w:rStyle w:val="Nagwek1Znak"/>
          <w:rFonts w:ascii="Calibri" w:eastAsia="Times New Roman" w:hAnsi="Calibri" w:cs="Calibri"/>
          <w:bCs w:val="0"/>
          <w:color w:val="000000"/>
          <w:sz w:val="24"/>
          <w:szCs w:val="24"/>
          <w:lang w:eastAsia="ar-SA"/>
        </w:rPr>
      </w:pPr>
    </w:p>
    <w:p w:rsidR="00E8660F" w:rsidRPr="00E8660F" w:rsidRDefault="00E8660F" w:rsidP="00E8660F">
      <w:pPr>
        <w:autoSpaceDE w:val="0"/>
        <w:autoSpaceDN w:val="0"/>
        <w:adjustRightInd w:val="0"/>
        <w:jc w:val="both"/>
        <w:rPr>
          <w:rFonts w:cs="Calibri"/>
          <w:color w:val="000000"/>
          <w:sz w:val="24"/>
          <w:szCs w:val="24"/>
        </w:rPr>
      </w:pPr>
      <w:r w:rsidRPr="00E8660F">
        <w:rPr>
          <w:rFonts w:cs="Calibri"/>
          <w:color w:val="000000"/>
          <w:sz w:val="24"/>
          <w:szCs w:val="24"/>
        </w:rPr>
        <w:t xml:space="preserve">Projektowane postanowienia umowy stanowią załącznik </w:t>
      </w:r>
      <w:r w:rsidR="00606EF2">
        <w:rPr>
          <w:rFonts w:cs="Calibri"/>
          <w:color w:val="C00000"/>
          <w:sz w:val="24"/>
          <w:szCs w:val="24"/>
        </w:rPr>
        <w:t>nr 10</w:t>
      </w:r>
      <w:r w:rsidRPr="00E8660F">
        <w:rPr>
          <w:rFonts w:cs="Calibri"/>
          <w:color w:val="C00000"/>
          <w:sz w:val="24"/>
          <w:szCs w:val="24"/>
        </w:rPr>
        <w:t xml:space="preserve"> do SWZ.</w:t>
      </w:r>
      <w:r w:rsidRPr="00E8660F">
        <w:rPr>
          <w:rFonts w:cs="Calibri"/>
          <w:color w:val="000000"/>
          <w:sz w:val="24"/>
          <w:szCs w:val="24"/>
        </w:rPr>
        <w:t xml:space="preserve"> </w:t>
      </w:r>
    </w:p>
    <w:p w:rsidR="00E8660F" w:rsidRPr="00E8660F" w:rsidRDefault="00E8660F" w:rsidP="00E8660F">
      <w:pPr>
        <w:jc w:val="both"/>
        <w:rPr>
          <w:rFonts w:cs="Calibri"/>
          <w:color w:val="000000"/>
          <w:sz w:val="24"/>
          <w:szCs w:val="24"/>
        </w:rPr>
      </w:pPr>
      <w:r w:rsidRPr="00E8660F">
        <w:rPr>
          <w:rFonts w:cs="Calibri"/>
          <w:color w:val="000000"/>
          <w:sz w:val="24"/>
          <w:szCs w:val="24"/>
        </w:rPr>
        <w:t>Złożenie oferty jest jednoznaczne z akceptacją przez wykonawcę projektowanych postanowień umowy</w:t>
      </w:r>
      <w:r>
        <w:rPr>
          <w:rFonts w:cs="Calibri"/>
          <w:color w:val="000000"/>
          <w:sz w:val="24"/>
          <w:szCs w:val="24"/>
        </w:rPr>
        <w:t>.</w:t>
      </w:r>
    </w:p>
    <w:p w:rsidR="00E8660F" w:rsidRDefault="00E8660F" w:rsidP="00E8660F">
      <w:pPr>
        <w:tabs>
          <w:tab w:val="left" w:pos="582"/>
        </w:tabs>
        <w:spacing w:line="321" w:lineRule="auto"/>
        <w:ind w:left="577"/>
        <w:jc w:val="both"/>
        <w:rPr>
          <w:rFonts w:ascii="Arial" w:eastAsia="Arial" w:hAnsi="Arial"/>
        </w:rPr>
      </w:pPr>
    </w:p>
    <w:p w:rsidR="00E8660F" w:rsidRDefault="00984165" w:rsidP="00E8660F">
      <w:pPr>
        <w:spacing w:line="0" w:lineRule="atLeast"/>
        <w:jc w:val="center"/>
        <w:rPr>
          <w:rFonts w:ascii="Arial" w:eastAsia="Arial" w:hAnsi="Arial"/>
          <w:b/>
        </w:rPr>
      </w:pPr>
      <w:r>
        <w:rPr>
          <w:rFonts w:ascii="Arial" w:eastAsia="Arial" w:hAnsi="Arial"/>
          <w:b/>
        </w:rPr>
        <w:t>Dział V</w:t>
      </w:r>
      <w:r w:rsidR="00EE07E1">
        <w:rPr>
          <w:rFonts w:ascii="Arial" w:eastAsia="Arial" w:hAnsi="Arial"/>
          <w:b/>
        </w:rPr>
        <w:t>I</w:t>
      </w:r>
    </w:p>
    <w:p w:rsidR="00E8660F" w:rsidRDefault="00E8660F" w:rsidP="00E8660F">
      <w:pPr>
        <w:spacing w:line="113" w:lineRule="exact"/>
        <w:rPr>
          <w:rFonts w:ascii="Times New Roman" w:eastAsia="Times New Roman" w:hAnsi="Times New Roman"/>
        </w:rPr>
      </w:pPr>
    </w:p>
    <w:p w:rsidR="00E8660F" w:rsidRDefault="00E8660F" w:rsidP="00E8660F">
      <w:pPr>
        <w:spacing w:line="0" w:lineRule="atLeast"/>
        <w:jc w:val="center"/>
        <w:rPr>
          <w:rFonts w:ascii="Arial" w:eastAsia="Arial" w:hAnsi="Arial"/>
          <w:b/>
        </w:rPr>
      </w:pPr>
      <w:r>
        <w:rPr>
          <w:rFonts w:ascii="Arial" w:eastAsia="Arial" w:hAnsi="Arial"/>
          <w:b/>
        </w:rPr>
        <w:t>Sposób porozumiewania się w postępowaniu</w:t>
      </w:r>
    </w:p>
    <w:p w:rsidR="00E8660F" w:rsidRPr="00A57B0D" w:rsidRDefault="00E8660F" w:rsidP="00E8660F">
      <w:pPr>
        <w:spacing w:line="0" w:lineRule="atLeast"/>
        <w:jc w:val="center"/>
        <w:rPr>
          <w:rFonts w:ascii="Arial" w:eastAsia="Arial" w:hAnsi="Arial"/>
          <w:b/>
        </w:rPr>
      </w:pPr>
    </w:p>
    <w:p w:rsidR="00E8660F" w:rsidRDefault="00E8660F" w:rsidP="0096742C">
      <w:pPr>
        <w:numPr>
          <w:ilvl w:val="0"/>
          <w:numId w:val="25"/>
        </w:numPr>
        <w:tabs>
          <w:tab w:val="left" w:pos="580"/>
        </w:tabs>
        <w:spacing w:line="321" w:lineRule="auto"/>
        <w:ind w:left="580" w:hanging="577"/>
        <w:jc w:val="both"/>
        <w:rPr>
          <w:rFonts w:ascii="Arial" w:eastAsia="Arial" w:hAnsi="Arial"/>
        </w:rPr>
      </w:pPr>
      <w:r>
        <w:rPr>
          <w:rFonts w:ascii="Arial" w:eastAsia="Arial" w:hAnsi="Arial"/>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Pr>
          <w:rFonts w:ascii="Arial" w:eastAsia="Arial" w:hAnsi="Arial"/>
        </w:rPr>
        <w:t>p.z.p</w:t>
      </w:r>
      <w:proofErr w:type="spellEnd"/>
      <w:r>
        <w:rPr>
          <w:rFonts w:ascii="Arial" w:eastAsia="Arial" w:hAnsi="Arial"/>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E8660F" w:rsidRDefault="00E8660F" w:rsidP="00E8660F">
      <w:pPr>
        <w:spacing w:line="19" w:lineRule="exact"/>
        <w:rPr>
          <w:rFonts w:ascii="Arial" w:eastAsia="Arial" w:hAnsi="Arial"/>
        </w:rPr>
      </w:pPr>
    </w:p>
    <w:p w:rsidR="00E8660F" w:rsidRPr="00A57B0D" w:rsidRDefault="00E8660F" w:rsidP="0096742C">
      <w:pPr>
        <w:numPr>
          <w:ilvl w:val="0"/>
          <w:numId w:val="25"/>
        </w:numPr>
        <w:tabs>
          <w:tab w:val="left" w:pos="585"/>
        </w:tabs>
        <w:spacing w:line="317" w:lineRule="auto"/>
        <w:ind w:left="580" w:right="20"/>
        <w:jc w:val="both"/>
        <w:rPr>
          <w:rFonts w:ascii="Arial" w:eastAsia="Arial" w:hAnsi="Arial"/>
        </w:rPr>
      </w:pPr>
      <w:r>
        <w:rPr>
          <w:rFonts w:ascii="Arial" w:eastAsia="Arial" w:hAnsi="Arial"/>
        </w:rPr>
        <w:t xml:space="preserve">Ofertę, oświadczenia, o których mowa w art. 125 ust. 1 </w:t>
      </w:r>
      <w:proofErr w:type="spellStart"/>
      <w:r>
        <w:rPr>
          <w:rFonts w:ascii="Arial" w:eastAsia="Arial" w:hAnsi="Arial"/>
        </w:rPr>
        <w:t>p.z.p</w:t>
      </w:r>
      <w:proofErr w:type="spellEnd"/>
      <w:r>
        <w:rPr>
          <w:rFonts w:ascii="Arial" w:eastAsia="Arial" w:hAnsi="Arial"/>
        </w:rPr>
        <w:t xml:space="preserve">., podmiotowe środki dowodowe, pełnomocnictwa, zobowiązanie podmiotu udostępniającego zasoby sporządza się </w:t>
      </w:r>
      <w:r>
        <w:rPr>
          <w:rFonts w:ascii="Arial" w:eastAsia="Arial" w:hAnsi="Arial"/>
        </w:rPr>
        <w:lastRenderedPageBreak/>
        <w:t>w postaci elektronicznej, w ogólnie dostępnych formatach danych, w szczególności w formatach .</w:t>
      </w:r>
      <w:proofErr w:type="spellStart"/>
      <w:r>
        <w:rPr>
          <w:rFonts w:ascii="Arial" w:eastAsia="Arial" w:hAnsi="Arial"/>
        </w:rPr>
        <w:t>txt</w:t>
      </w:r>
      <w:proofErr w:type="spellEnd"/>
      <w:r>
        <w:rPr>
          <w:rFonts w:ascii="Arial" w:eastAsia="Arial" w:hAnsi="Arial"/>
        </w:rPr>
        <w:t>, .</w:t>
      </w:r>
      <w:proofErr w:type="spellStart"/>
      <w:r>
        <w:rPr>
          <w:rFonts w:ascii="Arial" w:eastAsia="Arial" w:hAnsi="Arial"/>
        </w:rPr>
        <w:t>rtf</w:t>
      </w:r>
      <w:proofErr w:type="spellEnd"/>
      <w:r>
        <w:rPr>
          <w:rFonts w:ascii="Arial" w:eastAsia="Arial" w:hAnsi="Arial"/>
        </w:rPr>
        <w:t xml:space="preserve">, </w:t>
      </w:r>
      <w:proofErr w:type="spellStart"/>
      <w:r>
        <w:rPr>
          <w:rFonts w:ascii="Arial" w:eastAsia="Arial" w:hAnsi="Arial"/>
        </w:rPr>
        <w:t>.pd</w:t>
      </w:r>
      <w:proofErr w:type="spellEnd"/>
      <w:r>
        <w:rPr>
          <w:rFonts w:ascii="Arial" w:eastAsia="Arial" w:hAnsi="Arial"/>
        </w:rPr>
        <w:t xml:space="preserve">f, </w:t>
      </w:r>
      <w:r w:rsidRPr="00A57B0D">
        <w:rPr>
          <w:rFonts w:ascii="Arial" w:eastAsia="Arial" w:hAnsi="Arial"/>
        </w:rPr>
        <w:t>.</w:t>
      </w:r>
      <w:proofErr w:type="spellStart"/>
      <w:r w:rsidRPr="00A57B0D">
        <w:rPr>
          <w:rFonts w:ascii="Arial" w:eastAsia="Arial" w:hAnsi="Arial"/>
        </w:rPr>
        <w:t>doc</w:t>
      </w:r>
      <w:proofErr w:type="spellEnd"/>
      <w:r w:rsidRPr="00A57B0D">
        <w:rPr>
          <w:rFonts w:ascii="Arial" w:eastAsia="Arial" w:hAnsi="Arial"/>
        </w:rPr>
        <w:t>, .</w:t>
      </w:r>
      <w:proofErr w:type="spellStart"/>
      <w:r w:rsidRPr="00A57B0D">
        <w:rPr>
          <w:rFonts w:ascii="Arial" w:eastAsia="Arial" w:hAnsi="Arial"/>
        </w:rPr>
        <w:t>docx</w:t>
      </w:r>
      <w:proofErr w:type="spellEnd"/>
      <w:r w:rsidRPr="00A57B0D">
        <w:rPr>
          <w:rFonts w:ascii="Arial" w:eastAsia="Arial" w:hAnsi="Arial"/>
        </w:rPr>
        <w:t>, .</w:t>
      </w:r>
      <w:proofErr w:type="spellStart"/>
      <w:r w:rsidRPr="00A57B0D">
        <w:rPr>
          <w:rFonts w:ascii="Arial" w:eastAsia="Arial" w:hAnsi="Arial"/>
        </w:rPr>
        <w:t>odt</w:t>
      </w:r>
      <w:proofErr w:type="spellEnd"/>
      <w:r w:rsidRPr="00A57B0D">
        <w:rPr>
          <w:rFonts w:ascii="Arial" w:eastAsia="Arial" w:hAnsi="Arial"/>
        </w:rPr>
        <w:t>. Ofertę, a także oświadczenie o jakim mowa w Dziale XI ust. 1 SWZ składa się, pod rygorem nieważności, w formie elektronicznej lub w postaci elektronicznej opatrzonej podpisem zaufanym lub podpisem osobistym.</w:t>
      </w:r>
    </w:p>
    <w:p w:rsidR="00E8660F" w:rsidRDefault="00E8660F" w:rsidP="00E8660F">
      <w:pPr>
        <w:spacing w:line="9" w:lineRule="exact"/>
        <w:rPr>
          <w:rFonts w:ascii="Arial" w:eastAsia="Arial" w:hAnsi="Arial"/>
        </w:rPr>
      </w:pPr>
    </w:p>
    <w:p w:rsidR="00E8660F" w:rsidRDefault="00E8660F" w:rsidP="0096742C">
      <w:pPr>
        <w:numPr>
          <w:ilvl w:val="0"/>
          <w:numId w:val="25"/>
        </w:numPr>
        <w:tabs>
          <w:tab w:val="left" w:pos="580"/>
        </w:tabs>
        <w:spacing w:line="0" w:lineRule="atLeast"/>
        <w:ind w:left="580" w:hanging="577"/>
        <w:rPr>
          <w:rFonts w:ascii="Arial" w:eastAsia="Arial" w:hAnsi="Arial"/>
        </w:rPr>
      </w:pPr>
      <w:r>
        <w:rPr>
          <w:rFonts w:ascii="Arial" w:eastAsia="Arial" w:hAnsi="Arial"/>
        </w:rPr>
        <w:t>Zawiadomienia, oświadczenia, wnioski lub informacje Wykonawcy przekazują:</w:t>
      </w:r>
    </w:p>
    <w:p w:rsidR="00E8660F" w:rsidRDefault="00E8660F" w:rsidP="00E8660F">
      <w:pPr>
        <w:spacing w:line="79" w:lineRule="exact"/>
        <w:rPr>
          <w:rFonts w:ascii="Arial" w:eastAsia="Arial" w:hAnsi="Arial"/>
        </w:rPr>
      </w:pPr>
    </w:p>
    <w:p w:rsidR="00E8660F" w:rsidRDefault="00E8660F" w:rsidP="0096742C">
      <w:pPr>
        <w:numPr>
          <w:ilvl w:val="1"/>
          <w:numId w:val="25"/>
        </w:numPr>
        <w:tabs>
          <w:tab w:val="left" w:pos="860"/>
        </w:tabs>
        <w:spacing w:line="0" w:lineRule="atLeast"/>
        <w:ind w:left="860" w:hanging="290"/>
        <w:rPr>
          <w:rFonts w:ascii="Arial" w:eastAsia="Arial" w:hAnsi="Arial"/>
        </w:rPr>
      </w:pPr>
      <w:r>
        <w:rPr>
          <w:rFonts w:ascii="Arial" w:eastAsia="Arial" w:hAnsi="Arial"/>
        </w:rPr>
        <w:t xml:space="preserve">drogą elektroniczną: </w:t>
      </w:r>
      <w:hyperlink r:id="rId11" w:history="1">
        <w:r>
          <w:rPr>
            <w:rFonts w:ascii="Arial" w:eastAsia="Arial" w:hAnsi="Arial"/>
            <w:u w:val="single"/>
          </w:rPr>
          <w:t>zamowieniapubliczne@potworow.pl,</w:t>
        </w:r>
      </w:hyperlink>
    </w:p>
    <w:p w:rsidR="00E8660F" w:rsidRDefault="00E8660F" w:rsidP="00E8660F">
      <w:pPr>
        <w:spacing w:line="82" w:lineRule="exact"/>
        <w:rPr>
          <w:rFonts w:ascii="Arial" w:eastAsia="Arial" w:hAnsi="Arial"/>
        </w:rPr>
      </w:pPr>
    </w:p>
    <w:p w:rsidR="00E8660F" w:rsidRDefault="00E8660F" w:rsidP="0096742C">
      <w:pPr>
        <w:numPr>
          <w:ilvl w:val="1"/>
          <w:numId w:val="25"/>
        </w:numPr>
        <w:tabs>
          <w:tab w:val="left" w:pos="860"/>
        </w:tabs>
        <w:spacing w:line="0" w:lineRule="atLeast"/>
        <w:ind w:left="860" w:hanging="290"/>
        <w:rPr>
          <w:rFonts w:ascii="Arial" w:eastAsia="Arial" w:hAnsi="Arial"/>
        </w:rPr>
      </w:pPr>
      <w:r>
        <w:rPr>
          <w:rFonts w:ascii="Arial" w:eastAsia="Arial" w:hAnsi="Arial"/>
        </w:rPr>
        <w:t xml:space="preserve">poprzez Platformę, dostępną pod adresem: </w:t>
      </w:r>
      <w:hyperlink r:id="rId12" w:history="1">
        <w:r>
          <w:rPr>
            <w:rFonts w:ascii="Arial" w:eastAsia="Arial" w:hAnsi="Arial"/>
            <w:u w:val="single"/>
          </w:rPr>
          <w:t>https://miniportal.uzp.gov.pl/,</w:t>
        </w:r>
      </w:hyperlink>
    </w:p>
    <w:p w:rsidR="00E8660F" w:rsidRDefault="00E8660F" w:rsidP="00E8660F">
      <w:pPr>
        <w:spacing w:line="79" w:lineRule="exact"/>
        <w:rPr>
          <w:rFonts w:ascii="Arial" w:eastAsia="Arial" w:hAnsi="Arial"/>
        </w:rPr>
      </w:pPr>
    </w:p>
    <w:p w:rsidR="00E8660F" w:rsidRDefault="00E8660F" w:rsidP="0096742C">
      <w:pPr>
        <w:numPr>
          <w:ilvl w:val="1"/>
          <w:numId w:val="25"/>
        </w:numPr>
        <w:tabs>
          <w:tab w:val="left" w:pos="860"/>
        </w:tabs>
        <w:spacing w:line="0" w:lineRule="atLeast"/>
        <w:ind w:left="860" w:hanging="290"/>
        <w:rPr>
          <w:rFonts w:ascii="Arial" w:eastAsia="Arial" w:hAnsi="Arial"/>
        </w:rPr>
      </w:pPr>
      <w:r>
        <w:rPr>
          <w:rFonts w:ascii="Arial" w:eastAsia="Arial" w:hAnsi="Arial"/>
        </w:rPr>
        <w:t xml:space="preserve">poprzez </w:t>
      </w:r>
      <w:proofErr w:type="spellStart"/>
      <w:r>
        <w:rPr>
          <w:rFonts w:ascii="Arial" w:eastAsia="Arial" w:hAnsi="Arial"/>
        </w:rPr>
        <w:t>ePUAPu</w:t>
      </w:r>
      <w:proofErr w:type="spellEnd"/>
      <w:r>
        <w:rPr>
          <w:rFonts w:ascii="Arial" w:eastAsia="Arial" w:hAnsi="Arial"/>
        </w:rPr>
        <w:t xml:space="preserve">, dostępnego pod adresem: </w:t>
      </w:r>
      <w:hyperlink r:id="rId13" w:history="1">
        <w:r>
          <w:rPr>
            <w:rFonts w:ascii="Arial" w:eastAsia="Arial" w:hAnsi="Arial"/>
            <w:u w:val="single"/>
          </w:rPr>
          <w:t>https://epuap.gov.pl/wps/portal.</w:t>
        </w:r>
      </w:hyperlink>
    </w:p>
    <w:p w:rsidR="00E8660F" w:rsidRDefault="00E8660F" w:rsidP="00E8660F">
      <w:pPr>
        <w:spacing w:line="89" w:lineRule="exact"/>
        <w:rPr>
          <w:rFonts w:ascii="Arial" w:eastAsia="Arial" w:hAnsi="Arial"/>
        </w:rPr>
      </w:pPr>
    </w:p>
    <w:p w:rsidR="00E8660F" w:rsidRDefault="00E8660F" w:rsidP="0096742C">
      <w:pPr>
        <w:numPr>
          <w:ilvl w:val="0"/>
          <w:numId w:val="25"/>
        </w:numPr>
        <w:tabs>
          <w:tab w:val="left" w:pos="585"/>
        </w:tabs>
        <w:spacing w:line="320" w:lineRule="auto"/>
        <w:ind w:left="580" w:hanging="577"/>
        <w:jc w:val="both"/>
        <w:rPr>
          <w:rFonts w:ascii="Arial" w:eastAsia="Arial" w:hAnsi="Arial"/>
        </w:rPr>
      </w:pPr>
      <w:r>
        <w:rPr>
          <w:rFonts w:ascii="Arial" w:eastAsia="Arial" w:hAnsi="Arial"/>
        </w:rPr>
        <w:t xml:space="preserve">Wykonawca zamierzający wziąć udział w postępowaniu o udzielenie zamówienia publicznego, musi posiadać konto na </w:t>
      </w:r>
      <w:proofErr w:type="spellStart"/>
      <w:r>
        <w:rPr>
          <w:rFonts w:ascii="Arial" w:eastAsia="Arial" w:hAnsi="Arial"/>
        </w:rPr>
        <w:t>ePUAP</w:t>
      </w:r>
      <w:proofErr w:type="spellEnd"/>
      <w:r>
        <w:rPr>
          <w:rFonts w:ascii="Arial" w:eastAsia="Arial" w:hAnsi="Arial"/>
        </w:rPr>
        <w:t xml:space="preserve">. Wykonawca posiadający konto na </w:t>
      </w:r>
      <w:proofErr w:type="spellStart"/>
      <w:r>
        <w:rPr>
          <w:rFonts w:ascii="Arial" w:eastAsia="Arial" w:hAnsi="Arial"/>
        </w:rPr>
        <w:t>ePUAP</w:t>
      </w:r>
      <w:proofErr w:type="spellEnd"/>
      <w:r>
        <w:rPr>
          <w:rFonts w:ascii="Arial" w:eastAsia="Arial" w:hAnsi="Arial"/>
        </w:rPr>
        <w:t xml:space="preserve"> ma dostęp do następujących formularzy: „Formularz do złożenia, zmiany, wycofania oferty lub wniosku” oraz do „Formularza do komunikacji”.</w:t>
      </w:r>
    </w:p>
    <w:p w:rsidR="00E8660F" w:rsidRDefault="00E8660F" w:rsidP="00E8660F">
      <w:pPr>
        <w:spacing w:line="17" w:lineRule="exact"/>
        <w:rPr>
          <w:rFonts w:ascii="Arial" w:eastAsia="Arial" w:hAnsi="Arial"/>
        </w:rPr>
      </w:pPr>
    </w:p>
    <w:p w:rsidR="00E8660F" w:rsidRDefault="00E8660F" w:rsidP="0096742C">
      <w:pPr>
        <w:numPr>
          <w:ilvl w:val="0"/>
          <w:numId w:val="25"/>
        </w:numPr>
        <w:tabs>
          <w:tab w:val="left" w:pos="585"/>
        </w:tabs>
        <w:spacing w:line="320" w:lineRule="auto"/>
        <w:ind w:left="580" w:right="20" w:hanging="577"/>
        <w:jc w:val="both"/>
        <w:rPr>
          <w:rFonts w:ascii="Arial" w:eastAsia="Arial" w:hAnsi="Arial"/>
        </w:rPr>
      </w:pPr>
      <w:r>
        <w:rPr>
          <w:rFonts w:ascii="Arial" w:eastAsia="Arial" w:hAnsi="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Arial" w:eastAsia="Arial" w:hAnsi="Arial"/>
        </w:rPr>
        <w:t>miniPortal</w:t>
      </w:r>
      <w:proofErr w:type="spellEnd"/>
      <w:r>
        <w:rPr>
          <w:rFonts w:ascii="Arial" w:eastAsia="Arial" w:hAnsi="Arial"/>
        </w:rPr>
        <w:t xml:space="preserve"> oraz Warunkach korzystania z elektronicznej platformy usług administracji publicznej (</w:t>
      </w:r>
      <w:proofErr w:type="spellStart"/>
      <w:r>
        <w:rPr>
          <w:rFonts w:ascii="Arial" w:eastAsia="Arial" w:hAnsi="Arial"/>
        </w:rPr>
        <w:t>ePUAP</w:t>
      </w:r>
      <w:proofErr w:type="spellEnd"/>
      <w:r>
        <w:rPr>
          <w:rFonts w:ascii="Arial" w:eastAsia="Arial" w:hAnsi="Arial"/>
        </w:rPr>
        <w:t>).</w:t>
      </w:r>
    </w:p>
    <w:p w:rsidR="00E8660F" w:rsidRDefault="00E8660F" w:rsidP="00E8660F">
      <w:pPr>
        <w:spacing w:line="14" w:lineRule="exact"/>
        <w:rPr>
          <w:rFonts w:ascii="Arial" w:eastAsia="Arial" w:hAnsi="Arial"/>
        </w:rPr>
      </w:pPr>
    </w:p>
    <w:p w:rsidR="00E8660F" w:rsidRDefault="00E8660F" w:rsidP="0096742C">
      <w:pPr>
        <w:numPr>
          <w:ilvl w:val="0"/>
          <w:numId w:val="25"/>
        </w:numPr>
        <w:tabs>
          <w:tab w:val="left" w:pos="585"/>
        </w:tabs>
        <w:spacing w:line="314" w:lineRule="auto"/>
        <w:ind w:left="580" w:right="20" w:hanging="577"/>
        <w:rPr>
          <w:rFonts w:ascii="Arial" w:eastAsia="Arial" w:hAnsi="Arial"/>
        </w:rPr>
      </w:pPr>
      <w:r>
        <w:rPr>
          <w:rFonts w:ascii="Arial" w:eastAsia="Arial" w:hAnsi="Arial"/>
        </w:rPr>
        <w:t>Maksymalny rozmiar plików przesyłanych za pośrednictwem dedykowanych formularzy: „Formularz złożenia, zmiany, wycofania oferty lub wniosku” i „Formularza do komunikacji” wynosi 150 MB.</w:t>
      </w:r>
    </w:p>
    <w:p w:rsidR="00E8660F" w:rsidRDefault="00E8660F" w:rsidP="00E8660F">
      <w:pPr>
        <w:spacing w:line="19" w:lineRule="exact"/>
        <w:rPr>
          <w:rFonts w:ascii="Arial" w:eastAsia="Arial" w:hAnsi="Arial"/>
        </w:rPr>
      </w:pPr>
    </w:p>
    <w:p w:rsidR="00E8660F" w:rsidRDefault="00E8660F" w:rsidP="0096742C">
      <w:pPr>
        <w:numPr>
          <w:ilvl w:val="0"/>
          <w:numId w:val="25"/>
        </w:numPr>
        <w:tabs>
          <w:tab w:val="left" w:pos="582"/>
        </w:tabs>
        <w:spacing w:line="319" w:lineRule="auto"/>
        <w:ind w:left="580" w:hanging="577"/>
        <w:jc w:val="both"/>
        <w:rPr>
          <w:rFonts w:ascii="Arial" w:eastAsia="Arial" w:hAnsi="Arial"/>
        </w:rPr>
      </w:pPr>
      <w:r>
        <w:rPr>
          <w:rFonts w:ascii="Arial" w:eastAsia="Arial" w:hAnsi="Arial"/>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Arial" w:eastAsia="Arial" w:hAnsi="Arial"/>
        </w:rPr>
        <w:t>ePUAP</w:t>
      </w:r>
      <w:proofErr w:type="spellEnd"/>
      <w:r>
        <w:rPr>
          <w:rFonts w:ascii="Arial" w:eastAsia="Arial" w:hAnsi="Arial"/>
        </w:rPr>
        <w:t>.</w:t>
      </w:r>
    </w:p>
    <w:p w:rsidR="00E8660F" w:rsidRDefault="00E8660F" w:rsidP="0096742C">
      <w:pPr>
        <w:numPr>
          <w:ilvl w:val="0"/>
          <w:numId w:val="25"/>
        </w:numPr>
        <w:tabs>
          <w:tab w:val="left" w:pos="560"/>
        </w:tabs>
        <w:spacing w:line="319" w:lineRule="auto"/>
        <w:ind w:left="580" w:hanging="577"/>
        <w:jc w:val="both"/>
        <w:rPr>
          <w:rFonts w:ascii="Arial" w:eastAsia="Arial" w:hAnsi="Arial"/>
        </w:rPr>
      </w:pPr>
      <w:r>
        <w:rPr>
          <w:rFonts w:ascii="Arial" w:hAnsi="Arial"/>
          <w:color w:val="000000"/>
        </w:rPr>
        <w:t xml:space="preserve">Wszelką korespondencję związaną z niniejszym postępowaniem, należy przekazywać drogą elektroniczną za pośrednictwem </w:t>
      </w:r>
      <w:proofErr w:type="spellStart"/>
      <w:r w:rsidRPr="00E359FF">
        <w:rPr>
          <w:rFonts w:ascii="Arial" w:hAnsi="Arial"/>
          <w:b/>
          <w:color w:val="000000"/>
        </w:rPr>
        <w:t>ePUAP</w:t>
      </w:r>
      <w:proofErr w:type="spellEnd"/>
      <w:r w:rsidRPr="00E359FF">
        <w:rPr>
          <w:rFonts w:ascii="Arial" w:hAnsi="Arial"/>
          <w:b/>
          <w:color w:val="000000"/>
        </w:rPr>
        <w:t xml:space="preserve"> dostępnego pod adresem k8d540qco3</w:t>
      </w:r>
      <w:r w:rsidRPr="00A57B0D">
        <w:rPr>
          <w:rFonts w:ascii="Arial" w:eastAsia="Arial" w:hAnsi="Arial"/>
        </w:rPr>
        <w:t xml:space="preserve"> Korespondencję uważa się za przekazaną w terminie, jeżeli dotrze do zamawiającego przed upływem wymaganego terminu. Każda ze stron na żądanie drugiej niezwłocznie potwierdzi fakt otrzymania wiadomości elektronicznej.</w:t>
      </w:r>
    </w:p>
    <w:p w:rsidR="00E8660F" w:rsidRPr="007C2FFC" w:rsidRDefault="00E8660F" w:rsidP="0096742C">
      <w:pPr>
        <w:numPr>
          <w:ilvl w:val="0"/>
          <w:numId w:val="25"/>
        </w:numPr>
        <w:tabs>
          <w:tab w:val="left" w:pos="560"/>
        </w:tabs>
        <w:spacing w:line="319" w:lineRule="auto"/>
        <w:ind w:left="580" w:hanging="566"/>
        <w:jc w:val="both"/>
        <w:rPr>
          <w:rFonts w:ascii="Arial" w:eastAsia="Arial" w:hAnsi="Arial"/>
        </w:rPr>
      </w:pPr>
      <w:r w:rsidRPr="007C2FFC">
        <w:rPr>
          <w:rFonts w:ascii="Arial" w:eastAsia="Arial" w:hAnsi="Arial"/>
        </w:rPr>
        <w:t>Zamawiający przekazuje link do po</w:t>
      </w:r>
      <w:r w:rsidR="00503F94">
        <w:rPr>
          <w:rFonts w:ascii="Arial" w:eastAsia="Arial" w:hAnsi="Arial"/>
        </w:rPr>
        <w:t>stępowania oraz ID postępowania na stronie:</w:t>
      </w:r>
      <w:r w:rsidRPr="007C2FFC">
        <w:rPr>
          <w:rFonts w:ascii="Arial" w:eastAsia="Arial" w:hAnsi="Arial"/>
        </w:rPr>
        <w:t xml:space="preserve"> https://www.potworow.biuletyn.net Dane postępowanie można wyszukać również na liście wszystkich postępowań w </w:t>
      </w:r>
      <w:proofErr w:type="spellStart"/>
      <w:r w:rsidRPr="007C2FFC">
        <w:rPr>
          <w:rFonts w:ascii="Arial" w:eastAsia="Arial" w:hAnsi="Arial"/>
        </w:rPr>
        <w:t>miniPortalu</w:t>
      </w:r>
      <w:proofErr w:type="spellEnd"/>
      <w:r w:rsidRPr="007C2FFC">
        <w:rPr>
          <w:rFonts w:ascii="Arial" w:eastAsia="Arial" w:hAnsi="Arial"/>
        </w:rPr>
        <w:t xml:space="preserve"> klikając wcześniej opcję „Dla Wykonawców” lub ze strony głównej z zakładki Postępowania.</w:t>
      </w:r>
    </w:p>
    <w:p w:rsidR="00E8660F" w:rsidRDefault="00E8660F" w:rsidP="00E8660F">
      <w:pPr>
        <w:spacing w:line="4" w:lineRule="exact"/>
        <w:rPr>
          <w:rFonts w:ascii="Times New Roman" w:eastAsia="Times New Roman" w:hAnsi="Times New Roman"/>
        </w:rPr>
      </w:pPr>
    </w:p>
    <w:p w:rsidR="00E8660F" w:rsidRDefault="00E8660F" w:rsidP="0096742C">
      <w:pPr>
        <w:numPr>
          <w:ilvl w:val="0"/>
          <w:numId w:val="26"/>
        </w:numPr>
        <w:tabs>
          <w:tab w:val="left" w:pos="580"/>
        </w:tabs>
        <w:spacing w:line="0" w:lineRule="atLeast"/>
        <w:ind w:left="580" w:hanging="577"/>
        <w:rPr>
          <w:rFonts w:ascii="Arial" w:eastAsia="Arial" w:hAnsi="Arial"/>
        </w:rPr>
      </w:pPr>
      <w:r>
        <w:rPr>
          <w:rFonts w:ascii="Arial" w:eastAsia="Arial" w:hAnsi="Arial"/>
        </w:rPr>
        <w:t>Osobą uprawnioną przez Zamawiającego do kontaktu z Wykonawcami jest:</w:t>
      </w:r>
    </w:p>
    <w:p w:rsidR="00E8660F" w:rsidRDefault="00E8660F" w:rsidP="00E8660F">
      <w:pPr>
        <w:spacing w:line="82" w:lineRule="exact"/>
        <w:rPr>
          <w:rFonts w:ascii="Arial" w:eastAsia="Arial" w:hAnsi="Arial"/>
        </w:rPr>
      </w:pPr>
    </w:p>
    <w:p w:rsidR="008171CB" w:rsidRDefault="00E8660F" w:rsidP="00E8660F">
      <w:pPr>
        <w:spacing w:line="360" w:lineRule="auto"/>
        <w:ind w:left="580"/>
        <w:rPr>
          <w:rFonts w:ascii="Arial" w:eastAsia="Arial" w:hAnsi="Arial"/>
        </w:rPr>
      </w:pPr>
      <w:r>
        <w:rPr>
          <w:rFonts w:ascii="Arial" w:eastAsia="Arial" w:hAnsi="Arial"/>
        </w:rPr>
        <w:t xml:space="preserve">Andrzej  Głuszyński,  telefon:  48 671  30  46  wew.  113,  faks:  48  671  30  48  wew.  100, </w:t>
      </w:r>
    </w:p>
    <w:p w:rsidR="00E8660F" w:rsidRDefault="00E8660F" w:rsidP="00E8660F">
      <w:pPr>
        <w:spacing w:line="360" w:lineRule="auto"/>
        <w:ind w:left="580"/>
        <w:rPr>
          <w:rFonts w:ascii="Arial" w:eastAsia="Arial" w:hAnsi="Arial"/>
        </w:rPr>
      </w:pPr>
      <w:r>
        <w:rPr>
          <w:rFonts w:ascii="Arial" w:eastAsia="Arial" w:hAnsi="Arial"/>
        </w:rPr>
        <w:t>e-mail: zamowieniapubliczne@potworow.pl, w godzinach: od 7:30 do 15:30.</w:t>
      </w:r>
    </w:p>
    <w:p w:rsidR="00984165" w:rsidRDefault="00984165" w:rsidP="00984165">
      <w:pPr>
        <w:spacing w:line="0" w:lineRule="atLeast"/>
        <w:jc w:val="center"/>
        <w:rPr>
          <w:rFonts w:ascii="Arial" w:eastAsia="Arial" w:hAnsi="Arial"/>
          <w:b/>
        </w:rPr>
      </w:pPr>
      <w:r>
        <w:rPr>
          <w:rFonts w:ascii="Arial" w:eastAsia="Arial" w:hAnsi="Arial"/>
          <w:b/>
        </w:rPr>
        <w:t>Dział VII</w:t>
      </w:r>
    </w:p>
    <w:p w:rsidR="00984165" w:rsidRDefault="00984165" w:rsidP="00984165">
      <w:pPr>
        <w:spacing w:line="116" w:lineRule="exact"/>
        <w:rPr>
          <w:rFonts w:ascii="Times New Roman" w:eastAsia="Times New Roman" w:hAnsi="Times New Roman"/>
        </w:rPr>
      </w:pPr>
    </w:p>
    <w:p w:rsidR="00984165" w:rsidRDefault="00984165" w:rsidP="00984165">
      <w:pPr>
        <w:spacing w:line="0" w:lineRule="atLeast"/>
        <w:jc w:val="center"/>
        <w:rPr>
          <w:rFonts w:ascii="Arial" w:eastAsia="Arial" w:hAnsi="Arial"/>
          <w:b/>
        </w:rPr>
      </w:pPr>
      <w:r>
        <w:rPr>
          <w:rFonts w:ascii="Arial" w:eastAsia="Arial" w:hAnsi="Arial"/>
          <w:b/>
        </w:rPr>
        <w:t>Termin związania Ofertą</w:t>
      </w:r>
    </w:p>
    <w:p w:rsidR="00984165" w:rsidRDefault="00984165" w:rsidP="00984165">
      <w:pPr>
        <w:spacing w:line="272" w:lineRule="exact"/>
        <w:rPr>
          <w:rFonts w:ascii="Times New Roman" w:eastAsia="Times New Roman" w:hAnsi="Times New Roman"/>
        </w:rPr>
      </w:pPr>
    </w:p>
    <w:p w:rsidR="00984165" w:rsidRDefault="00984165" w:rsidP="008171CB">
      <w:pPr>
        <w:numPr>
          <w:ilvl w:val="0"/>
          <w:numId w:val="34"/>
        </w:numPr>
        <w:tabs>
          <w:tab w:val="left" w:pos="580"/>
        </w:tabs>
        <w:spacing w:line="349" w:lineRule="auto"/>
        <w:ind w:left="580" w:hanging="577"/>
        <w:jc w:val="both"/>
        <w:rPr>
          <w:rFonts w:ascii="Arial" w:eastAsia="Arial" w:hAnsi="Arial"/>
        </w:rPr>
      </w:pPr>
      <w:r>
        <w:rPr>
          <w:rFonts w:ascii="Arial" w:eastAsia="Arial" w:hAnsi="Arial"/>
        </w:rPr>
        <w:t>Wykonawca będzie związany złożoną Ofertą przez 30 dni</w:t>
      </w:r>
      <w:r w:rsidR="00C42BE2">
        <w:rPr>
          <w:rFonts w:ascii="Arial" w:eastAsia="Arial" w:hAnsi="Arial"/>
        </w:rPr>
        <w:t>.</w:t>
      </w:r>
      <w:r>
        <w:rPr>
          <w:rFonts w:ascii="Arial" w:eastAsia="Arial" w:hAnsi="Arial"/>
        </w:rPr>
        <w:t xml:space="preserve"> Bieg terminu związania Ofertą rozpoczyna się wraz z upływem terminu składania ofert.</w:t>
      </w:r>
    </w:p>
    <w:p w:rsidR="00984165" w:rsidRDefault="00984165" w:rsidP="00984165">
      <w:pPr>
        <w:spacing w:line="22" w:lineRule="exact"/>
        <w:rPr>
          <w:rFonts w:ascii="Arial" w:eastAsia="Arial" w:hAnsi="Arial"/>
        </w:rPr>
      </w:pPr>
    </w:p>
    <w:p w:rsidR="00984165" w:rsidRDefault="00984165" w:rsidP="0096742C">
      <w:pPr>
        <w:numPr>
          <w:ilvl w:val="0"/>
          <w:numId w:val="34"/>
        </w:numPr>
        <w:tabs>
          <w:tab w:val="left" w:pos="580"/>
        </w:tabs>
        <w:spacing w:line="357" w:lineRule="auto"/>
        <w:ind w:left="580" w:hanging="577"/>
        <w:jc w:val="both"/>
        <w:rPr>
          <w:rFonts w:ascii="Arial" w:eastAsia="Arial" w:hAnsi="Arial"/>
        </w:rPr>
      </w:pPr>
      <w:r>
        <w:rPr>
          <w:rFonts w:ascii="Arial" w:eastAsia="Arial" w:hAnsi="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w:t>
      </w:r>
      <w:r>
        <w:rPr>
          <w:rFonts w:ascii="Arial" w:eastAsia="Arial" w:hAnsi="Arial"/>
        </w:rPr>
        <w:lastRenderedPageBreak/>
        <w:t>złożenia przez wykonawcę pisemnego oświadczenia o wyrażeniu zgody na przedłużenie terminu związania ofertą.</w:t>
      </w:r>
    </w:p>
    <w:p w:rsidR="00984165" w:rsidRDefault="00984165" w:rsidP="00984165">
      <w:pPr>
        <w:spacing w:line="2" w:lineRule="exact"/>
        <w:rPr>
          <w:rFonts w:ascii="Arial" w:eastAsia="Arial" w:hAnsi="Arial"/>
        </w:rPr>
      </w:pPr>
    </w:p>
    <w:p w:rsidR="00984165" w:rsidRDefault="00984165" w:rsidP="0096742C">
      <w:pPr>
        <w:numPr>
          <w:ilvl w:val="0"/>
          <w:numId w:val="34"/>
        </w:numPr>
        <w:tabs>
          <w:tab w:val="left" w:pos="580"/>
        </w:tabs>
        <w:spacing w:line="0" w:lineRule="atLeast"/>
        <w:rPr>
          <w:rFonts w:ascii="Arial" w:eastAsia="Arial" w:hAnsi="Arial"/>
        </w:rPr>
      </w:pPr>
      <w:r>
        <w:rPr>
          <w:rFonts w:ascii="Arial" w:eastAsia="Arial" w:hAnsi="Arial"/>
        </w:rPr>
        <w:t>Odmowa wyrażenia zgody na przedłużenie terminu związania ofertą nie powoduje utraty wadium.</w:t>
      </w:r>
    </w:p>
    <w:p w:rsidR="003D0B65" w:rsidRDefault="003D0B65" w:rsidP="003D0B65">
      <w:pPr>
        <w:pStyle w:val="Akapitzlist"/>
        <w:rPr>
          <w:rFonts w:ascii="Arial" w:eastAsia="Arial" w:hAnsi="Arial"/>
        </w:rPr>
      </w:pPr>
    </w:p>
    <w:p w:rsidR="003D0B65" w:rsidRDefault="00AA59F5" w:rsidP="009C6C9F">
      <w:pPr>
        <w:spacing w:line="0" w:lineRule="atLeast"/>
        <w:jc w:val="center"/>
        <w:rPr>
          <w:rFonts w:ascii="Arial" w:eastAsia="Arial" w:hAnsi="Arial"/>
          <w:b/>
        </w:rPr>
      </w:pPr>
      <w:r>
        <w:rPr>
          <w:rFonts w:ascii="Arial" w:eastAsia="Arial" w:hAnsi="Arial"/>
          <w:b/>
        </w:rPr>
        <w:t>Dział VIII</w:t>
      </w:r>
    </w:p>
    <w:p w:rsidR="003D0B65" w:rsidRDefault="003D0B65" w:rsidP="003D0B65">
      <w:pPr>
        <w:spacing w:line="80" w:lineRule="exact"/>
        <w:rPr>
          <w:rFonts w:ascii="Times New Roman" w:eastAsia="Times New Roman" w:hAnsi="Times New Roman"/>
        </w:rPr>
      </w:pPr>
    </w:p>
    <w:p w:rsidR="002F3112" w:rsidRDefault="003D0B65" w:rsidP="00DA0304">
      <w:pPr>
        <w:spacing w:line="0" w:lineRule="atLeast"/>
        <w:ind w:right="20"/>
        <w:jc w:val="center"/>
        <w:rPr>
          <w:rFonts w:ascii="Arial" w:eastAsia="Arial" w:hAnsi="Arial"/>
          <w:b/>
        </w:rPr>
      </w:pPr>
      <w:r>
        <w:rPr>
          <w:rFonts w:ascii="Arial" w:eastAsia="Arial" w:hAnsi="Arial"/>
          <w:b/>
        </w:rPr>
        <w:t>Opis sposobu przygotowania Ofert</w:t>
      </w:r>
    </w:p>
    <w:p w:rsidR="00DA0304" w:rsidRPr="00DA0304" w:rsidRDefault="00DA0304" w:rsidP="00DA0304">
      <w:pPr>
        <w:spacing w:line="0" w:lineRule="atLeast"/>
        <w:ind w:right="20"/>
        <w:jc w:val="center"/>
        <w:rPr>
          <w:rFonts w:ascii="Arial" w:eastAsia="Arial" w:hAnsi="Arial"/>
          <w:b/>
        </w:rPr>
      </w:pPr>
    </w:p>
    <w:p w:rsidR="002F3112" w:rsidRPr="002E4C88" w:rsidRDefault="002F3112" w:rsidP="002F3112">
      <w:pPr>
        <w:numPr>
          <w:ilvl w:val="0"/>
          <w:numId w:val="79"/>
        </w:numPr>
        <w:suppressAutoHyphens/>
        <w:spacing w:after="240" w:line="276" w:lineRule="auto"/>
        <w:jc w:val="both"/>
        <w:rPr>
          <w:rFonts w:eastAsia="Times New Roman" w:cs="Calibri"/>
          <w:b/>
          <w:bCs/>
          <w:color w:val="000000"/>
          <w:sz w:val="24"/>
          <w:szCs w:val="24"/>
          <w:lang w:eastAsia="ar-SA"/>
        </w:rPr>
      </w:pPr>
      <w:bookmarkStart w:id="1" w:name="_Hlk62383815"/>
      <w:r w:rsidRPr="002E4C88">
        <w:rPr>
          <w:rFonts w:eastAsia="Times New Roman" w:cs="Calibri"/>
          <w:b/>
          <w:bCs/>
          <w:color w:val="000000"/>
          <w:sz w:val="24"/>
          <w:szCs w:val="24"/>
          <w:lang w:eastAsia="ar-SA"/>
        </w:rPr>
        <w:t>Oferta winna być przygotowana i przedstawiona w sposób zgodny z podanymi niżej wymaganiami:</w:t>
      </w:r>
    </w:p>
    <w:bookmarkEnd w:id="1"/>
    <w:p w:rsidR="002F3112" w:rsidRPr="002E4C88" w:rsidRDefault="002F3112" w:rsidP="002F3112">
      <w:pPr>
        <w:numPr>
          <w:ilvl w:val="0"/>
          <w:numId w:val="78"/>
        </w:numPr>
        <w:suppressAutoHyphens/>
        <w:spacing w:after="240" w:line="276" w:lineRule="auto"/>
        <w:ind w:left="927"/>
        <w:jc w:val="both"/>
        <w:rPr>
          <w:rFonts w:eastAsia="Times New Roman" w:cs="Calibri"/>
          <w:color w:val="000000"/>
          <w:sz w:val="24"/>
          <w:szCs w:val="24"/>
          <w:u w:val="single"/>
          <w:lang w:eastAsia="ar-SA"/>
        </w:rPr>
      </w:pPr>
      <w:r w:rsidRPr="002E4C88">
        <w:rPr>
          <w:rFonts w:eastAsia="Times New Roman" w:cs="Calibri"/>
          <w:color w:val="000000"/>
          <w:sz w:val="24"/>
          <w:szCs w:val="24"/>
          <w:lang w:eastAsia="ar-SA"/>
        </w:rPr>
        <w:t xml:space="preserve">Oferta oraz wszystkie wymagane załączniki do złożenia wraz z ofertą, pod rygorem nieważności winna być sporządzona w języku polskim </w:t>
      </w:r>
      <w:r w:rsidRPr="002E4C88">
        <w:rPr>
          <w:rFonts w:eastAsia="Times New Roman" w:cs="Calibri"/>
          <w:color w:val="000000"/>
          <w:sz w:val="24"/>
          <w:szCs w:val="24"/>
          <w:u w:val="single"/>
          <w:lang w:eastAsia="ar-SA"/>
        </w:rPr>
        <w:t xml:space="preserve">w postaci elektronicznej: </w:t>
      </w:r>
    </w:p>
    <w:p w:rsidR="002F3112" w:rsidRPr="002E4C88" w:rsidRDefault="002F3112" w:rsidP="002F3112">
      <w:pPr>
        <w:suppressAutoHyphens/>
        <w:spacing w:after="240" w:line="276" w:lineRule="auto"/>
        <w:ind w:left="774"/>
        <w:jc w:val="both"/>
        <w:rPr>
          <w:rFonts w:eastAsia="Times New Roman" w:cs="Calibri"/>
          <w:color w:val="000000"/>
          <w:sz w:val="24"/>
          <w:szCs w:val="24"/>
          <w:lang w:eastAsia="ar-SA"/>
        </w:rPr>
      </w:pPr>
      <w:r w:rsidRPr="002E4C88">
        <w:rPr>
          <w:rFonts w:eastAsia="Times New Roman" w:cs="Calibri"/>
          <w:color w:val="000000"/>
          <w:sz w:val="24"/>
          <w:szCs w:val="24"/>
          <w:u w:val="single"/>
          <w:lang w:eastAsia="ar-SA"/>
        </w:rPr>
        <w:t>- podpisana kwalifikowanym podpisem elektronicznym</w:t>
      </w:r>
      <w:r w:rsidRPr="002E4C88">
        <w:rPr>
          <w:rFonts w:eastAsia="Times New Roman" w:cs="Calibri"/>
          <w:color w:val="000000"/>
          <w:sz w:val="24"/>
          <w:szCs w:val="24"/>
          <w:lang w:eastAsia="ar-SA"/>
        </w:rPr>
        <w:t xml:space="preserve"> (w rozumieniu  Rozporządzenia Parlamentu Europejskiego i Rady (UE) nr 910/2014 z dnia 23 lipca 2014 r., w sprawie identyfikacji elektronicznej i usług zaufania w odniesieniu do transakcji elektronicznych na rynku wewnętrznym oraz uchylające dyrektywę 1999/93/WE) </w:t>
      </w:r>
    </w:p>
    <w:p w:rsidR="002F3112" w:rsidRPr="002E4C88" w:rsidRDefault="002F3112" w:rsidP="002F3112">
      <w:pPr>
        <w:suppressAutoHyphens/>
        <w:spacing w:after="240" w:line="276" w:lineRule="auto"/>
        <w:ind w:left="774"/>
        <w:jc w:val="both"/>
        <w:rPr>
          <w:rFonts w:eastAsia="Times New Roman" w:cs="Calibri"/>
          <w:color w:val="000000"/>
          <w:sz w:val="24"/>
          <w:szCs w:val="24"/>
          <w:u w:val="single"/>
          <w:lang w:eastAsia="ar-SA"/>
        </w:rPr>
      </w:pPr>
      <w:r w:rsidRPr="002E4C88">
        <w:rPr>
          <w:rFonts w:eastAsia="Times New Roman" w:cs="Calibri"/>
          <w:color w:val="000000"/>
          <w:sz w:val="24"/>
          <w:szCs w:val="24"/>
          <w:lang w:eastAsia="ar-SA"/>
        </w:rPr>
        <w:t xml:space="preserve">lub </w:t>
      </w:r>
    </w:p>
    <w:p w:rsidR="002F3112" w:rsidRPr="002E4C88" w:rsidRDefault="002F3112" w:rsidP="002F3112">
      <w:pPr>
        <w:suppressAutoHyphens/>
        <w:spacing w:after="240" w:line="276" w:lineRule="auto"/>
        <w:ind w:left="774"/>
        <w:jc w:val="both"/>
        <w:rPr>
          <w:rFonts w:eastAsia="Times New Roman" w:cs="Calibri"/>
          <w:color w:val="000000"/>
          <w:sz w:val="24"/>
          <w:szCs w:val="24"/>
          <w:u w:val="single"/>
          <w:lang w:eastAsia="ar-SA"/>
        </w:rPr>
      </w:pPr>
      <w:r w:rsidRPr="002E4C88">
        <w:rPr>
          <w:rFonts w:eastAsia="Times New Roman" w:cs="Calibri"/>
          <w:b/>
          <w:bCs/>
          <w:color w:val="000000"/>
          <w:sz w:val="24"/>
          <w:szCs w:val="24"/>
          <w:u w:val="single"/>
          <w:lang w:eastAsia="ar-SA"/>
        </w:rPr>
        <w:t xml:space="preserve">- </w:t>
      </w:r>
      <w:r w:rsidRPr="002E4C88">
        <w:rPr>
          <w:rFonts w:eastAsia="Times New Roman" w:cs="Calibri"/>
          <w:color w:val="000000"/>
          <w:sz w:val="24"/>
          <w:szCs w:val="24"/>
          <w:u w:val="single"/>
          <w:lang w:eastAsia="ar-SA"/>
        </w:rPr>
        <w:t xml:space="preserve">podpisem zaufanym, o którym mowa w  ustawie z dnia 17 lutego 2005 r. o informatyzacji działalności podmiotów realizujących zadania publiczne (Dz. U. z 2019 r. poz. 700, z </w:t>
      </w:r>
      <w:proofErr w:type="spellStart"/>
      <w:r w:rsidRPr="002E4C88">
        <w:rPr>
          <w:rFonts w:eastAsia="Times New Roman" w:cs="Calibri"/>
          <w:color w:val="000000"/>
          <w:sz w:val="24"/>
          <w:szCs w:val="24"/>
          <w:u w:val="single"/>
          <w:lang w:eastAsia="ar-SA"/>
        </w:rPr>
        <w:t>późn</w:t>
      </w:r>
      <w:proofErr w:type="spellEnd"/>
      <w:r w:rsidRPr="002E4C88">
        <w:rPr>
          <w:rFonts w:eastAsia="Times New Roman" w:cs="Calibri"/>
          <w:color w:val="000000"/>
          <w:sz w:val="24"/>
          <w:szCs w:val="24"/>
          <w:u w:val="single"/>
          <w:lang w:eastAsia="ar-SA"/>
        </w:rPr>
        <w:t xml:space="preserve">. zm.) lub </w:t>
      </w:r>
    </w:p>
    <w:p w:rsidR="002F3112" w:rsidRPr="00CD582E" w:rsidRDefault="002F3112" w:rsidP="002F3112">
      <w:pPr>
        <w:suppressAutoHyphens/>
        <w:spacing w:after="240" w:line="276" w:lineRule="auto"/>
        <w:ind w:left="774"/>
        <w:jc w:val="both"/>
        <w:rPr>
          <w:rFonts w:eastAsia="Times New Roman" w:cs="Calibri"/>
          <w:color w:val="000000"/>
          <w:sz w:val="24"/>
          <w:szCs w:val="24"/>
          <w:u w:val="single"/>
          <w:lang w:eastAsia="ar-SA"/>
        </w:rPr>
      </w:pPr>
      <w:r w:rsidRPr="002E4C88">
        <w:rPr>
          <w:rFonts w:eastAsia="Times New Roman" w:cs="Calibri"/>
          <w:color w:val="000000"/>
          <w:sz w:val="24"/>
          <w:szCs w:val="24"/>
          <w:u w:val="single"/>
          <w:lang w:eastAsia="ar-SA"/>
        </w:rPr>
        <w:t xml:space="preserve">- podpisem </w:t>
      </w:r>
      <w:r w:rsidRPr="00CD582E">
        <w:rPr>
          <w:rFonts w:eastAsia="Times New Roman" w:cs="Calibri"/>
          <w:color w:val="000000"/>
          <w:sz w:val="24"/>
          <w:szCs w:val="24"/>
          <w:u w:val="single"/>
          <w:lang w:eastAsia="ar-SA"/>
        </w:rPr>
        <w:t xml:space="preserve">osobistym, o którym mowa w  ustawie z dnia z dnia 6 sierpnia 2010 r. </w:t>
      </w:r>
      <w:r w:rsidRPr="00CD582E">
        <w:rPr>
          <w:rFonts w:eastAsia="Times New Roman" w:cs="Calibri"/>
          <w:color w:val="000000"/>
          <w:sz w:val="24"/>
          <w:szCs w:val="24"/>
          <w:u w:val="single"/>
          <w:lang w:eastAsia="ar-SA"/>
        </w:rPr>
        <w:br/>
        <w:t>o dowodach osobistych (Dz. U. z 2019 r. poz. 653 i 730).</w:t>
      </w:r>
    </w:p>
    <w:p w:rsidR="002F3112" w:rsidRPr="00CD582E" w:rsidRDefault="002F3112" w:rsidP="002F3112">
      <w:pPr>
        <w:suppressAutoHyphens/>
        <w:spacing w:after="240" w:line="276" w:lineRule="auto"/>
        <w:ind w:left="774"/>
        <w:jc w:val="both"/>
        <w:rPr>
          <w:rFonts w:eastAsia="Times New Roman" w:cs="Calibri"/>
          <w:color w:val="000000"/>
          <w:sz w:val="24"/>
          <w:szCs w:val="24"/>
          <w:lang w:eastAsia="ar-SA"/>
        </w:rPr>
      </w:pPr>
      <w:r w:rsidRPr="00CD582E">
        <w:rPr>
          <w:rFonts w:eastAsia="Times New Roman" w:cs="Calibri"/>
          <w:color w:val="000000"/>
          <w:sz w:val="24"/>
          <w:szCs w:val="24"/>
          <w:u w:val="single"/>
          <w:lang w:eastAsia="ar-SA"/>
        </w:rPr>
        <w:t xml:space="preserve">- przez osobę/osoby uprawnione do reprezentowania Wykonawcy </w:t>
      </w:r>
      <w:r w:rsidRPr="00CD582E">
        <w:rPr>
          <w:rFonts w:eastAsia="Times New Roman" w:cs="Calibri"/>
          <w:color w:val="000000"/>
          <w:sz w:val="24"/>
          <w:szCs w:val="24"/>
          <w:lang w:eastAsia="ar-SA"/>
        </w:rPr>
        <w:t xml:space="preserve">w obrocie gospodarczym, zgodnie z aktem rejestracyjnym oraz wymogami ustawowymi lub przez ustawowego pełnomocnika.  </w:t>
      </w:r>
    </w:p>
    <w:p w:rsidR="002F3112" w:rsidRPr="00CD582E"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CD582E">
        <w:rPr>
          <w:rFonts w:eastAsia="Times New Roman" w:cs="Calibri"/>
          <w:color w:val="000000"/>
          <w:sz w:val="24"/>
          <w:szCs w:val="24"/>
          <w:lang w:eastAsia="ar-SA"/>
        </w:rPr>
        <w:t>Jeśli ofer</w:t>
      </w:r>
      <w:r w:rsidR="00C42BE2">
        <w:rPr>
          <w:rFonts w:eastAsia="Times New Roman" w:cs="Calibri"/>
          <w:color w:val="000000"/>
          <w:sz w:val="24"/>
          <w:szCs w:val="24"/>
          <w:lang w:eastAsia="ar-SA"/>
        </w:rPr>
        <w:t>ta będzie podpisana kwalifikowa</w:t>
      </w:r>
      <w:r w:rsidRPr="00CD582E">
        <w:rPr>
          <w:rFonts w:eastAsia="Times New Roman" w:cs="Calibri"/>
          <w:color w:val="000000"/>
          <w:sz w:val="24"/>
          <w:szCs w:val="24"/>
          <w:lang w:eastAsia="ar-SA"/>
        </w:rPr>
        <w:t>nym podpisem elektronicznym lub podpisem zaufanym lub podpisem osobistym przez pełnomocnika, należy do oferty załączyć pełnomocnictwo udzielone również z zachowaniem formy elektronicznej lub postaci elektronicznej opatrzonej podpisem zaufanym lub podpisem osobisty.</w:t>
      </w:r>
    </w:p>
    <w:p w:rsidR="002F3112" w:rsidRPr="00FE2255"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CD582E">
        <w:rPr>
          <w:rFonts w:eastAsia="Times New Roman" w:cs="Calibri"/>
          <w:color w:val="000000"/>
          <w:sz w:val="24"/>
          <w:szCs w:val="24"/>
          <w:lang w:eastAsia="ar-SA"/>
        </w:rPr>
        <w:t>W celu potwierdzenia, że osoba działająca w imieniu wykonawcy</w:t>
      </w:r>
      <w:r w:rsidRPr="002E4C88">
        <w:rPr>
          <w:rFonts w:eastAsia="Times New Roman" w:cs="Calibri"/>
          <w:color w:val="000000"/>
          <w:sz w:val="24"/>
          <w:szCs w:val="24"/>
          <w:lang w:eastAsia="ar-SA"/>
        </w:rPr>
        <w:t xml:space="preserve"> jest umocowana do jego reprezentowania, zamawiający może żądać od wykonawcy odpisu lub informacji z Krajowego Rejestru Sądowego, Centralnej Ewidencji i Informacji o Działalności </w:t>
      </w:r>
      <w:r w:rsidRPr="00FE2255">
        <w:rPr>
          <w:rFonts w:eastAsia="Times New Roman" w:cs="Calibri"/>
          <w:color w:val="000000"/>
          <w:sz w:val="24"/>
          <w:szCs w:val="24"/>
          <w:lang w:eastAsia="ar-SA"/>
        </w:rPr>
        <w:t>Gospodarczej lub innego właściwego rejestru.</w:t>
      </w:r>
    </w:p>
    <w:p w:rsidR="002F3112" w:rsidRPr="00FE2255"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FE2255">
        <w:rPr>
          <w:rFonts w:eastAsia="Times New Roman" w:cs="Calibri"/>
          <w:color w:val="000000"/>
          <w:sz w:val="24"/>
          <w:szCs w:val="24"/>
          <w:lang w:eastAsia="ar-SA"/>
        </w:rPr>
        <w:t xml:space="preserve">Wykonawca nie jest zobowiązany do złożenia dokumentów, o których mowa w pkt. 3), jeżeli zamawiający może je uzyskać za pomocą bezpłatnych i ogólnodostępnych </w:t>
      </w:r>
      <w:r w:rsidRPr="00FE2255">
        <w:rPr>
          <w:rFonts w:eastAsia="Times New Roman" w:cs="Calibri"/>
          <w:color w:val="000000"/>
          <w:sz w:val="24"/>
          <w:szCs w:val="24"/>
          <w:lang w:eastAsia="ar-SA"/>
        </w:rPr>
        <w:lastRenderedPageBreak/>
        <w:t>baz danych, o ile wykonawca wskazał dane umożliwiające dostęp do tych dokumentów.</w:t>
      </w:r>
    </w:p>
    <w:p w:rsidR="002F3112" w:rsidRPr="00FE2255"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FE2255">
        <w:rPr>
          <w:rFonts w:eastAsia="Times New Roman" w:cs="Calibri"/>
          <w:color w:val="000000"/>
          <w:sz w:val="24"/>
          <w:szCs w:val="24"/>
          <w:lang w:eastAsia="ar-SA"/>
        </w:rPr>
        <w:t>Jeżeli w imieniu wykonawcy działa osoba, której umocowanie do jego reprezentowania nie wynika z dokumentów, o których mowa w pkt. 3), zamawiający może żądać od wykonawcy pełnomocnictwa lub innego dokumentu potwierdzającego umocowanie do reprezentowania wykonawcy.</w:t>
      </w:r>
    </w:p>
    <w:p w:rsidR="002F3112" w:rsidRPr="00FE2255"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FE2255">
        <w:rPr>
          <w:rFonts w:eastAsia="Times New Roman" w:cs="Calibri"/>
          <w:color w:val="000000"/>
          <w:sz w:val="24"/>
          <w:szCs w:val="24"/>
          <w:lang w:eastAsia="ar-SA"/>
        </w:rPr>
        <w:t>Przepis pkt. 5) stosuje się odpowiednio do osoby działającej w imieniu wykonawców wspólnie ubiegających się o udzielenie zamówienia publicznego.</w:t>
      </w:r>
    </w:p>
    <w:p w:rsidR="002F3112" w:rsidRPr="00FE2255"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FE2255">
        <w:rPr>
          <w:rFonts w:eastAsia="Times New Roman" w:cs="Calibri"/>
          <w:color w:val="000000"/>
          <w:sz w:val="24"/>
          <w:szCs w:val="24"/>
          <w:lang w:eastAsia="ar-SA"/>
        </w:rPr>
        <w:t xml:space="preserve"> Przepisy pkt. 3)-5) stosuje się odpowiednio do osoby działającej w imieniu podmiotu udostępniającego zasoby na zasadach określonych w art. 118 ustawy.</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FE2255">
        <w:rPr>
          <w:rFonts w:eastAsia="Times New Roman" w:cs="Calibri"/>
          <w:color w:val="000000"/>
          <w:sz w:val="24"/>
          <w:szCs w:val="24"/>
          <w:lang w:eastAsia="ar-SA"/>
        </w:rPr>
        <w:t>W przypadku gdy dokumenty potwierdzające umocowanie do reprezentowania odpowiednio</w:t>
      </w:r>
      <w:r w:rsidRPr="002E4C88">
        <w:rPr>
          <w:rFonts w:eastAsia="Times New Roman" w:cs="Calibri"/>
          <w:color w:val="000000"/>
          <w:sz w:val="24"/>
          <w:szCs w:val="24"/>
          <w:lang w:eastAsia="ar-SA"/>
        </w:rPr>
        <w:t xml:space="preserve"> wykonawcy, wykonawców wspólnie ubiegających się o udzielenie zamówienia publicznego, lub podwykonawcy, zwane dalej „dokumentami potwierdzającymi umocowanie do reprezentowania”, zostały wystawione przez upoważnione podmioty inne niż wykonawca, wykonawca wspólnie ubiegający się o udzielenie zamówienia, podwykonawca, zwane dalej „upoważnionymi podmiotami”, jako dokument elektroniczny, przekazuje się ten dokument.</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W przypadku gdy inne dokumenty, lub dokumenty potwierdzające umocowanie do reprezentowania, zostały wystawione przez upoważnione podmioty jako dokument w postaci papierowej, przekazuje się cyfrowe odwzorowanie tego dokumentu opatrzone </w:t>
      </w:r>
      <w:r w:rsidRPr="002E4C88">
        <w:rPr>
          <w:rFonts w:eastAsia="Times New Roman" w:cs="Calibri"/>
          <w:color w:val="000000"/>
          <w:sz w:val="24"/>
          <w:szCs w:val="24"/>
          <w:u w:val="single"/>
          <w:lang w:eastAsia="ar-SA"/>
        </w:rPr>
        <w:t>podpisem, o którym mowa w pkt. 1) niniejszego ustępu</w:t>
      </w:r>
      <w:r w:rsidRPr="002E4C88">
        <w:rPr>
          <w:rFonts w:eastAsia="Times New Roman" w:cs="Calibri"/>
          <w:color w:val="000000"/>
          <w:sz w:val="24"/>
          <w:szCs w:val="24"/>
          <w:lang w:eastAsia="ar-SA"/>
        </w:rPr>
        <w:t>, poświadczające zgodność cyfrowego odwzorowania z dokumentem w postaci papierowej.</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Poświadczenia zgodności cyfrowego odwzorowania z dokumentem w postaci papierowej, o którym mowa w pkt. 9), dokonuje w przypadku innych dokumentów – odpowiednio wykonawca lub wykonawca wspólnie ubiegający się o udzielenie zamówienia, w zakresie dokumentów, które każdego z nich dotyczą.</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Poświadczenia zgodności cyfrowego odwzorowania z dokumentem w postaci papierowej, o którym mowa w pkt. 9), </w:t>
      </w:r>
      <w:r w:rsidRPr="002E4C88">
        <w:rPr>
          <w:rFonts w:eastAsia="Times New Roman" w:cs="Calibri"/>
          <w:b/>
          <w:color w:val="000000"/>
          <w:sz w:val="24"/>
          <w:szCs w:val="24"/>
          <w:u w:val="single"/>
          <w:lang w:eastAsia="ar-SA"/>
        </w:rPr>
        <w:t xml:space="preserve">może </w:t>
      </w:r>
      <w:r w:rsidRPr="002E4C88">
        <w:rPr>
          <w:rFonts w:eastAsia="Times New Roman" w:cs="Calibri"/>
          <w:color w:val="000000"/>
          <w:sz w:val="24"/>
          <w:szCs w:val="24"/>
          <w:lang w:eastAsia="ar-SA"/>
        </w:rPr>
        <w:t>dokonać również notariusz.</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Przez cyfrowe odwzorowanie, o którym mowa w pkt. 9)–11), należy rozumieć dokument elektroniczny będący kopią elektroniczną treści zapisanej w postaci papierowej, umożliwiający zapoznanie się z tą treścią i jej zrozumienie, bez konieczności bezpośredniego dostępu do oryginału.</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Wykonawca składa ofertę zgodnie z wymaganiami i treścią SWZ. Dokumenty, dla których Zamawiający określił wzory w formie formularzy załączonych do niniejszej SWZ, winny być wypełnione zgodnie z tymi wzorami, co do treści oraz opisu kolumn i </w:t>
      </w:r>
      <w:r w:rsidRPr="002E4C88">
        <w:rPr>
          <w:rFonts w:eastAsia="Times New Roman" w:cs="Calibri"/>
          <w:color w:val="000000"/>
          <w:sz w:val="24"/>
          <w:szCs w:val="24"/>
          <w:lang w:eastAsia="ar-SA"/>
        </w:rPr>
        <w:lastRenderedPageBreak/>
        <w:t>wierszy. Wzory te stanowią minimalny katalog wymaganych informacji – wykonawca winien podać wszystkie niezbędne informacje pozwalające na ocenę jego oferty.</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W przypadku, gdy informacje wskazane w formularzu nie dotyczą Wykonawcy należy wpisać „nie dotyczy” w odpowiednią rubrykę formularza, pominąć lub wykreślić. </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Zgodnie z art. 18 ust. 3 ustawy </w:t>
      </w:r>
      <w:proofErr w:type="spellStart"/>
      <w:r w:rsidRPr="002E4C88">
        <w:rPr>
          <w:rFonts w:eastAsia="Times New Roman" w:cs="Calibri"/>
          <w:color w:val="000000"/>
          <w:sz w:val="24"/>
          <w:szCs w:val="24"/>
          <w:lang w:eastAsia="ar-SA"/>
        </w:rPr>
        <w:t>Pzp</w:t>
      </w:r>
      <w:proofErr w:type="spellEnd"/>
      <w:r w:rsidRPr="002E4C88">
        <w:rPr>
          <w:rFonts w:eastAsia="Times New Roman" w:cs="Calibri"/>
          <w:color w:val="000000"/>
          <w:sz w:val="24"/>
          <w:szCs w:val="24"/>
          <w:lang w:eastAsia="ar-SA"/>
        </w:rPr>
        <w:t xml:space="preserve">, </w:t>
      </w:r>
      <w:r w:rsidRPr="002E4C88">
        <w:rPr>
          <w:rFonts w:eastAsia="Times New Roman" w:cs="Calibri"/>
          <w:b/>
          <w:bCs/>
          <w:color w:val="000000"/>
          <w:sz w:val="24"/>
          <w:szCs w:val="24"/>
          <w:u w:val="single"/>
          <w:lang w:eastAsia="ar-SA"/>
        </w:rPr>
        <w:t>Zamawiający nie ujawni informacji stanowiących tajemnicę przedsiębiorstwa</w:t>
      </w:r>
      <w:r w:rsidRPr="002E4C88">
        <w:rPr>
          <w:rFonts w:eastAsia="Times New Roman" w:cs="Calibri"/>
          <w:color w:val="000000"/>
          <w:sz w:val="24"/>
          <w:szCs w:val="24"/>
          <w:lang w:eastAsia="ar-SA"/>
        </w:rPr>
        <w:t xml:space="preserve"> w rozumieniu ustawy z dnia 16 kwietnia 1993 r. o zwalczaniu nieuczciwej konkurencji, </w:t>
      </w:r>
      <w:r w:rsidRPr="002E4C88">
        <w:rPr>
          <w:rFonts w:eastAsia="Times New Roman" w:cs="Calibri"/>
          <w:color w:val="000000"/>
          <w:sz w:val="24"/>
          <w:szCs w:val="24"/>
          <w:u w:val="single"/>
          <w:lang w:eastAsia="ar-SA"/>
        </w:rPr>
        <w:t>jeżeli wykonawca</w:t>
      </w:r>
      <w:r w:rsidRPr="002E4C88">
        <w:rPr>
          <w:rFonts w:eastAsia="Times New Roman" w:cs="Calibri"/>
          <w:color w:val="000000"/>
          <w:sz w:val="24"/>
          <w:szCs w:val="24"/>
          <w:lang w:eastAsia="ar-SA"/>
        </w:rPr>
        <w:t xml:space="preserve">, wraz z przekazaniem takich informacji, </w:t>
      </w:r>
      <w:r w:rsidRPr="002E4C88">
        <w:rPr>
          <w:rFonts w:eastAsia="Times New Roman" w:cs="Calibri"/>
          <w:color w:val="000000"/>
          <w:sz w:val="24"/>
          <w:szCs w:val="24"/>
          <w:u w:val="single"/>
          <w:lang w:eastAsia="ar-SA"/>
        </w:rPr>
        <w:t>zastrzegł</w:t>
      </w:r>
      <w:r w:rsidRPr="002E4C88">
        <w:rPr>
          <w:rFonts w:eastAsia="Times New Roman" w:cs="Calibri"/>
          <w:color w:val="000000"/>
          <w:sz w:val="24"/>
          <w:szCs w:val="24"/>
          <w:lang w:eastAsia="ar-SA"/>
        </w:rPr>
        <w:t xml:space="preserve">, że nie mogą być one udostępniane </w:t>
      </w:r>
      <w:r w:rsidRPr="002E4C88">
        <w:rPr>
          <w:rFonts w:eastAsia="Times New Roman" w:cs="Calibri"/>
          <w:color w:val="000000"/>
          <w:sz w:val="24"/>
          <w:szCs w:val="24"/>
          <w:u w:val="single"/>
          <w:lang w:eastAsia="ar-SA"/>
        </w:rPr>
        <w:t>oraz wykazał</w:t>
      </w:r>
      <w:r w:rsidRPr="002E4C88">
        <w:rPr>
          <w:rFonts w:eastAsia="Times New Roman" w:cs="Calibri"/>
          <w:color w:val="000000"/>
          <w:sz w:val="24"/>
          <w:szCs w:val="24"/>
          <w:lang w:eastAsia="ar-SA"/>
        </w:rPr>
        <w:t xml:space="preserve">, że zastrzeżone informacje stanowią tajemnicę przedsiębiorstwa. Wykonawca nie może zastrzec informacji, o których mowa w art. 222 ust. 5 ustawy </w:t>
      </w:r>
      <w:proofErr w:type="spellStart"/>
      <w:r w:rsidRPr="002E4C88">
        <w:rPr>
          <w:rFonts w:eastAsia="Times New Roman" w:cs="Calibri"/>
          <w:color w:val="000000"/>
          <w:sz w:val="24"/>
          <w:szCs w:val="24"/>
          <w:lang w:eastAsia="ar-SA"/>
        </w:rPr>
        <w:t>Pzp</w:t>
      </w:r>
      <w:proofErr w:type="spellEnd"/>
      <w:r w:rsidRPr="002E4C88">
        <w:rPr>
          <w:rFonts w:eastAsia="Times New Roman" w:cs="Calibri"/>
          <w:color w:val="000000"/>
          <w:sz w:val="24"/>
          <w:szCs w:val="24"/>
          <w:lang w:eastAsia="ar-SA"/>
        </w:rPr>
        <w:t xml:space="preserve">. </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Wykonawca zobowiązany jest nie później niż w terminie przekazania informacji zastrzec, że przekazywane informacje stanowią tajemnicę przedsiębiorstwa, zgodnie z jej definicją w art. 11 ust. 2 ustawy o zwalczaniu nieuczciwej konkurencji  oraz, że nie mogą być udostępniane, a w złożonym zastrzeżeniu wykazać w szczególności, iż:</w:t>
      </w:r>
    </w:p>
    <w:p w:rsidR="002F3112" w:rsidRPr="002E4C88" w:rsidRDefault="002F3112" w:rsidP="002F3112">
      <w:pPr>
        <w:numPr>
          <w:ilvl w:val="1"/>
          <w:numId w:val="80"/>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zastrzeżone informacje posiadają dla niego wartość gospodarczą (techniczną, technologiczną, organizacyjną inną), </w:t>
      </w:r>
    </w:p>
    <w:p w:rsidR="002F3112" w:rsidRPr="002E4C88" w:rsidRDefault="002F3112" w:rsidP="002F3112">
      <w:pPr>
        <w:numPr>
          <w:ilvl w:val="1"/>
          <w:numId w:val="80"/>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podjął niezbędne działania w celu zachowania ich poufności. </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W celu realizacji obowiązku, o którym mowa w ust. 16 SWZ Zamawiający wymaga, aby </w:t>
      </w:r>
      <w:r w:rsidRPr="002E4C88">
        <w:rPr>
          <w:rFonts w:eastAsia="Times New Roman" w:cs="Calibri"/>
          <w:b/>
          <w:bCs/>
          <w:color w:val="000000"/>
          <w:sz w:val="24"/>
          <w:szCs w:val="24"/>
          <w:u w:val="single"/>
          <w:lang w:eastAsia="ar-SA"/>
        </w:rPr>
        <w:t>każdy dokument elektroniczny (plik) zawierający informacje stanowiące tajemnicę przedsiębiorstwa został przygotowany i załączony do oferty w 2 wersjach</w:t>
      </w:r>
      <w:r w:rsidRPr="002E4C88">
        <w:rPr>
          <w:rFonts w:eastAsia="Times New Roman" w:cs="Calibri"/>
          <w:color w:val="000000"/>
          <w:sz w:val="24"/>
          <w:szCs w:val="24"/>
          <w:lang w:eastAsia="ar-SA"/>
        </w:rPr>
        <w:t>:</w:t>
      </w:r>
    </w:p>
    <w:p w:rsidR="002F3112" w:rsidRPr="002E4C88" w:rsidRDefault="002F3112" w:rsidP="002F3112">
      <w:pPr>
        <w:numPr>
          <w:ilvl w:val="1"/>
          <w:numId w:val="81"/>
        </w:numPr>
        <w:suppressAutoHyphens/>
        <w:spacing w:after="240" w:line="276" w:lineRule="auto"/>
        <w:jc w:val="both"/>
        <w:rPr>
          <w:rFonts w:eastAsia="Times New Roman" w:cs="Calibri"/>
          <w:color w:val="000000"/>
          <w:sz w:val="24"/>
          <w:szCs w:val="24"/>
          <w:lang w:eastAsia="ar-SA"/>
        </w:rPr>
      </w:pPr>
      <w:r w:rsidRPr="002E4C88">
        <w:rPr>
          <w:rFonts w:eastAsia="Times New Roman" w:cs="Calibri"/>
          <w:b/>
          <w:bCs/>
          <w:color w:val="000000"/>
          <w:sz w:val="24"/>
          <w:szCs w:val="24"/>
          <w:lang w:eastAsia="ar-SA"/>
        </w:rPr>
        <w:t>Wersja I</w:t>
      </w:r>
      <w:r w:rsidRPr="002E4C88">
        <w:rPr>
          <w:rFonts w:eastAsia="Times New Roman" w:cs="Calibri"/>
          <w:color w:val="000000"/>
          <w:sz w:val="24"/>
          <w:szCs w:val="24"/>
          <w:lang w:eastAsia="ar-SA"/>
        </w:rPr>
        <w:t xml:space="preserve"> – plik zawierający pełne informacje (bez </w:t>
      </w:r>
      <w:proofErr w:type="spellStart"/>
      <w:r w:rsidRPr="002E4C88">
        <w:rPr>
          <w:rFonts w:eastAsia="Times New Roman" w:cs="Calibri"/>
          <w:color w:val="000000"/>
          <w:sz w:val="24"/>
          <w:szCs w:val="24"/>
          <w:lang w:eastAsia="ar-SA"/>
        </w:rPr>
        <w:t>anonimizacji</w:t>
      </w:r>
      <w:proofErr w:type="spellEnd"/>
      <w:r w:rsidRPr="002E4C88">
        <w:rPr>
          <w:rFonts w:eastAsia="Times New Roman" w:cs="Calibri"/>
          <w:color w:val="000000"/>
          <w:sz w:val="24"/>
          <w:szCs w:val="24"/>
          <w:lang w:eastAsia="ar-SA"/>
        </w:rPr>
        <w:t xml:space="preserve">), które stanowią tajemnicę przedsiębiorstwa przeznaczony dla Zamawiającego – plik ten nie będzie udostępniany innym wykonawcom. Zamawiający zaleca, aby w nazwie pliku zastosować oznaczenie </w:t>
      </w:r>
      <w:proofErr w:type="spellStart"/>
      <w:r w:rsidRPr="002E4C88">
        <w:rPr>
          <w:rFonts w:eastAsia="Times New Roman" w:cs="Calibri"/>
          <w:color w:val="000000"/>
          <w:sz w:val="24"/>
          <w:szCs w:val="24"/>
          <w:lang w:eastAsia="ar-SA"/>
        </w:rPr>
        <w:t>TP-DP</w:t>
      </w:r>
      <w:proofErr w:type="spellEnd"/>
      <w:r w:rsidRPr="002E4C88">
        <w:rPr>
          <w:rFonts w:eastAsia="Times New Roman" w:cs="Calibri"/>
          <w:color w:val="000000"/>
          <w:sz w:val="24"/>
          <w:szCs w:val="24"/>
          <w:lang w:eastAsia="ar-SA"/>
        </w:rPr>
        <w:t xml:space="preserve"> (Tajemnica Przedsiębiorstwa – Dane Pełne) [nazwa </w:t>
      </w:r>
      <w:proofErr w:type="spellStart"/>
      <w:r w:rsidRPr="002E4C88">
        <w:rPr>
          <w:rFonts w:eastAsia="Times New Roman" w:cs="Calibri"/>
          <w:color w:val="000000"/>
          <w:sz w:val="24"/>
          <w:szCs w:val="24"/>
          <w:lang w:eastAsia="ar-SA"/>
        </w:rPr>
        <w:t>pliku-TP-DP</w:t>
      </w:r>
      <w:proofErr w:type="spellEnd"/>
      <w:r w:rsidRPr="002E4C88">
        <w:rPr>
          <w:rFonts w:eastAsia="Times New Roman" w:cs="Calibri"/>
          <w:color w:val="000000"/>
          <w:sz w:val="24"/>
          <w:szCs w:val="24"/>
          <w:lang w:eastAsia="ar-SA"/>
        </w:rPr>
        <w:t xml:space="preserve">] np. </w:t>
      </w:r>
      <w:proofErr w:type="spellStart"/>
      <w:r w:rsidRPr="002E4C88">
        <w:rPr>
          <w:rFonts w:eastAsia="Times New Roman" w:cs="Calibri"/>
          <w:color w:val="000000"/>
          <w:sz w:val="24"/>
          <w:szCs w:val="24"/>
          <w:lang w:eastAsia="ar-SA"/>
        </w:rPr>
        <w:t>JEDZ-XYZ-TP-DP.pdf</w:t>
      </w:r>
      <w:proofErr w:type="spellEnd"/>
    </w:p>
    <w:p w:rsidR="002F3112" w:rsidRPr="002E4C88" w:rsidRDefault="002F3112" w:rsidP="002F3112">
      <w:pPr>
        <w:numPr>
          <w:ilvl w:val="1"/>
          <w:numId w:val="81"/>
        </w:numPr>
        <w:suppressAutoHyphens/>
        <w:spacing w:after="240" w:line="276" w:lineRule="auto"/>
        <w:jc w:val="both"/>
        <w:rPr>
          <w:rFonts w:eastAsia="Times New Roman" w:cs="Calibri"/>
          <w:color w:val="000000"/>
          <w:sz w:val="24"/>
          <w:szCs w:val="24"/>
          <w:lang w:eastAsia="ar-SA"/>
        </w:rPr>
      </w:pPr>
      <w:r w:rsidRPr="002E4C88">
        <w:rPr>
          <w:rFonts w:eastAsia="Times New Roman" w:cs="Calibri"/>
          <w:b/>
          <w:bCs/>
          <w:color w:val="000000"/>
          <w:sz w:val="24"/>
          <w:szCs w:val="24"/>
          <w:lang w:eastAsia="ar-SA"/>
        </w:rPr>
        <w:t>Wersja II</w:t>
      </w:r>
      <w:r w:rsidRPr="002E4C88">
        <w:rPr>
          <w:rFonts w:eastAsia="Times New Roman" w:cs="Calibri"/>
          <w:color w:val="000000"/>
          <w:sz w:val="24"/>
          <w:szCs w:val="24"/>
          <w:lang w:eastAsia="ar-SA"/>
        </w:rPr>
        <w:t xml:space="preserve"> – plik zawierający </w:t>
      </w:r>
      <w:proofErr w:type="spellStart"/>
      <w:r w:rsidRPr="002E4C88">
        <w:rPr>
          <w:rFonts w:eastAsia="Times New Roman" w:cs="Calibri"/>
          <w:color w:val="000000"/>
          <w:sz w:val="24"/>
          <w:szCs w:val="24"/>
          <w:lang w:eastAsia="ar-SA"/>
        </w:rPr>
        <w:t>zanonimizowane</w:t>
      </w:r>
      <w:proofErr w:type="spellEnd"/>
      <w:r w:rsidRPr="002E4C88">
        <w:rPr>
          <w:rFonts w:eastAsia="Times New Roman" w:cs="Calibri"/>
          <w:color w:val="000000"/>
          <w:sz w:val="24"/>
          <w:szCs w:val="24"/>
          <w:lang w:eastAsia="ar-SA"/>
        </w:rPr>
        <w:t xml:space="preserve"> informacje stanowiące tajemnicę przedsiębiorstwa - umożliwiający udostępnianie na zasadach art. 74 ustawy </w:t>
      </w:r>
      <w:proofErr w:type="spellStart"/>
      <w:r w:rsidRPr="002E4C88">
        <w:rPr>
          <w:rFonts w:eastAsia="Times New Roman" w:cs="Calibri"/>
          <w:color w:val="000000"/>
          <w:sz w:val="24"/>
          <w:szCs w:val="24"/>
          <w:lang w:eastAsia="ar-SA"/>
        </w:rPr>
        <w:t>Pzp</w:t>
      </w:r>
      <w:proofErr w:type="spellEnd"/>
      <w:r w:rsidRPr="002E4C88">
        <w:rPr>
          <w:rFonts w:eastAsia="Times New Roman" w:cs="Calibri"/>
          <w:color w:val="000000"/>
          <w:sz w:val="24"/>
          <w:szCs w:val="24"/>
          <w:lang w:eastAsia="ar-SA"/>
        </w:rPr>
        <w:t>, bez ingerencji Zamawiającego w treść dokumentu elektronicznego.</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Zamawiający przypomina, że zgodnie z ugruntowanym orzecznictwem Krajowej Izby Odwoławczej, na gruncie ustawy </w:t>
      </w:r>
      <w:proofErr w:type="spellStart"/>
      <w:r w:rsidRPr="002E4C88">
        <w:rPr>
          <w:rFonts w:eastAsia="Times New Roman" w:cs="Calibri"/>
          <w:color w:val="000000"/>
          <w:sz w:val="24"/>
          <w:szCs w:val="24"/>
          <w:lang w:eastAsia="ar-SA"/>
        </w:rPr>
        <w:t>Pzp</w:t>
      </w:r>
      <w:proofErr w:type="spellEnd"/>
      <w:r w:rsidRPr="002E4C88">
        <w:rPr>
          <w:rFonts w:eastAsia="Times New Roman" w:cs="Calibri"/>
          <w:color w:val="000000"/>
          <w:sz w:val="24"/>
          <w:szCs w:val="24"/>
          <w:lang w:eastAsia="ar-SA"/>
        </w:rPr>
        <w:t xml:space="preserve"> nie jest możliwe zastrzeganie całych dokumentów, a jedynie zawartych w nich informacji. W Wyroku z dnia 2017-03-13, KIO 381/17 Izba podkreśliła, że: „</w:t>
      </w:r>
      <w:r w:rsidRPr="002E4C88">
        <w:rPr>
          <w:rFonts w:eastAsia="Times New Roman" w:cs="Calibri"/>
          <w:i/>
          <w:color w:val="000000"/>
          <w:sz w:val="24"/>
          <w:szCs w:val="24"/>
          <w:lang w:eastAsia="ar-SA"/>
        </w:rPr>
        <w:t xml:space="preserve">Zastrzeganie informacji jest wyjątkiem od reguły jawności, zatem powinno ono mieć możliwie jak najmniejszy rozmiar, tj. nawet </w:t>
      </w:r>
      <w:r w:rsidRPr="002E4C88">
        <w:rPr>
          <w:rFonts w:eastAsia="Times New Roman" w:cs="Calibri"/>
          <w:i/>
          <w:color w:val="000000"/>
          <w:sz w:val="24"/>
          <w:szCs w:val="24"/>
          <w:lang w:eastAsia="ar-SA"/>
        </w:rPr>
        <w:lastRenderedPageBreak/>
        <w:t>jedynie poszczególne, pojedyncze nazwy, liczby czy inne dane</w:t>
      </w:r>
      <w:r w:rsidRPr="002E4C88">
        <w:rPr>
          <w:rFonts w:eastAsia="Times New Roman" w:cs="Calibri"/>
          <w:color w:val="000000"/>
          <w:sz w:val="24"/>
          <w:szCs w:val="24"/>
          <w:lang w:eastAsia="ar-SA"/>
        </w:rPr>
        <w:t>." [</w:t>
      </w:r>
      <w:hyperlink r:id="rId14" w:history="1">
        <w:r w:rsidRPr="002E4C88">
          <w:rPr>
            <w:rStyle w:val="Hipercze"/>
            <w:rFonts w:eastAsia="Times New Roman" w:cs="Calibri"/>
            <w:color w:val="000000"/>
            <w:sz w:val="24"/>
            <w:szCs w:val="24"/>
            <w:lang w:eastAsia="ar-SA"/>
          </w:rPr>
          <w:t>https://szukio.pl/fragmenty/1891</w:t>
        </w:r>
      </w:hyperlink>
      <w:r w:rsidRPr="002E4C88">
        <w:rPr>
          <w:rFonts w:eastAsia="Times New Roman" w:cs="Calibri"/>
          <w:color w:val="000000"/>
          <w:sz w:val="24"/>
          <w:szCs w:val="24"/>
          <w:lang w:eastAsia="ar-SA"/>
        </w:rPr>
        <w:t xml:space="preserve">]. Przykład danych </w:t>
      </w:r>
      <w:proofErr w:type="spellStart"/>
      <w:r w:rsidRPr="002E4C88">
        <w:rPr>
          <w:rFonts w:eastAsia="Times New Roman" w:cs="Calibri"/>
          <w:color w:val="000000"/>
          <w:sz w:val="24"/>
          <w:szCs w:val="24"/>
          <w:lang w:eastAsia="ar-SA"/>
        </w:rPr>
        <w:t>zanonimizowanych</w:t>
      </w:r>
      <w:proofErr w:type="spellEnd"/>
      <w:r w:rsidRPr="002E4C88">
        <w:rPr>
          <w:rFonts w:eastAsia="Times New Roman" w:cs="Calibri"/>
          <w:color w:val="000000"/>
          <w:sz w:val="24"/>
          <w:szCs w:val="24"/>
          <w:lang w:eastAsia="ar-SA"/>
        </w:rPr>
        <w:t>:</w:t>
      </w:r>
    </w:p>
    <w:p w:rsidR="002F3112" w:rsidRPr="009978EF" w:rsidRDefault="002F3112" w:rsidP="002F3112">
      <w:pPr>
        <w:suppressAutoHyphens/>
        <w:spacing w:after="240" w:line="276" w:lineRule="auto"/>
        <w:ind w:left="567"/>
        <w:jc w:val="both"/>
        <w:rPr>
          <w:rFonts w:eastAsia="Times New Roman" w:cs="Calibri"/>
          <w:i/>
          <w:iCs/>
          <w:sz w:val="24"/>
          <w:szCs w:val="24"/>
          <w:lang w:eastAsia="ar-SA"/>
        </w:rPr>
      </w:pPr>
      <w:r w:rsidRPr="009978EF">
        <w:rPr>
          <w:rFonts w:eastAsia="Times New Roman" w:cs="Calibri"/>
          <w:i/>
          <w:iCs/>
          <w:sz w:val="24"/>
          <w:szCs w:val="24"/>
          <w:lang w:eastAsia="ar-SA"/>
        </w:rPr>
        <w:t xml:space="preserve">„W celu wykazania spełniania warunku, o którym mowa w </w:t>
      </w:r>
      <w:proofErr w:type="spellStart"/>
      <w:r w:rsidRPr="009978EF">
        <w:rPr>
          <w:rFonts w:eastAsia="Times New Roman" w:cs="Calibri"/>
          <w:i/>
          <w:iCs/>
          <w:sz w:val="24"/>
          <w:szCs w:val="24"/>
          <w:lang w:eastAsia="ar-SA"/>
        </w:rPr>
        <w:t>pkt</w:t>
      </w:r>
      <w:proofErr w:type="spellEnd"/>
      <w:r w:rsidRPr="009978EF">
        <w:rPr>
          <w:rFonts w:eastAsia="Times New Roman" w:cs="Calibri"/>
          <w:i/>
          <w:iCs/>
          <w:sz w:val="24"/>
          <w:szCs w:val="24"/>
          <w:lang w:eastAsia="ar-SA"/>
        </w:rPr>
        <w:t xml:space="preserve">….. SWZ wskazuję dostawę realizowaną na rzecz podmiotu prywatnego tj. </w:t>
      </w:r>
      <w:r w:rsidRPr="009978EF">
        <w:rPr>
          <w:rFonts w:eastAsia="Times New Roman" w:cs="Calibri"/>
          <w:i/>
          <w:iCs/>
          <w:sz w:val="24"/>
          <w:szCs w:val="24"/>
          <w:shd w:val="clear" w:color="auto" w:fill="000000"/>
          <w:lang w:eastAsia="ar-SA"/>
        </w:rPr>
        <w:t>………………………</w:t>
      </w:r>
      <w:r w:rsidRPr="009978EF">
        <w:rPr>
          <w:rFonts w:eastAsia="Times New Roman" w:cs="Calibri"/>
          <w:i/>
          <w:iCs/>
          <w:sz w:val="24"/>
          <w:szCs w:val="24"/>
          <w:lang w:eastAsia="ar-SA"/>
        </w:rPr>
        <w:t xml:space="preserve"> o wartości </w:t>
      </w:r>
      <w:proofErr w:type="spellStart"/>
      <w:r w:rsidRPr="009978EF">
        <w:rPr>
          <w:rFonts w:eastAsia="Times New Roman" w:cs="Calibri"/>
          <w:i/>
          <w:iCs/>
          <w:sz w:val="24"/>
          <w:szCs w:val="24"/>
          <w:shd w:val="clear" w:color="auto" w:fill="000000"/>
          <w:lang w:eastAsia="ar-SA"/>
        </w:rPr>
        <w:t>xxxx</w:t>
      </w:r>
      <w:proofErr w:type="spellEnd"/>
      <w:r w:rsidRPr="009978EF">
        <w:rPr>
          <w:rFonts w:eastAsia="Times New Roman" w:cs="Calibri"/>
          <w:i/>
          <w:iCs/>
          <w:sz w:val="24"/>
          <w:szCs w:val="24"/>
          <w:lang w:eastAsia="ar-SA"/>
        </w:rPr>
        <w:t xml:space="preserve">, której przedmiotem było </w:t>
      </w:r>
      <w:r w:rsidRPr="009978EF">
        <w:rPr>
          <w:rFonts w:eastAsia="Times New Roman" w:cs="Calibri"/>
          <w:i/>
          <w:iCs/>
          <w:sz w:val="24"/>
          <w:szCs w:val="24"/>
          <w:shd w:val="clear" w:color="auto" w:fill="000000"/>
          <w:lang w:eastAsia="ar-SA"/>
        </w:rPr>
        <w:t>……</w:t>
      </w:r>
      <w:r>
        <w:rPr>
          <w:rFonts w:eastAsia="Times New Roman" w:cs="Calibri"/>
          <w:i/>
          <w:iCs/>
          <w:sz w:val="24"/>
          <w:szCs w:val="24"/>
          <w:shd w:val="clear" w:color="auto" w:fill="000000"/>
          <w:lang w:eastAsia="ar-SA"/>
        </w:rPr>
        <w:t>….</w:t>
      </w:r>
      <w:r w:rsidRPr="009978EF">
        <w:rPr>
          <w:rFonts w:eastAsia="Times New Roman" w:cs="Calibri"/>
          <w:i/>
          <w:iCs/>
          <w:sz w:val="24"/>
          <w:szCs w:val="24"/>
          <w:shd w:val="clear" w:color="auto" w:fill="000000"/>
          <w:lang w:eastAsia="ar-SA"/>
        </w:rPr>
        <w:t>……….</w:t>
      </w:r>
      <w:r>
        <w:rPr>
          <w:rFonts w:eastAsia="Times New Roman" w:cs="Calibri"/>
          <w:i/>
          <w:iCs/>
          <w:sz w:val="24"/>
          <w:szCs w:val="24"/>
          <w:lang w:eastAsia="ar-SA"/>
        </w:rPr>
        <w:t>”</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b/>
          <w:bCs/>
          <w:color w:val="000000"/>
          <w:sz w:val="24"/>
          <w:szCs w:val="24"/>
          <w:lang w:eastAsia="ar-SA"/>
        </w:rPr>
        <w:t>UWAGA!</w:t>
      </w:r>
      <w:r w:rsidRPr="002E4C88">
        <w:rPr>
          <w:rFonts w:eastAsia="Times New Roman" w:cs="Calibri"/>
          <w:color w:val="000000"/>
          <w:sz w:val="24"/>
          <w:szCs w:val="24"/>
          <w:lang w:eastAsia="ar-SA"/>
        </w:rPr>
        <w:t xml:space="preserve"> Jeżeli dla dokumentu (pliku) składanego w Wersji I (pełnej) wymagane jest opatrzenie go podpisem wskazanym w </w:t>
      </w:r>
      <w:r>
        <w:rPr>
          <w:rFonts w:eastAsia="Times New Roman" w:cs="Calibri"/>
          <w:color w:val="000000"/>
          <w:sz w:val="24"/>
          <w:szCs w:val="24"/>
          <w:lang w:eastAsia="ar-SA"/>
        </w:rPr>
        <w:t>pkt.</w:t>
      </w:r>
      <w:r w:rsidRPr="002E4C88">
        <w:rPr>
          <w:rFonts w:eastAsia="Times New Roman" w:cs="Calibri"/>
          <w:color w:val="000000"/>
          <w:sz w:val="24"/>
          <w:szCs w:val="24"/>
          <w:lang w:eastAsia="ar-SA"/>
        </w:rPr>
        <w:t xml:space="preserve"> 1</w:t>
      </w:r>
      <w:r>
        <w:rPr>
          <w:rFonts w:eastAsia="Times New Roman" w:cs="Calibri"/>
          <w:color w:val="000000"/>
          <w:sz w:val="24"/>
          <w:szCs w:val="24"/>
          <w:lang w:eastAsia="ar-SA"/>
        </w:rPr>
        <w:t>)</w:t>
      </w:r>
      <w:r w:rsidRPr="002E4C88">
        <w:rPr>
          <w:rFonts w:eastAsia="Times New Roman" w:cs="Calibri"/>
          <w:color w:val="000000"/>
          <w:sz w:val="24"/>
          <w:szCs w:val="24"/>
          <w:lang w:eastAsia="ar-SA"/>
        </w:rPr>
        <w:t xml:space="preserve"> niniejszego </w:t>
      </w:r>
      <w:r>
        <w:rPr>
          <w:rFonts w:eastAsia="Times New Roman" w:cs="Calibri"/>
          <w:color w:val="000000"/>
          <w:sz w:val="24"/>
          <w:szCs w:val="24"/>
          <w:lang w:eastAsia="ar-SA"/>
        </w:rPr>
        <w:t>ustępu</w:t>
      </w:r>
      <w:r w:rsidRPr="002E4C88">
        <w:rPr>
          <w:rFonts w:eastAsia="Times New Roman" w:cs="Calibri"/>
          <w:color w:val="000000"/>
          <w:sz w:val="24"/>
          <w:szCs w:val="24"/>
          <w:lang w:eastAsia="ar-SA"/>
        </w:rPr>
        <w:t>, to również dokument (plik) w Wersji II (</w:t>
      </w:r>
      <w:proofErr w:type="spellStart"/>
      <w:r w:rsidRPr="002E4C88">
        <w:rPr>
          <w:rFonts w:eastAsia="Times New Roman" w:cs="Calibri"/>
          <w:color w:val="000000"/>
          <w:sz w:val="24"/>
          <w:szCs w:val="24"/>
          <w:lang w:eastAsia="ar-SA"/>
        </w:rPr>
        <w:t>zanonimizowanej</w:t>
      </w:r>
      <w:proofErr w:type="spellEnd"/>
      <w:r w:rsidRPr="002E4C88">
        <w:rPr>
          <w:rFonts w:eastAsia="Times New Roman" w:cs="Calibri"/>
          <w:color w:val="000000"/>
          <w:sz w:val="24"/>
          <w:szCs w:val="24"/>
          <w:lang w:eastAsia="ar-SA"/>
        </w:rPr>
        <w:t>) winien być opatrzony takim podpisem.</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Brak wypełnienia powyższych obowiązków może uniemożliwić Zamawiającemu uznanie za skuteczne zastrzeżenia informacji stanowiących tajemnice przedsiębiorstwa.</w:t>
      </w:r>
    </w:p>
    <w:p w:rsidR="002F3112" w:rsidRPr="00CF4413" w:rsidRDefault="002F3112" w:rsidP="002F3112">
      <w:pPr>
        <w:numPr>
          <w:ilvl w:val="0"/>
          <w:numId w:val="78"/>
        </w:numPr>
        <w:spacing w:line="259" w:lineRule="auto"/>
        <w:jc w:val="both"/>
        <w:rPr>
          <w:rFonts w:eastAsia="Times New Roman" w:cs="Calibri"/>
          <w:bCs/>
          <w:sz w:val="24"/>
          <w:lang w:eastAsia="ar-SA"/>
        </w:rPr>
      </w:pPr>
      <w:r w:rsidRPr="0063657C">
        <w:rPr>
          <w:rFonts w:eastAsia="Times New Roman" w:cs="Calibri"/>
          <w:sz w:val="24"/>
          <w:lang w:eastAsia="ar-SA"/>
        </w:rPr>
        <w:t xml:space="preserve">Sposób sporządzania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Pr>
          <w:rFonts w:eastAsia="Times New Roman" w:cs="Calibri"/>
          <w:sz w:val="24"/>
          <w:lang w:eastAsia="ar-SA"/>
        </w:rPr>
        <w:br/>
      </w:r>
      <w:r w:rsidRPr="0063657C">
        <w:rPr>
          <w:rFonts w:eastAsia="Times New Roman" w:cs="Calibri"/>
          <w:sz w:val="24"/>
          <w:lang w:eastAsia="ar-SA"/>
        </w:rPr>
        <w:t>o udzielenie zamówienia publicznego lub konkursie (</w:t>
      </w:r>
      <w:proofErr w:type="spellStart"/>
      <w:r w:rsidRPr="0063657C">
        <w:rPr>
          <w:rFonts w:eastAsia="Times New Roman" w:cs="Calibri"/>
          <w:sz w:val="24"/>
          <w:lang w:eastAsia="ar-SA"/>
        </w:rPr>
        <w:t>Dz.U</w:t>
      </w:r>
      <w:proofErr w:type="spellEnd"/>
      <w:r w:rsidRPr="0063657C">
        <w:rPr>
          <w:rFonts w:eastAsia="Times New Roman" w:cs="Calibri"/>
          <w:sz w:val="24"/>
          <w:lang w:eastAsia="ar-SA"/>
        </w:rPr>
        <w:t>. z 2020 poz. 2452) oraz rozporządzeniu Ministra Rozwoju, Pracy i technologii z dnia 23 grudnia 2020 r. w sprawie podmiotowych środków dowodowych oraz innych dokumentów lub oświadczeń, jakich może żądać zamawiający od wykonawcy (</w:t>
      </w:r>
      <w:proofErr w:type="spellStart"/>
      <w:r w:rsidRPr="0063657C">
        <w:rPr>
          <w:rFonts w:eastAsia="Times New Roman" w:cs="Calibri"/>
          <w:sz w:val="24"/>
          <w:lang w:eastAsia="ar-SA"/>
        </w:rPr>
        <w:t>Dz.U</w:t>
      </w:r>
      <w:proofErr w:type="spellEnd"/>
      <w:r w:rsidRPr="0063657C">
        <w:rPr>
          <w:rFonts w:eastAsia="Times New Roman" w:cs="Calibri"/>
          <w:sz w:val="24"/>
          <w:lang w:eastAsia="ar-SA"/>
        </w:rPr>
        <w:t>. z 2020 poz. 2415).</w:t>
      </w:r>
    </w:p>
    <w:p w:rsidR="002F3112" w:rsidRPr="0063657C" w:rsidRDefault="002F3112" w:rsidP="002F3112">
      <w:pPr>
        <w:ind w:left="786"/>
        <w:jc w:val="both"/>
        <w:rPr>
          <w:rFonts w:eastAsia="Times New Roman" w:cs="Calibri"/>
          <w:bCs/>
          <w:sz w:val="24"/>
          <w:lang w:eastAsia="ar-SA"/>
        </w:rPr>
      </w:pPr>
    </w:p>
    <w:p w:rsidR="002F3112" w:rsidRPr="00D11EC0" w:rsidRDefault="002F3112" w:rsidP="002F3112">
      <w:pPr>
        <w:numPr>
          <w:ilvl w:val="0"/>
          <w:numId w:val="78"/>
        </w:numPr>
        <w:suppressAutoHyphens/>
        <w:spacing w:after="240" w:line="276" w:lineRule="auto"/>
        <w:jc w:val="both"/>
        <w:rPr>
          <w:rFonts w:eastAsia="Times New Roman" w:cs="Calibri"/>
          <w:color w:val="FF0000"/>
          <w:sz w:val="24"/>
          <w:szCs w:val="24"/>
          <w:lang w:eastAsia="ar-SA"/>
        </w:rPr>
      </w:pPr>
      <w:r w:rsidRPr="00B85D4E">
        <w:rPr>
          <w:rFonts w:eastAsia="Times New Roman" w:cs="Calibri"/>
          <w:sz w:val="24"/>
          <w:szCs w:val="24"/>
          <w:lang w:eastAsia="ar-SA"/>
        </w:rPr>
        <w:t>Zamawiający żąda wskazania prze</w:t>
      </w:r>
      <w:r>
        <w:rPr>
          <w:rFonts w:eastAsia="Times New Roman" w:cs="Calibri"/>
          <w:sz w:val="24"/>
          <w:szCs w:val="24"/>
          <w:lang w:eastAsia="ar-SA"/>
        </w:rPr>
        <w:t>z</w:t>
      </w:r>
      <w:r w:rsidRPr="00B85D4E">
        <w:rPr>
          <w:rFonts w:eastAsia="Times New Roman" w:cs="Calibri"/>
          <w:sz w:val="24"/>
          <w:szCs w:val="24"/>
          <w:lang w:eastAsia="ar-SA"/>
        </w:rPr>
        <w:t xml:space="preserve"> Wykonawcę w ofercie, części zamówienia, których wykonanie zamierza powierzyć podwykonawcom, </w:t>
      </w:r>
      <w:r w:rsidRPr="00D11EC0">
        <w:rPr>
          <w:rFonts w:eastAsia="Times New Roman" w:cs="Calibri"/>
          <w:sz w:val="24"/>
          <w:szCs w:val="24"/>
          <w:lang w:eastAsia="ar-SA"/>
        </w:rPr>
        <w:t>oraz podania nazw ewentualnych podwykonawców, jeżeli są już znani.</w:t>
      </w:r>
    </w:p>
    <w:p w:rsidR="002F3112" w:rsidRPr="002E4C88" w:rsidRDefault="002F3112" w:rsidP="002F3112">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Dokumenty sporządzone w języku obcym należy składać wraz z tłumaczeniem na język polski. </w:t>
      </w:r>
    </w:p>
    <w:p w:rsidR="00DA0304" w:rsidRDefault="002F3112" w:rsidP="00DA0304">
      <w:pPr>
        <w:numPr>
          <w:ilvl w:val="0"/>
          <w:numId w:val="78"/>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Podmiotowe środki dowodowe oraz inne dokumenty lub oświadczenia, sporządzone w języku obcym przekazuje się wraz z tłumaczeniem na język polski. </w:t>
      </w:r>
    </w:p>
    <w:p w:rsidR="00DA0304" w:rsidRPr="00121746" w:rsidRDefault="00DA0304" w:rsidP="00DA0304">
      <w:pPr>
        <w:numPr>
          <w:ilvl w:val="0"/>
          <w:numId w:val="79"/>
        </w:numPr>
        <w:suppressAutoHyphens/>
        <w:spacing w:after="240" w:line="276" w:lineRule="auto"/>
        <w:jc w:val="both"/>
        <w:rPr>
          <w:rFonts w:eastAsia="Times New Roman" w:cs="Calibri"/>
          <w:b/>
          <w:bCs/>
          <w:color w:val="000000"/>
          <w:sz w:val="24"/>
          <w:szCs w:val="24"/>
          <w:lang w:eastAsia="ar-SA"/>
        </w:rPr>
      </w:pPr>
      <w:r w:rsidRPr="00121746">
        <w:rPr>
          <w:rFonts w:eastAsia="Times New Roman" w:cs="Calibri"/>
          <w:b/>
          <w:bCs/>
          <w:color w:val="000000"/>
          <w:sz w:val="24"/>
          <w:szCs w:val="24"/>
          <w:lang w:eastAsia="ar-SA"/>
        </w:rPr>
        <w:t>Zawartość oferty:</w:t>
      </w:r>
    </w:p>
    <w:p w:rsidR="00DA0304" w:rsidRPr="002E4C88" w:rsidRDefault="00DA0304" w:rsidP="00DA0304">
      <w:pPr>
        <w:numPr>
          <w:ilvl w:val="0"/>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b/>
          <w:bCs/>
          <w:color w:val="000000"/>
          <w:sz w:val="24"/>
          <w:szCs w:val="24"/>
          <w:lang w:eastAsia="ar-SA"/>
        </w:rPr>
        <w:t>FORMULARZ OFERTY</w:t>
      </w:r>
      <w:r w:rsidRPr="002E4C88">
        <w:rPr>
          <w:rFonts w:eastAsia="Times New Roman" w:cs="Calibri"/>
          <w:color w:val="000000"/>
          <w:sz w:val="24"/>
          <w:szCs w:val="24"/>
          <w:lang w:eastAsia="ar-SA"/>
        </w:rPr>
        <w:t xml:space="preserve"> – sporządzony zgodnie ze wzorem stanowiącym </w:t>
      </w:r>
      <w:r w:rsidRPr="00EE15D3">
        <w:rPr>
          <w:rFonts w:eastAsia="Times New Roman" w:cs="Calibri"/>
          <w:color w:val="FF0000"/>
          <w:sz w:val="24"/>
          <w:szCs w:val="24"/>
          <w:lang w:eastAsia="ar-SA"/>
        </w:rPr>
        <w:t>Załącznik</w:t>
      </w:r>
      <w:r w:rsidRPr="002E4C88">
        <w:rPr>
          <w:rFonts w:eastAsia="Times New Roman" w:cs="Calibri"/>
          <w:color w:val="000000"/>
          <w:sz w:val="24"/>
          <w:szCs w:val="24"/>
          <w:lang w:eastAsia="ar-SA"/>
        </w:rPr>
        <w:t xml:space="preserve"> </w:t>
      </w:r>
      <w:r w:rsidRPr="00EE15D3">
        <w:rPr>
          <w:rFonts w:eastAsia="Times New Roman" w:cs="Calibri"/>
          <w:color w:val="FF0000"/>
          <w:sz w:val="24"/>
          <w:szCs w:val="24"/>
          <w:lang w:eastAsia="ar-SA"/>
        </w:rPr>
        <w:t>nr 1 do SWZ</w:t>
      </w:r>
      <w:r w:rsidRPr="002E4C88">
        <w:rPr>
          <w:rFonts w:eastAsia="Times New Roman" w:cs="Calibri"/>
          <w:color w:val="000000"/>
          <w:sz w:val="24"/>
          <w:szCs w:val="24"/>
          <w:lang w:eastAsia="ar-SA"/>
        </w:rPr>
        <w:t>.</w:t>
      </w:r>
    </w:p>
    <w:p w:rsidR="00DA0304" w:rsidRPr="002E4C88" w:rsidRDefault="00DA0304" w:rsidP="00DA0304">
      <w:pPr>
        <w:numPr>
          <w:ilvl w:val="0"/>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b/>
          <w:color w:val="000000"/>
          <w:sz w:val="24"/>
          <w:szCs w:val="24"/>
          <w:lang w:eastAsia="ar-SA"/>
        </w:rPr>
        <w:t>OŚWIADCZENIE z art. 125 ust. 1</w:t>
      </w:r>
      <w:r w:rsidRPr="002E4C88">
        <w:rPr>
          <w:rFonts w:eastAsia="Times New Roman" w:cs="Calibri"/>
          <w:color w:val="000000"/>
          <w:sz w:val="24"/>
          <w:szCs w:val="24"/>
          <w:lang w:eastAsia="ar-SA"/>
        </w:rPr>
        <w:t xml:space="preserve">  </w:t>
      </w:r>
      <w:r w:rsidRPr="005E111B">
        <w:rPr>
          <w:rFonts w:eastAsia="Times New Roman" w:cs="Calibri"/>
          <w:color w:val="FF0000"/>
          <w:sz w:val="24"/>
          <w:szCs w:val="24"/>
          <w:lang w:eastAsia="ar-SA"/>
        </w:rPr>
        <w:t>stanowi Załącznik nr 2</w:t>
      </w:r>
      <w:r w:rsidRPr="002E4C88">
        <w:rPr>
          <w:rFonts w:eastAsia="Times New Roman" w:cs="Calibri"/>
          <w:color w:val="000000"/>
          <w:sz w:val="24"/>
          <w:szCs w:val="24"/>
          <w:lang w:eastAsia="ar-SA"/>
        </w:rPr>
        <w:t xml:space="preserve"> do SWZ.</w:t>
      </w:r>
    </w:p>
    <w:p w:rsidR="00DA0304" w:rsidRPr="002E4C88" w:rsidRDefault="00DA0304" w:rsidP="00DA0304">
      <w:pPr>
        <w:autoSpaceDE w:val="0"/>
        <w:autoSpaceDN w:val="0"/>
        <w:adjustRightInd w:val="0"/>
        <w:ind w:left="1416"/>
        <w:jc w:val="both"/>
        <w:rPr>
          <w:rFonts w:cs="Calibri"/>
          <w:color w:val="000000"/>
          <w:sz w:val="24"/>
          <w:szCs w:val="24"/>
        </w:rPr>
      </w:pPr>
      <w:r w:rsidRPr="002E4C88">
        <w:rPr>
          <w:rFonts w:cs="Calibri"/>
          <w:color w:val="000000"/>
          <w:sz w:val="24"/>
          <w:szCs w:val="24"/>
        </w:rPr>
        <w:lastRenderedPageBreak/>
        <w:t>W przypadku wspólnego ubiegania się o zamówienie przez wielu wykonawców, oświadczenie, o którym mowa powyżej, składa każdy z wykonawców.</w:t>
      </w:r>
    </w:p>
    <w:p w:rsidR="00DA0304" w:rsidRPr="002E4C88" w:rsidRDefault="00DA0304" w:rsidP="00DA0304">
      <w:pPr>
        <w:autoSpaceDE w:val="0"/>
        <w:autoSpaceDN w:val="0"/>
        <w:adjustRightInd w:val="0"/>
        <w:ind w:left="1416"/>
        <w:jc w:val="both"/>
        <w:rPr>
          <w:rFonts w:cs="Calibri"/>
          <w:color w:val="000000"/>
          <w:sz w:val="24"/>
          <w:szCs w:val="24"/>
        </w:rPr>
      </w:pPr>
      <w:r w:rsidRPr="002E4C88">
        <w:rPr>
          <w:rFonts w:cs="Calibri"/>
          <w:color w:val="000000"/>
          <w:sz w:val="24"/>
          <w:szCs w:val="24"/>
        </w:rPr>
        <w:t xml:space="preserve">Oświadczenia te potwierdzają brak podstaw wykluczenia oraz spełnianie warunków udziału w postępowaniu w zakresie, w jakim każdy z wykonawców wykazuje spełnianie warunków udziału w postępowaniu. </w:t>
      </w:r>
    </w:p>
    <w:p w:rsidR="00DA0304" w:rsidRPr="002E4C88" w:rsidRDefault="00DA0304" w:rsidP="00DA0304">
      <w:pPr>
        <w:autoSpaceDE w:val="0"/>
        <w:autoSpaceDN w:val="0"/>
        <w:adjustRightInd w:val="0"/>
        <w:ind w:left="1416"/>
        <w:jc w:val="both"/>
        <w:rPr>
          <w:rFonts w:cs="Calibri"/>
          <w:color w:val="000000"/>
          <w:sz w:val="24"/>
          <w:szCs w:val="24"/>
        </w:rPr>
      </w:pPr>
    </w:p>
    <w:p w:rsidR="00DA0304" w:rsidRPr="002E4C88" w:rsidRDefault="00DA0304" w:rsidP="00DA0304">
      <w:pPr>
        <w:autoSpaceDE w:val="0"/>
        <w:autoSpaceDN w:val="0"/>
        <w:adjustRightInd w:val="0"/>
        <w:ind w:left="1416"/>
        <w:jc w:val="both"/>
        <w:rPr>
          <w:rFonts w:cs="Calibri"/>
          <w:color w:val="000000"/>
          <w:sz w:val="24"/>
          <w:szCs w:val="24"/>
        </w:rPr>
      </w:pPr>
      <w:r w:rsidRPr="002E4C88">
        <w:rPr>
          <w:rFonts w:cs="Calibri"/>
          <w:color w:val="000000"/>
          <w:sz w:val="24"/>
          <w:szCs w:val="24"/>
        </w:rPr>
        <w:t xml:space="preserve">Wykonawca, w przypadku polegania na zdolnościach lub sytuacji podmiotów udostępniających zasoby, przedstawia, także oświadczenie podmiotu udostępniającego zasoby, potwierdzające brak podstaw wykluczenia tego podmiotu oraz odpowiednio spełnianie warunków udziału w postępowaniu lub kryteriów selekcji, w zakresie, w jakim wykonawca powołuje się na jego zasoby, (wzór stanowi </w:t>
      </w:r>
      <w:r w:rsidRPr="005E111B">
        <w:rPr>
          <w:rFonts w:cs="Calibri"/>
          <w:color w:val="FF0000"/>
          <w:sz w:val="24"/>
          <w:szCs w:val="24"/>
        </w:rPr>
        <w:t>załącznik nr 3</w:t>
      </w:r>
      <w:r w:rsidRPr="002E4C88">
        <w:rPr>
          <w:rFonts w:cs="Calibri"/>
          <w:color w:val="000000"/>
          <w:sz w:val="24"/>
          <w:szCs w:val="24"/>
        </w:rPr>
        <w:t xml:space="preserve"> do niniejszej SWZ)</w:t>
      </w:r>
    </w:p>
    <w:p w:rsidR="00DA0304" w:rsidRPr="002E4C88" w:rsidRDefault="00DA0304" w:rsidP="00DA0304">
      <w:pPr>
        <w:suppressAutoHyphens/>
        <w:spacing w:after="240" w:line="276" w:lineRule="auto"/>
        <w:ind w:left="1068"/>
        <w:jc w:val="both"/>
        <w:rPr>
          <w:rFonts w:eastAsia="Times New Roman" w:cs="Calibri"/>
          <w:color w:val="000000"/>
          <w:sz w:val="24"/>
          <w:szCs w:val="24"/>
          <w:lang w:eastAsia="ar-SA"/>
        </w:rPr>
      </w:pPr>
    </w:p>
    <w:p w:rsidR="00DA0304" w:rsidRPr="002E4C88" w:rsidRDefault="00DA0304" w:rsidP="00DA0304">
      <w:pPr>
        <w:numPr>
          <w:ilvl w:val="0"/>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u w:val="single"/>
          <w:lang w:eastAsia="ar-SA"/>
        </w:rPr>
        <w:t>W celu potwierdzenia, że osoba działająca w imieniu wykonawcy jest umocowana do jego reprezentowania</w:t>
      </w:r>
      <w:r w:rsidRPr="002E4C88">
        <w:rPr>
          <w:rFonts w:eastAsia="Times New Roman" w:cs="Calibri"/>
          <w:color w:val="000000"/>
          <w:sz w:val="24"/>
          <w:szCs w:val="24"/>
          <w:lang w:eastAsia="ar-SA"/>
        </w:rPr>
        <w:t xml:space="preserve">, zamawiający żąda od wykonawcy </w:t>
      </w:r>
      <w:r w:rsidRPr="002E4C88">
        <w:rPr>
          <w:rFonts w:eastAsia="Times New Roman" w:cs="Calibri"/>
          <w:b/>
          <w:bCs/>
          <w:color w:val="000000"/>
          <w:sz w:val="24"/>
          <w:szCs w:val="24"/>
          <w:lang w:eastAsia="ar-SA"/>
        </w:rPr>
        <w:t>ODPISU LUB INFORMACJI Z</w:t>
      </w:r>
      <w:r w:rsidRPr="002E4C88">
        <w:rPr>
          <w:rFonts w:eastAsia="Times New Roman" w:cs="Calibri"/>
          <w:color w:val="000000"/>
          <w:sz w:val="24"/>
          <w:szCs w:val="24"/>
          <w:lang w:eastAsia="ar-SA"/>
        </w:rPr>
        <w:t>:</w:t>
      </w:r>
    </w:p>
    <w:p w:rsidR="00DA0304" w:rsidRPr="002E4C88" w:rsidRDefault="00DA0304" w:rsidP="00DA0304">
      <w:pPr>
        <w:numPr>
          <w:ilvl w:val="1"/>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b/>
          <w:bCs/>
          <w:color w:val="000000"/>
          <w:sz w:val="24"/>
          <w:szCs w:val="24"/>
          <w:lang w:eastAsia="ar-SA"/>
        </w:rPr>
        <w:t>KRAJOWEGO REJESTRU SĄDOWEGO</w:t>
      </w:r>
      <w:r w:rsidRPr="002E4C88">
        <w:rPr>
          <w:rFonts w:eastAsia="Times New Roman" w:cs="Calibri"/>
          <w:color w:val="000000"/>
          <w:sz w:val="24"/>
          <w:szCs w:val="24"/>
          <w:lang w:eastAsia="ar-SA"/>
        </w:rPr>
        <w:t xml:space="preserve"> lub </w:t>
      </w:r>
    </w:p>
    <w:p w:rsidR="00DA0304" w:rsidRPr="002E4C88" w:rsidRDefault="00DA0304" w:rsidP="00DA0304">
      <w:pPr>
        <w:numPr>
          <w:ilvl w:val="1"/>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b/>
          <w:bCs/>
          <w:color w:val="000000"/>
          <w:sz w:val="24"/>
          <w:szCs w:val="24"/>
          <w:lang w:eastAsia="ar-SA"/>
        </w:rPr>
        <w:t>CENTRALNEJ EWIDENCJI I INFORMACJI O DZIAŁALNOŚCI GOSPODARCZEJ</w:t>
      </w:r>
      <w:r w:rsidRPr="002E4C88">
        <w:rPr>
          <w:rFonts w:eastAsia="Times New Roman" w:cs="Calibri"/>
          <w:color w:val="000000"/>
          <w:sz w:val="24"/>
          <w:szCs w:val="24"/>
          <w:lang w:eastAsia="ar-SA"/>
        </w:rPr>
        <w:t xml:space="preserve"> lub </w:t>
      </w:r>
    </w:p>
    <w:p w:rsidR="00DA0304" w:rsidRPr="002E4C88" w:rsidRDefault="00DA0304" w:rsidP="00DA0304">
      <w:pPr>
        <w:numPr>
          <w:ilvl w:val="1"/>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b/>
          <w:bCs/>
          <w:color w:val="000000"/>
          <w:sz w:val="24"/>
          <w:szCs w:val="24"/>
          <w:lang w:eastAsia="ar-SA"/>
        </w:rPr>
        <w:t>INNEGO WŁAŚCIWEGO REJESTRU</w:t>
      </w:r>
      <w:r w:rsidRPr="002E4C88">
        <w:rPr>
          <w:rFonts w:eastAsia="Times New Roman" w:cs="Calibri"/>
          <w:color w:val="000000"/>
          <w:sz w:val="24"/>
          <w:szCs w:val="24"/>
          <w:lang w:eastAsia="ar-SA"/>
        </w:rPr>
        <w:t>.</w:t>
      </w:r>
    </w:p>
    <w:p w:rsidR="00DA0304" w:rsidRPr="002E4C88" w:rsidRDefault="00DA0304" w:rsidP="00DA0304">
      <w:pPr>
        <w:numPr>
          <w:ilvl w:val="0"/>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Wykonawca nie jest zobowiązany do złożenia dokumentów, o których mowa w pkt. 4), jeżeli zamawiający może je uzyskać za pomocą bezpłatnych i ogólnodostępnych baz danych, o ile wykonawca wskazał dane umożliwiające dostęp do tych dokumentów.</w:t>
      </w:r>
    </w:p>
    <w:p w:rsidR="00DA0304" w:rsidRPr="002E4C88" w:rsidRDefault="00DA0304" w:rsidP="00DA0304">
      <w:pPr>
        <w:numPr>
          <w:ilvl w:val="0"/>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Jeżeli w imieniu wykonawcy działa osoba, której umocowanie do jego reprezentowania nie wynika z dokumentów, o których mowa w ust 4 zamawiający żąda od wykonawcy </w:t>
      </w:r>
      <w:r w:rsidRPr="002E4C88">
        <w:rPr>
          <w:rFonts w:eastAsia="Times New Roman" w:cs="Calibri"/>
          <w:b/>
          <w:bCs/>
          <w:color w:val="000000"/>
          <w:sz w:val="24"/>
          <w:szCs w:val="24"/>
          <w:lang w:eastAsia="ar-SA"/>
        </w:rPr>
        <w:t>PEŁNOMOCNICTWA LUB INNEGO DOKUMENTU POTWIERDZAJĄCEGO UMOCOWANIE DO REPREZENTOWANIA WYKONAWCY</w:t>
      </w:r>
      <w:r w:rsidRPr="002E4C88">
        <w:rPr>
          <w:rFonts w:eastAsia="Times New Roman" w:cs="Calibri"/>
          <w:color w:val="000000"/>
          <w:sz w:val="24"/>
          <w:szCs w:val="24"/>
          <w:lang w:eastAsia="ar-SA"/>
        </w:rPr>
        <w:t>.</w:t>
      </w:r>
    </w:p>
    <w:p w:rsidR="00DA0304" w:rsidRPr="009B4CCD" w:rsidRDefault="00DA0304" w:rsidP="00DA0304">
      <w:pPr>
        <w:numPr>
          <w:ilvl w:val="0"/>
          <w:numId w:val="82"/>
        </w:numPr>
        <w:suppressAutoHyphens/>
        <w:spacing w:after="240"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Przepis ust 6) stosuje się odpowiednio do osoby działającej w imieniu wykonawców </w:t>
      </w:r>
      <w:r w:rsidRPr="009B4CCD">
        <w:rPr>
          <w:rFonts w:eastAsia="Times New Roman" w:cs="Calibri"/>
          <w:color w:val="000000"/>
          <w:sz w:val="24"/>
          <w:szCs w:val="24"/>
          <w:lang w:eastAsia="ar-SA"/>
        </w:rPr>
        <w:t>wspólnie ubiegających się o udzielenie zamówienia publicznego.</w:t>
      </w:r>
    </w:p>
    <w:p w:rsidR="00DA0304" w:rsidRPr="009B4CCD" w:rsidRDefault="00DA0304" w:rsidP="00DA0304">
      <w:pPr>
        <w:numPr>
          <w:ilvl w:val="0"/>
          <w:numId w:val="82"/>
        </w:numPr>
        <w:suppressAutoHyphens/>
        <w:spacing w:after="240" w:line="276" w:lineRule="auto"/>
        <w:jc w:val="both"/>
        <w:rPr>
          <w:rFonts w:eastAsia="Times New Roman" w:cs="Calibri"/>
          <w:sz w:val="24"/>
          <w:szCs w:val="24"/>
          <w:lang w:eastAsia="ar-SA"/>
        </w:rPr>
      </w:pPr>
      <w:r w:rsidRPr="009B4CCD">
        <w:rPr>
          <w:rFonts w:eastAsia="Times New Roman" w:cs="Calibri"/>
          <w:sz w:val="24"/>
          <w:szCs w:val="24"/>
          <w:lang w:eastAsia="ar-SA"/>
        </w:rPr>
        <w:t xml:space="preserve">Przepisy </w:t>
      </w:r>
      <w:proofErr w:type="spellStart"/>
      <w:r w:rsidRPr="009B4CCD">
        <w:rPr>
          <w:rFonts w:eastAsia="Times New Roman" w:cs="Calibri"/>
          <w:sz w:val="24"/>
          <w:szCs w:val="24"/>
          <w:lang w:eastAsia="ar-SA"/>
        </w:rPr>
        <w:t>pkt</w:t>
      </w:r>
      <w:proofErr w:type="spellEnd"/>
      <w:r w:rsidRPr="009B4CCD">
        <w:rPr>
          <w:rFonts w:eastAsia="Times New Roman" w:cs="Calibri"/>
          <w:sz w:val="24"/>
          <w:szCs w:val="24"/>
          <w:lang w:eastAsia="ar-SA"/>
        </w:rPr>
        <w:t xml:space="preserve"> 4)-6) stosuje się odpowiednio do osoby działającej w imieniu podmiotu udostępniającego zasoby na zasadach określonych w art. 118 ustawy.</w:t>
      </w:r>
    </w:p>
    <w:p w:rsidR="00DA0304" w:rsidRDefault="00DA0304" w:rsidP="00DA0304">
      <w:pPr>
        <w:numPr>
          <w:ilvl w:val="0"/>
          <w:numId w:val="82"/>
        </w:numPr>
        <w:autoSpaceDE w:val="0"/>
        <w:autoSpaceDN w:val="0"/>
        <w:adjustRightInd w:val="0"/>
        <w:ind w:left="1134"/>
        <w:jc w:val="both"/>
        <w:rPr>
          <w:rFonts w:cs="Calibri"/>
          <w:color w:val="000000"/>
          <w:sz w:val="24"/>
          <w:szCs w:val="24"/>
        </w:rPr>
      </w:pPr>
      <w:r w:rsidRPr="00E15051">
        <w:rPr>
          <w:rFonts w:cs="Calibri"/>
          <w:sz w:val="24"/>
          <w:szCs w:val="24"/>
        </w:rPr>
        <w:t>Wykonawca</w:t>
      </w:r>
      <w:r>
        <w:rPr>
          <w:rFonts w:cs="Calibri"/>
          <w:sz w:val="24"/>
          <w:szCs w:val="24"/>
        </w:rPr>
        <w:t>, który polega</w:t>
      </w:r>
      <w:r w:rsidRPr="00E15051">
        <w:rPr>
          <w:rFonts w:cs="Calibri"/>
          <w:sz w:val="24"/>
          <w:szCs w:val="24"/>
        </w:rPr>
        <w:t xml:space="preserve">  na zdolnościach lub sytuacji podmiotów udostępniających zasoby</w:t>
      </w:r>
      <w:r>
        <w:rPr>
          <w:rFonts w:cs="Calibri"/>
          <w:sz w:val="24"/>
          <w:szCs w:val="24"/>
        </w:rPr>
        <w:t xml:space="preserve"> składa wraz z  ofertą</w:t>
      </w:r>
      <w:r w:rsidRPr="00E15051">
        <w:rPr>
          <w:rFonts w:cs="Calibri"/>
          <w:sz w:val="24"/>
          <w:szCs w:val="24"/>
        </w:rPr>
        <w:t xml:space="preserve"> </w:t>
      </w:r>
      <w:r w:rsidRPr="002E4C88">
        <w:rPr>
          <w:rFonts w:cs="Calibri"/>
          <w:b/>
          <w:color w:val="000000"/>
          <w:sz w:val="24"/>
          <w:szCs w:val="24"/>
        </w:rPr>
        <w:t>ZOBOWIĄZANIE PODMIOTU UDOSTĘPNIAJĄCEGO ZASOBY</w:t>
      </w:r>
      <w:r w:rsidRPr="00E15051">
        <w:rPr>
          <w:rFonts w:cs="Calibri"/>
          <w:color w:val="000000"/>
          <w:sz w:val="24"/>
          <w:szCs w:val="24"/>
        </w:rPr>
        <w:t xml:space="preserve"> do oddania wykonawcy do dyspozycji niezbędnych zasobów na potrzeby realizacji danego zamówienia lub inny podmiotowy środek </w:t>
      </w:r>
      <w:r w:rsidRPr="00E15051">
        <w:rPr>
          <w:rFonts w:cs="Calibri"/>
          <w:color w:val="000000"/>
          <w:sz w:val="24"/>
          <w:szCs w:val="24"/>
        </w:rPr>
        <w:lastRenderedPageBreak/>
        <w:t>dowodowy potwierdzający, że wykonawca realizując zamówienie, będzie dysponował niezbędnymi zasobami tych podmiotów (wzór stanowi</w:t>
      </w:r>
      <w:r w:rsidRPr="00A93AA3">
        <w:rPr>
          <w:rFonts w:cs="Calibri"/>
          <w:color w:val="FF0000"/>
          <w:sz w:val="24"/>
          <w:szCs w:val="24"/>
        </w:rPr>
        <w:t xml:space="preserve"> załącznik nr 4 do niniejszej SWZ</w:t>
      </w:r>
      <w:r w:rsidRPr="00E15051">
        <w:rPr>
          <w:rFonts w:cs="Calibri"/>
          <w:color w:val="000000"/>
          <w:sz w:val="24"/>
          <w:szCs w:val="24"/>
        </w:rPr>
        <w:t>)</w:t>
      </w:r>
      <w:r>
        <w:rPr>
          <w:rFonts w:cs="Calibri"/>
          <w:color w:val="000000"/>
          <w:sz w:val="24"/>
          <w:szCs w:val="24"/>
        </w:rPr>
        <w:t>.</w:t>
      </w:r>
    </w:p>
    <w:p w:rsidR="00DA0304" w:rsidRPr="00E15051" w:rsidRDefault="00DA0304" w:rsidP="00DA0304">
      <w:pPr>
        <w:autoSpaceDE w:val="0"/>
        <w:autoSpaceDN w:val="0"/>
        <w:adjustRightInd w:val="0"/>
        <w:ind w:left="1134"/>
        <w:jc w:val="both"/>
        <w:rPr>
          <w:rFonts w:cs="Calibri"/>
          <w:color w:val="000000"/>
          <w:sz w:val="24"/>
          <w:szCs w:val="24"/>
        </w:rPr>
      </w:pPr>
    </w:p>
    <w:p w:rsidR="00DA0304" w:rsidRPr="00446403" w:rsidRDefault="00DA0304" w:rsidP="00DA0304">
      <w:pPr>
        <w:numPr>
          <w:ilvl w:val="0"/>
          <w:numId w:val="82"/>
        </w:numPr>
        <w:suppressAutoHyphens/>
        <w:spacing w:after="240" w:line="276" w:lineRule="auto"/>
        <w:jc w:val="both"/>
        <w:rPr>
          <w:rFonts w:eastAsia="Times New Roman" w:cs="Calibri"/>
          <w:color w:val="FF0000"/>
          <w:sz w:val="24"/>
          <w:szCs w:val="24"/>
          <w:lang w:eastAsia="ar-SA"/>
        </w:rPr>
      </w:pPr>
      <w:r w:rsidRPr="009E6BED">
        <w:rPr>
          <w:rFonts w:cs="Calibri"/>
          <w:sz w:val="24"/>
          <w:szCs w:val="24"/>
        </w:rPr>
        <w:t xml:space="preserve">Wykonawcy wspólnie ubiegający się udzielenie zamówienia dołączają do oferty </w:t>
      </w:r>
      <w:r w:rsidRPr="00095C6A">
        <w:rPr>
          <w:rFonts w:cs="Calibri"/>
          <w:b/>
          <w:sz w:val="24"/>
          <w:szCs w:val="24"/>
        </w:rPr>
        <w:t>OŚWIADCZENIE</w:t>
      </w:r>
      <w:r w:rsidRPr="00095C6A">
        <w:rPr>
          <w:b/>
        </w:rPr>
        <w:t xml:space="preserve"> </w:t>
      </w:r>
      <w:r w:rsidRPr="00095C6A">
        <w:rPr>
          <w:rFonts w:cs="Calibri"/>
          <w:b/>
          <w:sz w:val="24"/>
          <w:szCs w:val="24"/>
        </w:rPr>
        <w:t>SKŁADANE NA PODSTAWIE ART. 117 UST. 4 PZP</w:t>
      </w:r>
      <w:r w:rsidRPr="009E6BED">
        <w:rPr>
          <w:rFonts w:cs="Calibri"/>
          <w:sz w:val="24"/>
          <w:szCs w:val="24"/>
        </w:rPr>
        <w:t>, z którego wynika, które roboty budowlane, wykonają poszczególni wykonaw</w:t>
      </w:r>
      <w:r>
        <w:rPr>
          <w:rFonts w:cs="Calibri"/>
          <w:sz w:val="24"/>
          <w:szCs w:val="24"/>
        </w:rPr>
        <w:t xml:space="preserve">cy  (wzór stanowi </w:t>
      </w:r>
      <w:r w:rsidRPr="00EE15D3">
        <w:rPr>
          <w:rFonts w:cs="Calibri"/>
          <w:color w:val="FF0000"/>
          <w:sz w:val="24"/>
          <w:szCs w:val="24"/>
        </w:rPr>
        <w:t>załącznik nr 5 do SWZ)</w:t>
      </w:r>
    </w:p>
    <w:p w:rsidR="00DA0304" w:rsidRPr="00CB4B86" w:rsidRDefault="00DA0304" w:rsidP="00DA0304">
      <w:pPr>
        <w:numPr>
          <w:ilvl w:val="0"/>
          <w:numId w:val="82"/>
        </w:numPr>
        <w:suppressAutoHyphens/>
        <w:spacing w:after="240" w:line="276" w:lineRule="auto"/>
        <w:jc w:val="both"/>
        <w:rPr>
          <w:rFonts w:eastAsia="Times New Roman" w:cs="Calibri"/>
          <w:sz w:val="24"/>
          <w:szCs w:val="24"/>
          <w:lang w:eastAsia="ar-SA"/>
        </w:rPr>
      </w:pPr>
      <w:r w:rsidRPr="00CB4B86">
        <w:rPr>
          <w:rFonts w:eastAsia="Times New Roman" w:cs="Calibri"/>
          <w:b/>
          <w:sz w:val="24"/>
          <w:szCs w:val="24"/>
          <w:lang w:eastAsia="ar-SA"/>
        </w:rPr>
        <w:t>ORYGINAŁ</w:t>
      </w:r>
      <w:r w:rsidRPr="00CB4B86">
        <w:rPr>
          <w:rFonts w:eastAsia="Times New Roman" w:cs="Calibri"/>
          <w:sz w:val="24"/>
          <w:szCs w:val="24"/>
          <w:lang w:eastAsia="ar-SA"/>
        </w:rPr>
        <w:t xml:space="preserve"> </w:t>
      </w:r>
      <w:r w:rsidRPr="00CB4B86">
        <w:rPr>
          <w:rFonts w:eastAsia="Times New Roman" w:cs="Calibri"/>
          <w:b/>
          <w:sz w:val="24"/>
          <w:szCs w:val="24"/>
          <w:lang w:eastAsia="ar-SA"/>
        </w:rPr>
        <w:t>GWARANCJI LUB</w:t>
      </w:r>
      <w:r>
        <w:rPr>
          <w:rFonts w:eastAsia="Times New Roman" w:cs="Calibri"/>
          <w:b/>
          <w:sz w:val="24"/>
          <w:szCs w:val="24"/>
          <w:lang w:eastAsia="ar-SA"/>
        </w:rPr>
        <w:t xml:space="preserve"> </w:t>
      </w:r>
      <w:r w:rsidRPr="00CB4B86">
        <w:rPr>
          <w:rFonts w:eastAsia="Times New Roman" w:cs="Calibri"/>
          <w:b/>
          <w:sz w:val="24"/>
          <w:szCs w:val="24"/>
          <w:lang w:eastAsia="ar-SA"/>
        </w:rPr>
        <w:t>PORĘCZENIA</w:t>
      </w:r>
      <w:r w:rsidRPr="00CB4B86">
        <w:rPr>
          <w:rFonts w:eastAsia="Times New Roman" w:cs="Calibri"/>
          <w:sz w:val="24"/>
          <w:szCs w:val="24"/>
          <w:lang w:eastAsia="ar-SA"/>
        </w:rPr>
        <w:t>, jeśli wadium wnoszone jest w innej formie niż pieniądz, z uwzględn</w:t>
      </w:r>
      <w:r>
        <w:rPr>
          <w:rFonts w:eastAsia="Times New Roman" w:cs="Calibri"/>
          <w:sz w:val="24"/>
          <w:szCs w:val="24"/>
          <w:lang w:eastAsia="ar-SA"/>
        </w:rPr>
        <w:t xml:space="preserve">ieniem postanowień rozdziału </w:t>
      </w:r>
      <w:r w:rsidR="005E111B">
        <w:rPr>
          <w:rFonts w:eastAsia="Times New Roman" w:cs="Calibri"/>
          <w:color w:val="FF0000"/>
          <w:sz w:val="24"/>
          <w:szCs w:val="24"/>
          <w:lang w:eastAsia="ar-SA"/>
        </w:rPr>
        <w:t>XIX</w:t>
      </w:r>
      <w:r w:rsidRPr="00DA0304">
        <w:rPr>
          <w:rFonts w:eastAsia="Times New Roman" w:cs="Calibri"/>
          <w:color w:val="FF0000"/>
          <w:sz w:val="24"/>
          <w:szCs w:val="24"/>
          <w:lang w:eastAsia="ar-SA"/>
        </w:rPr>
        <w:t xml:space="preserve"> SWZ</w:t>
      </w:r>
    </w:p>
    <w:p w:rsidR="00DA0304" w:rsidRPr="00DA0304" w:rsidRDefault="00DA0304" w:rsidP="00DA0304">
      <w:pPr>
        <w:suppressAutoHyphens/>
        <w:spacing w:after="240" w:line="276" w:lineRule="auto"/>
        <w:jc w:val="both"/>
        <w:rPr>
          <w:rFonts w:eastAsia="Times New Roman" w:cs="Calibri"/>
          <w:color w:val="000000"/>
          <w:sz w:val="24"/>
          <w:szCs w:val="24"/>
          <w:lang w:eastAsia="ar-SA"/>
        </w:rPr>
      </w:pPr>
    </w:p>
    <w:p w:rsidR="003D0B65" w:rsidRDefault="003D0B65" w:rsidP="003D0B65">
      <w:pPr>
        <w:spacing w:line="202" w:lineRule="exact"/>
        <w:rPr>
          <w:rFonts w:ascii="Times New Roman" w:eastAsia="Times New Roman" w:hAnsi="Times New Roman"/>
        </w:rPr>
      </w:pPr>
    </w:p>
    <w:p w:rsidR="00AA59F5" w:rsidRPr="002F3112" w:rsidRDefault="00AA59F5" w:rsidP="002F3112">
      <w:pPr>
        <w:tabs>
          <w:tab w:val="left" w:pos="580"/>
        </w:tabs>
        <w:spacing w:line="317" w:lineRule="auto"/>
        <w:rPr>
          <w:rFonts w:ascii="Arial" w:eastAsia="Arial" w:hAnsi="Arial"/>
        </w:rPr>
      </w:pPr>
    </w:p>
    <w:p w:rsidR="00AA59F5" w:rsidRDefault="00AA59F5" w:rsidP="00AA59F5">
      <w:pPr>
        <w:spacing w:line="259" w:lineRule="exact"/>
        <w:rPr>
          <w:rFonts w:ascii="Times New Roman" w:eastAsia="Times New Roman" w:hAnsi="Times New Roman"/>
        </w:rPr>
      </w:pPr>
    </w:p>
    <w:p w:rsidR="00AA59F5" w:rsidRDefault="007E49EB" w:rsidP="00AA59F5">
      <w:pPr>
        <w:spacing w:line="0" w:lineRule="atLeast"/>
        <w:jc w:val="center"/>
        <w:rPr>
          <w:rFonts w:ascii="Arial" w:eastAsia="Arial" w:hAnsi="Arial"/>
          <w:b/>
        </w:rPr>
      </w:pPr>
      <w:r>
        <w:rPr>
          <w:rFonts w:ascii="Arial" w:eastAsia="Arial" w:hAnsi="Arial"/>
          <w:b/>
        </w:rPr>
        <w:t>Dział IX</w:t>
      </w:r>
    </w:p>
    <w:p w:rsidR="00AA59F5" w:rsidRDefault="00AA59F5" w:rsidP="00AA59F5">
      <w:pPr>
        <w:spacing w:line="116" w:lineRule="exact"/>
        <w:rPr>
          <w:rFonts w:ascii="Times New Roman" w:eastAsia="Times New Roman" w:hAnsi="Times New Roman"/>
        </w:rPr>
      </w:pPr>
    </w:p>
    <w:p w:rsidR="00AA59F5" w:rsidRDefault="00AA59F5" w:rsidP="00AA59F5">
      <w:pPr>
        <w:tabs>
          <w:tab w:val="left" w:pos="582"/>
        </w:tabs>
        <w:spacing w:line="319" w:lineRule="auto"/>
        <w:jc w:val="center"/>
        <w:rPr>
          <w:rFonts w:ascii="Arial" w:eastAsia="Arial" w:hAnsi="Arial"/>
          <w:b/>
        </w:rPr>
      </w:pPr>
      <w:r>
        <w:rPr>
          <w:rFonts w:ascii="Arial" w:eastAsia="Arial" w:hAnsi="Arial"/>
          <w:b/>
        </w:rPr>
        <w:t>Sposób i termin składania i otwarcia Ofert</w:t>
      </w:r>
    </w:p>
    <w:p w:rsidR="00AA59F5" w:rsidRPr="00A57B0D" w:rsidRDefault="00AA59F5" w:rsidP="00AA59F5">
      <w:pPr>
        <w:tabs>
          <w:tab w:val="left" w:pos="582"/>
        </w:tabs>
        <w:spacing w:line="319" w:lineRule="auto"/>
        <w:jc w:val="center"/>
        <w:rPr>
          <w:rFonts w:ascii="Arial" w:eastAsia="Arial" w:hAnsi="Arial"/>
        </w:rPr>
      </w:pPr>
    </w:p>
    <w:p w:rsidR="00AA59F5" w:rsidRPr="00201B92" w:rsidRDefault="00AA59F5" w:rsidP="0096742C">
      <w:pPr>
        <w:numPr>
          <w:ilvl w:val="0"/>
          <w:numId w:val="35"/>
        </w:numPr>
        <w:tabs>
          <w:tab w:val="left" w:pos="580"/>
        </w:tabs>
        <w:spacing w:line="0" w:lineRule="atLeast"/>
        <w:ind w:left="580" w:hanging="577"/>
        <w:rPr>
          <w:rFonts w:ascii="Arial" w:eastAsia="Arial" w:hAnsi="Arial"/>
        </w:rPr>
      </w:pPr>
      <w:r>
        <w:rPr>
          <w:rFonts w:ascii="Arial" w:eastAsia="Arial" w:hAnsi="Arial"/>
        </w:rPr>
        <w:t xml:space="preserve">Ofertę należy złożyć poprzez platformę </w:t>
      </w:r>
      <w:proofErr w:type="spellStart"/>
      <w:r>
        <w:rPr>
          <w:rFonts w:ascii="Arial" w:eastAsia="Arial" w:hAnsi="Arial"/>
        </w:rPr>
        <w:t>miniPortal</w:t>
      </w:r>
      <w:proofErr w:type="spellEnd"/>
      <w:r>
        <w:rPr>
          <w:rFonts w:ascii="Arial" w:eastAsia="Arial" w:hAnsi="Arial"/>
        </w:rPr>
        <w:t xml:space="preserve"> </w:t>
      </w:r>
      <w:r w:rsidR="00606EF2">
        <w:rPr>
          <w:rFonts w:ascii="Arial" w:eastAsia="Arial" w:hAnsi="Arial"/>
          <w:b/>
          <w:color w:val="FF0000"/>
        </w:rPr>
        <w:t>do dnia 21</w:t>
      </w:r>
      <w:r w:rsidRPr="003D4907">
        <w:rPr>
          <w:rFonts w:ascii="Arial" w:eastAsia="Arial" w:hAnsi="Arial"/>
          <w:b/>
          <w:color w:val="FF0000"/>
        </w:rPr>
        <w:t>.07.2022</w:t>
      </w:r>
      <w:r w:rsidRPr="00201B92">
        <w:rPr>
          <w:rFonts w:ascii="Arial" w:eastAsia="Arial" w:hAnsi="Arial"/>
          <w:b/>
        </w:rPr>
        <w:t xml:space="preserve"> r., do godz. 10:00</w:t>
      </w:r>
      <w:r w:rsidRPr="00201B92">
        <w:rPr>
          <w:rFonts w:ascii="Arial" w:eastAsia="Arial" w:hAnsi="Arial"/>
        </w:rPr>
        <w:t>.</w:t>
      </w:r>
    </w:p>
    <w:p w:rsidR="00AA59F5" w:rsidRPr="00201B92" w:rsidRDefault="00AA59F5" w:rsidP="00AA59F5">
      <w:pPr>
        <w:spacing w:line="115" w:lineRule="exact"/>
        <w:rPr>
          <w:rFonts w:ascii="Arial" w:eastAsia="Arial" w:hAnsi="Arial"/>
        </w:rPr>
      </w:pPr>
    </w:p>
    <w:p w:rsidR="00AA59F5" w:rsidRPr="00201B92" w:rsidRDefault="00AA59F5" w:rsidP="0096742C">
      <w:pPr>
        <w:numPr>
          <w:ilvl w:val="0"/>
          <w:numId w:val="35"/>
        </w:numPr>
        <w:tabs>
          <w:tab w:val="left" w:pos="580"/>
        </w:tabs>
        <w:spacing w:line="0" w:lineRule="atLeast"/>
        <w:ind w:left="580" w:hanging="577"/>
        <w:rPr>
          <w:rFonts w:ascii="Arial" w:eastAsia="Arial" w:hAnsi="Arial"/>
        </w:rPr>
      </w:pPr>
      <w:r w:rsidRPr="00201B92">
        <w:rPr>
          <w:rFonts w:ascii="Arial" w:eastAsia="Arial" w:hAnsi="Arial"/>
        </w:rPr>
        <w:t>O terminie złożenia oferty decyduje czas pełnego przeprocesowania transakcji na Platformie.</w:t>
      </w:r>
    </w:p>
    <w:p w:rsidR="00AA59F5" w:rsidRPr="00201B92" w:rsidRDefault="00AA59F5" w:rsidP="00AA59F5">
      <w:pPr>
        <w:spacing w:line="115" w:lineRule="exact"/>
        <w:rPr>
          <w:rFonts w:ascii="Arial" w:eastAsia="Arial" w:hAnsi="Arial"/>
        </w:rPr>
      </w:pPr>
    </w:p>
    <w:p w:rsidR="00AA59F5" w:rsidRPr="00201B92" w:rsidRDefault="00AA59F5" w:rsidP="0096742C">
      <w:pPr>
        <w:numPr>
          <w:ilvl w:val="0"/>
          <w:numId w:val="35"/>
        </w:numPr>
        <w:tabs>
          <w:tab w:val="left" w:pos="580"/>
        </w:tabs>
        <w:spacing w:line="0" w:lineRule="atLeast"/>
        <w:ind w:left="580" w:hanging="577"/>
        <w:rPr>
          <w:rFonts w:ascii="Arial" w:eastAsia="Arial" w:hAnsi="Arial"/>
        </w:rPr>
      </w:pPr>
      <w:r w:rsidRPr="00201B92">
        <w:rPr>
          <w:rFonts w:ascii="Arial" w:eastAsia="Arial" w:hAnsi="Arial"/>
        </w:rPr>
        <w:t xml:space="preserve">Otwarcie ofert następ w dniu </w:t>
      </w:r>
      <w:r w:rsidR="00606EF2">
        <w:rPr>
          <w:rFonts w:ascii="Arial" w:eastAsia="Arial" w:hAnsi="Arial"/>
          <w:b/>
          <w:color w:val="FF0000"/>
        </w:rPr>
        <w:t>21</w:t>
      </w:r>
      <w:r w:rsidRPr="003D4907">
        <w:rPr>
          <w:rFonts w:ascii="Arial" w:eastAsia="Arial" w:hAnsi="Arial"/>
          <w:b/>
          <w:color w:val="FF0000"/>
        </w:rPr>
        <w:t>.07.2022</w:t>
      </w:r>
      <w:r w:rsidRPr="003D4907">
        <w:rPr>
          <w:rFonts w:ascii="Arial" w:eastAsia="Arial" w:hAnsi="Arial"/>
          <w:color w:val="FF0000"/>
        </w:rPr>
        <w:t xml:space="preserve"> r.</w:t>
      </w:r>
      <w:r w:rsidRPr="00201B92">
        <w:rPr>
          <w:rFonts w:ascii="Arial" w:eastAsia="Arial" w:hAnsi="Arial"/>
        </w:rPr>
        <w:t xml:space="preserve"> o godzinie 12:00.</w:t>
      </w:r>
    </w:p>
    <w:p w:rsidR="00AA59F5" w:rsidRPr="00201B92" w:rsidRDefault="00AA59F5" w:rsidP="00AA59F5">
      <w:pPr>
        <w:spacing w:line="125" w:lineRule="exact"/>
        <w:rPr>
          <w:rFonts w:ascii="Arial" w:eastAsia="Arial" w:hAnsi="Arial"/>
        </w:rPr>
      </w:pPr>
    </w:p>
    <w:p w:rsidR="00AA59F5" w:rsidRDefault="00AA59F5" w:rsidP="0096742C">
      <w:pPr>
        <w:numPr>
          <w:ilvl w:val="0"/>
          <w:numId w:val="35"/>
        </w:numPr>
        <w:tabs>
          <w:tab w:val="left" w:pos="580"/>
        </w:tabs>
        <w:spacing w:line="349" w:lineRule="auto"/>
        <w:ind w:left="580" w:right="20" w:hanging="577"/>
        <w:rPr>
          <w:rFonts w:ascii="Arial" w:eastAsia="Arial" w:hAnsi="Arial"/>
        </w:rPr>
      </w:pPr>
      <w:r w:rsidRPr="00201B92">
        <w:rPr>
          <w:rFonts w:ascii="Arial" w:eastAsia="Arial" w:hAnsi="Arial"/>
        </w:rPr>
        <w:t>Najpóźniej przed otwarciem ofert, udostępnia się na stronie</w:t>
      </w:r>
      <w:r>
        <w:rPr>
          <w:rFonts w:ascii="Arial" w:eastAsia="Arial" w:hAnsi="Arial"/>
        </w:rPr>
        <w:t xml:space="preserve"> internetowej prowadzonego postępowania informację o kwocie, jaką Zamawiający zamierza się przeznaczyć na sfinansowanie zamówienia.</w:t>
      </w:r>
    </w:p>
    <w:p w:rsidR="00AA59F5" w:rsidRDefault="00AA59F5" w:rsidP="00AA59F5">
      <w:pPr>
        <w:spacing w:line="19" w:lineRule="exact"/>
        <w:rPr>
          <w:rFonts w:ascii="Arial" w:eastAsia="Arial" w:hAnsi="Arial"/>
        </w:rPr>
      </w:pPr>
    </w:p>
    <w:p w:rsidR="00AA59F5" w:rsidRPr="007C2FFC" w:rsidRDefault="00AA59F5" w:rsidP="0096742C">
      <w:pPr>
        <w:numPr>
          <w:ilvl w:val="0"/>
          <w:numId w:val="35"/>
        </w:numPr>
        <w:tabs>
          <w:tab w:val="left" w:pos="580"/>
        </w:tabs>
        <w:spacing w:line="349" w:lineRule="auto"/>
        <w:rPr>
          <w:rFonts w:ascii="Arial" w:eastAsia="Arial" w:hAnsi="Arial"/>
        </w:rPr>
      </w:pPr>
      <w:r>
        <w:rPr>
          <w:rFonts w:ascii="Arial" w:eastAsia="Arial" w:hAnsi="Arial"/>
        </w:rPr>
        <w:t>Niezwłocznie po otwarciu ofert, udostępnia się na stronie internetowej prowadzonego postępowania informacje o:</w:t>
      </w:r>
    </w:p>
    <w:p w:rsidR="00AA59F5" w:rsidRDefault="00AA59F5" w:rsidP="0096742C">
      <w:pPr>
        <w:numPr>
          <w:ilvl w:val="1"/>
          <w:numId w:val="35"/>
        </w:numPr>
        <w:tabs>
          <w:tab w:val="left" w:pos="866"/>
        </w:tabs>
        <w:spacing w:line="348" w:lineRule="auto"/>
        <w:ind w:left="580" w:right="20" w:hanging="10"/>
        <w:rPr>
          <w:rFonts w:ascii="Arial" w:eastAsia="Arial" w:hAnsi="Arial"/>
        </w:rPr>
      </w:pPr>
      <w:r>
        <w:rPr>
          <w:rFonts w:ascii="Arial" w:eastAsia="Arial" w:hAnsi="Arial"/>
        </w:rPr>
        <w:t>nazwach albo imionach i nazwiskach oraz siedzibach lub miejscach prowadzonej działalności gospodarczej albo miejscach zamieszkania wykonawców, których oferty zostały otwarte;</w:t>
      </w:r>
    </w:p>
    <w:p w:rsidR="00AA59F5" w:rsidRDefault="00AA59F5" w:rsidP="00AA59F5">
      <w:pPr>
        <w:spacing w:line="12" w:lineRule="exact"/>
        <w:rPr>
          <w:rFonts w:ascii="Arial" w:eastAsia="Arial" w:hAnsi="Arial"/>
        </w:rPr>
      </w:pPr>
    </w:p>
    <w:p w:rsidR="00AA59F5" w:rsidRDefault="00AA59F5" w:rsidP="0096742C">
      <w:pPr>
        <w:numPr>
          <w:ilvl w:val="1"/>
          <w:numId w:val="35"/>
        </w:numPr>
        <w:tabs>
          <w:tab w:val="left" w:pos="800"/>
        </w:tabs>
        <w:spacing w:line="0" w:lineRule="atLeast"/>
        <w:ind w:left="800" w:hanging="230"/>
        <w:rPr>
          <w:rFonts w:ascii="Arial" w:eastAsia="Arial" w:hAnsi="Arial"/>
        </w:rPr>
      </w:pPr>
      <w:r>
        <w:rPr>
          <w:rFonts w:ascii="Arial" w:eastAsia="Arial" w:hAnsi="Arial"/>
        </w:rPr>
        <w:t>cenach lub kosztach zawartych w ofertach.</w:t>
      </w:r>
    </w:p>
    <w:p w:rsidR="007E49EB" w:rsidRDefault="007E49EB" w:rsidP="007E49EB">
      <w:pPr>
        <w:spacing w:line="347" w:lineRule="exact"/>
        <w:rPr>
          <w:rFonts w:ascii="Times New Roman" w:eastAsia="Times New Roman" w:hAnsi="Times New Roman"/>
        </w:rPr>
      </w:pPr>
    </w:p>
    <w:p w:rsidR="007E49EB" w:rsidRDefault="007E49EB" w:rsidP="007E49EB">
      <w:pPr>
        <w:spacing w:line="0" w:lineRule="atLeast"/>
        <w:jc w:val="center"/>
        <w:rPr>
          <w:rFonts w:ascii="Arial" w:eastAsia="Arial" w:hAnsi="Arial"/>
          <w:b/>
        </w:rPr>
      </w:pPr>
      <w:r>
        <w:rPr>
          <w:rFonts w:ascii="Arial" w:eastAsia="Arial" w:hAnsi="Arial"/>
          <w:b/>
        </w:rPr>
        <w:t>DZIAŁ X</w:t>
      </w:r>
    </w:p>
    <w:p w:rsidR="007E49EB" w:rsidRDefault="007E49EB" w:rsidP="007E49EB">
      <w:pPr>
        <w:spacing w:line="113" w:lineRule="exact"/>
        <w:rPr>
          <w:rFonts w:ascii="Times New Roman" w:eastAsia="Times New Roman" w:hAnsi="Times New Roman"/>
        </w:rPr>
      </w:pPr>
    </w:p>
    <w:p w:rsidR="0096216A" w:rsidRDefault="007E49EB" w:rsidP="0096216A">
      <w:pPr>
        <w:spacing w:line="0" w:lineRule="atLeast"/>
        <w:jc w:val="center"/>
        <w:rPr>
          <w:rFonts w:ascii="Arial" w:eastAsia="Arial" w:hAnsi="Arial"/>
          <w:b/>
        </w:rPr>
      </w:pPr>
      <w:r>
        <w:rPr>
          <w:rFonts w:ascii="Arial" w:eastAsia="Arial" w:hAnsi="Arial"/>
          <w:b/>
        </w:rPr>
        <w:t>Pod</w:t>
      </w:r>
      <w:r w:rsidR="0096216A">
        <w:rPr>
          <w:rFonts w:ascii="Arial" w:eastAsia="Arial" w:hAnsi="Arial"/>
          <w:b/>
        </w:rPr>
        <w:t>stawy wykluczenia, o którym mowa w art. 108 ust.1.</w:t>
      </w:r>
    </w:p>
    <w:p w:rsidR="0096216A" w:rsidRPr="0096216A" w:rsidRDefault="0096216A" w:rsidP="0096216A">
      <w:pPr>
        <w:spacing w:line="0" w:lineRule="atLeast"/>
        <w:jc w:val="center"/>
        <w:rPr>
          <w:rFonts w:ascii="Arial" w:eastAsia="Arial" w:hAnsi="Arial"/>
          <w:b/>
        </w:rPr>
      </w:pPr>
    </w:p>
    <w:p w:rsidR="0096216A" w:rsidRPr="00840727" w:rsidRDefault="0096216A" w:rsidP="0096216A">
      <w:pPr>
        <w:autoSpaceDE w:val="0"/>
        <w:autoSpaceDN w:val="0"/>
        <w:adjustRightInd w:val="0"/>
        <w:jc w:val="both"/>
        <w:rPr>
          <w:rFonts w:cs="Calibri"/>
          <w:color w:val="000000"/>
          <w:sz w:val="24"/>
          <w:szCs w:val="24"/>
        </w:rPr>
      </w:pPr>
      <w:r w:rsidRPr="00840727">
        <w:rPr>
          <w:rFonts w:cs="Calibri"/>
          <w:color w:val="000000"/>
          <w:sz w:val="24"/>
          <w:szCs w:val="24"/>
        </w:rPr>
        <w:t>Z postępowania o udzielenie zamówienia wyklucza się Wykonawcę:</w:t>
      </w:r>
    </w:p>
    <w:p w:rsidR="0096216A" w:rsidRPr="008E2977" w:rsidRDefault="0096216A" w:rsidP="0096742C">
      <w:pPr>
        <w:numPr>
          <w:ilvl w:val="0"/>
          <w:numId w:val="60"/>
        </w:numPr>
        <w:autoSpaceDE w:val="0"/>
        <w:autoSpaceDN w:val="0"/>
        <w:adjustRightInd w:val="0"/>
        <w:jc w:val="both"/>
        <w:rPr>
          <w:rFonts w:cs="Calibri"/>
          <w:sz w:val="24"/>
          <w:szCs w:val="24"/>
        </w:rPr>
      </w:pPr>
      <w:r>
        <w:rPr>
          <w:rFonts w:cs="Calibri"/>
          <w:color w:val="000000"/>
          <w:sz w:val="24"/>
          <w:szCs w:val="24"/>
        </w:rPr>
        <w:t>B</w:t>
      </w:r>
      <w:r w:rsidRPr="00840727">
        <w:rPr>
          <w:rFonts w:cs="Calibri"/>
          <w:color w:val="000000"/>
          <w:sz w:val="24"/>
          <w:szCs w:val="24"/>
        </w:rPr>
        <w:t xml:space="preserve">ędącego osobą fizyczną, którego </w:t>
      </w:r>
      <w:r w:rsidRPr="008E2977">
        <w:rPr>
          <w:rFonts w:cs="Calibri"/>
          <w:sz w:val="24"/>
          <w:szCs w:val="24"/>
        </w:rPr>
        <w:t>prawomocnie skazano za przestępstwo:</w:t>
      </w:r>
    </w:p>
    <w:p w:rsidR="0096216A" w:rsidRPr="008E2977" w:rsidRDefault="0096216A" w:rsidP="0096742C">
      <w:pPr>
        <w:numPr>
          <w:ilvl w:val="0"/>
          <w:numId w:val="61"/>
        </w:numPr>
        <w:autoSpaceDE w:val="0"/>
        <w:autoSpaceDN w:val="0"/>
        <w:adjustRightInd w:val="0"/>
        <w:jc w:val="both"/>
        <w:rPr>
          <w:rFonts w:cs="Calibri"/>
          <w:sz w:val="24"/>
          <w:szCs w:val="24"/>
        </w:rPr>
      </w:pPr>
      <w:r w:rsidRPr="008E2977">
        <w:rPr>
          <w:rFonts w:cs="Calibri"/>
          <w:sz w:val="24"/>
          <w:szCs w:val="24"/>
        </w:rPr>
        <w:t>udziału w zorganizowanej grupie przestępczej albo związku mającym na celu popełnienie przestępstwa lub przestępstwa skarbowego, o którym mowa w art. 258 Kodeksu karnego,</w:t>
      </w:r>
    </w:p>
    <w:p w:rsidR="0096216A" w:rsidRPr="008E2977" w:rsidRDefault="0096216A" w:rsidP="0096742C">
      <w:pPr>
        <w:numPr>
          <w:ilvl w:val="0"/>
          <w:numId w:val="61"/>
        </w:numPr>
        <w:autoSpaceDE w:val="0"/>
        <w:autoSpaceDN w:val="0"/>
        <w:adjustRightInd w:val="0"/>
        <w:jc w:val="both"/>
        <w:rPr>
          <w:rFonts w:cs="Calibri"/>
          <w:sz w:val="24"/>
          <w:szCs w:val="24"/>
        </w:rPr>
      </w:pPr>
      <w:r w:rsidRPr="008E2977">
        <w:rPr>
          <w:rFonts w:cs="Calibri"/>
          <w:sz w:val="24"/>
          <w:szCs w:val="24"/>
        </w:rPr>
        <w:t>handlu ludźmi, o którym mowa w art. 189a Kodeksu karnego,</w:t>
      </w:r>
    </w:p>
    <w:p w:rsidR="0096216A" w:rsidRPr="008E2977" w:rsidRDefault="0096216A" w:rsidP="0096742C">
      <w:pPr>
        <w:numPr>
          <w:ilvl w:val="0"/>
          <w:numId w:val="61"/>
        </w:numPr>
        <w:autoSpaceDE w:val="0"/>
        <w:autoSpaceDN w:val="0"/>
        <w:adjustRightInd w:val="0"/>
        <w:jc w:val="both"/>
        <w:rPr>
          <w:rFonts w:cs="Calibri"/>
          <w:sz w:val="24"/>
          <w:szCs w:val="24"/>
        </w:rPr>
      </w:pPr>
      <w:r w:rsidRPr="008E2977">
        <w:rPr>
          <w:rFonts w:cs="Calibri"/>
          <w:sz w:val="24"/>
          <w:szCs w:val="24"/>
        </w:rPr>
        <w:t>o którym mowa w art. 228-230a, art. 250a Kodeksu karnego lub w art. 46 lub art. 48 ustawy z dnia 25 czerwca 2010 r. o sporcie,</w:t>
      </w:r>
    </w:p>
    <w:p w:rsidR="0096216A" w:rsidRPr="008E2977" w:rsidRDefault="0096216A" w:rsidP="0096742C">
      <w:pPr>
        <w:numPr>
          <w:ilvl w:val="0"/>
          <w:numId w:val="61"/>
        </w:numPr>
        <w:autoSpaceDE w:val="0"/>
        <w:autoSpaceDN w:val="0"/>
        <w:adjustRightInd w:val="0"/>
        <w:jc w:val="both"/>
        <w:rPr>
          <w:rFonts w:cs="Calibri"/>
          <w:sz w:val="24"/>
          <w:szCs w:val="24"/>
        </w:rPr>
      </w:pPr>
      <w:r w:rsidRPr="008E2977">
        <w:rPr>
          <w:rFonts w:cs="Calibri"/>
          <w:sz w:val="24"/>
          <w:szCs w:val="24"/>
        </w:rPr>
        <w:lastRenderedPageBreak/>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96216A" w:rsidRPr="008E2977" w:rsidRDefault="0096216A" w:rsidP="0096742C">
      <w:pPr>
        <w:numPr>
          <w:ilvl w:val="0"/>
          <w:numId w:val="61"/>
        </w:numPr>
        <w:autoSpaceDE w:val="0"/>
        <w:autoSpaceDN w:val="0"/>
        <w:adjustRightInd w:val="0"/>
        <w:jc w:val="both"/>
        <w:rPr>
          <w:rFonts w:cs="Calibri"/>
          <w:sz w:val="24"/>
          <w:szCs w:val="24"/>
        </w:rPr>
      </w:pPr>
      <w:r w:rsidRPr="008E2977">
        <w:rPr>
          <w:rFonts w:cs="Calibri"/>
          <w:sz w:val="24"/>
          <w:szCs w:val="24"/>
        </w:rPr>
        <w:t>o charakterze terrorystycznym, o którym mowa w art. 115 § 20 Kodeksu karnego, lub mające na celu popełnienie tego przestępstwa,</w:t>
      </w:r>
    </w:p>
    <w:p w:rsidR="0096216A" w:rsidRPr="008E2977" w:rsidRDefault="0096216A" w:rsidP="0096742C">
      <w:pPr>
        <w:numPr>
          <w:ilvl w:val="0"/>
          <w:numId w:val="61"/>
        </w:numPr>
        <w:autoSpaceDE w:val="0"/>
        <w:autoSpaceDN w:val="0"/>
        <w:adjustRightInd w:val="0"/>
        <w:jc w:val="both"/>
        <w:rPr>
          <w:rFonts w:cs="Calibri"/>
          <w:sz w:val="24"/>
          <w:szCs w:val="24"/>
        </w:rPr>
      </w:pPr>
      <w:r w:rsidRPr="008E2977">
        <w:rPr>
          <w:rFonts w:cs="Calibri"/>
          <w:sz w:val="24"/>
          <w:szCs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rsidR="0096216A" w:rsidRPr="008E2977" w:rsidRDefault="0096216A" w:rsidP="0096742C">
      <w:pPr>
        <w:numPr>
          <w:ilvl w:val="0"/>
          <w:numId w:val="61"/>
        </w:numPr>
        <w:autoSpaceDE w:val="0"/>
        <w:autoSpaceDN w:val="0"/>
        <w:adjustRightInd w:val="0"/>
        <w:jc w:val="both"/>
        <w:rPr>
          <w:rFonts w:cs="Calibri"/>
          <w:sz w:val="24"/>
          <w:szCs w:val="24"/>
        </w:rPr>
      </w:pPr>
      <w:r w:rsidRPr="008E2977">
        <w:rPr>
          <w:rFonts w:cs="Calibri"/>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96216A" w:rsidRPr="008E2977" w:rsidRDefault="0096216A" w:rsidP="0096742C">
      <w:pPr>
        <w:numPr>
          <w:ilvl w:val="0"/>
          <w:numId w:val="61"/>
        </w:numPr>
        <w:autoSpaceDE w:val="0"/>
        <w:autoSpaceDN w:val="0"/>
        <w:adjustRightInd w:val="0"/>
        <w:jc w:val="both"/>
        <w:rPr>
          <w:rFonts w:cs="Calibri"/>
          <w:sz w:val="24"/>
          <w:szCs w:val="24"/>
        </w:rPr>
      </w:pPr>
      <w:r w:rsidRPr="008E2977">
        <w:rPr>
          <w:rFonts w:cs="Calibri"/>
          <w:sz w:val="24"/>
          <w:szCs w:val="24"/>
        </w:rPr>
        <w:t>o którym mowa w art. 9 ust. 1 i 3 lub art. 10 ustawy z dnia 15 czerwca 2012 r. o skutkach powierzania wykonywania pracy cudzoziemcom przebywającym wbrew przepisom na terytorium Rzeczypospolitej Polskiej</w:t>
      </w:r>
    </w:p>
    <w:p w:rsidR="0096216A" w:rsidRPr="008E2977" w:rsidRDefault="0096216A" w:rsidP="0096216A">
      <w:pPr>
        <w:autoSpaceDE w:val="0"/>
        <w:autoSpaceDN w:val="0"/>
        <w:adjustRightInd w:val="0"/>
        <w:ind w:left="1068"/>
        <w:jc w:val="both"/>
        <w:rPr>
          <w:rFonts w:cs="Calibri"/>
          <w:sz w:val="24"/>
          <w:szCs w:val="24"/>
        </w:rPr>
      </w:pPr>
    </w:p>
    <w:p w:rsidR="0096216A" w:rsidRPr="00840727" w:rsidRDefault="0096216A" w:rsidP="0096216A">
      <w:pPr>
        <w:ind w:left="1056"/>
        <w:jc w:val="both"/>
        <w:rPr>
          <w:rFonts w:cs="Calibri"/>
          <w:color w:val="000000"/>
          <w:sz w:val="24"/>
          <w:szCs w:val="24"/>
        </w:rPr>
      </w:pPr>
      <w:r w:rsidRPr="00840727">
        <w:rPr>
          <w:rFonts w:cs="Calibri"/>
          <w:color w:val="000000"/>
          <w:sz w:val="24"/>
          <w:szCs w:val="24"/>
        </w:rPr>
        <w:t>- lub za odpowiedni czyn zabroniony określony w przepisach prawa obcego;</w:t>
      </w:r>
    </w:p>
    <w:p w:rsidR="0096216A" w:rsidRPr="000A3EBC" w:rsidRDefault="0096216A" w:rsidP="0096742C">
      <w:pPr>
        <w:numPr>
          <w:ilvl w:val="0"/>
          <w:numId w:val="60"/>
        </w:numPr>
        <w:autoSpaceDE w:val="0"/>
        <w:autoSpaceDN w:val="0"/>
        <w:adjustRightInd w:val="0"/>
        <w:jc w:val="both"/>
        <w:rPr>
          <w:rFonts w:cs="Calibri"/>
          <w:color w:val="000000"/>
          <w:sz w:val="24"/>
          <w:szCs w:val="24"/>
        </w:rPr>
      </w:pPr>
      <w:r w:rsidRPr="000A3EBC">
        <w:rPr>
          <w:rFonts w:cs="Calibri"/>
          <w:color w:val="000000"/>
          <w:sz w:val="24"/>
          <w:szCs w:val="24"/>
        </w:rPr>
        <w:t xml:space="preserve">Jeżeli urzędującego członka jego organu zarządzającego lub nadzorczego, wspólnika spółki w spółce jawnej lub partnerskiej albo </w:t>
      </w:r>
      <w:proofErr w:type="spellStart"/>
      <w:r w:rsidRPr="000A3EBC">
        <w:rPr>
          <w:rFonts w:cs="Calibri"/>
          <w:color w:val="000000"/>
          <w:sz w:val="24"/>
          <w:szCs w:val="24"/>
        </w:rPr>
        <w:t>komplementariusza</w:t>
      </w:r>
      <w:proofErr w:type="spellEnd"/>
      <w:r w:rsidRPr="000A3EBC">
        <w:rPr>
          <w:rFonts w:cs="Calibri"/>
          <w:color w:val="000000"/>
          <w:sz w:val="24"/>
          <w:szCs w:val="24"/>
        </w:rPr>
        <w:t xml:space="preserve"> w spółce komandytowej lub komandytowo-akcyjnej lub prokurenta prawomocnie skazano za</w:t>
      </w:r>
      <w:r>
        <w:rPr>
          <w:rFonts w:cs="Calibri"/>
          <w:color w:val="000000"/>
          <w:sz w:val="24"/>
          <w:szCs w:val="24"/>
        </w:rPr>
        <w:t xml:space="preserve"> przestępstwo, o którym mowa w ust.</w:t>
      </w:r>
      <w:r w:rsidRPr="000A3EBC">
        <w:rPr>
          <w:rFonts w:cs="Calibri"/>
          <w:color w:val="000000"/>
          <w:sz w:val="24"/>
          <w:szCs w:val="24"/>
        </w:rPr>
        <w:t xml:space="preserve"> 1;</w:t>
      </w:r>
    </w:p>
    <w:p w:rsidR="0096216A" w:rsidRPr="000A3EBC" w:rsidRDefault="0096216A" w:rsidP="0096742C">
      <w:pPr>
        <w:numPr>
          <w:ilvl w:val="0"/>
          <w:numId w:val="60"/>
        </w:numPr>
        <w:autoSpaceDE w:val="0"/>
        <w:autoSpaceDN w:val="0"/>
        <w:adjustRightInd w:val="0"/>
        <w:jc w:val="both"/>
        <w:rPr>
          <w:rFonts w:cs="Calibri"/>
          <w:color w:val="000000"/>
          <w:sz w:val="24"/>
          <w:szCs w:val="24"/>
        </w:rPr>
      </w:pPr>
      <w:r w:rsidRPr="000A3EBC">
        <w:rPr>
          <w:rFonts w:cs="Calibri"/>
          <w:color w:val="000000"/>
          <w:sz w:val="24"/>
          <w:szCs w:val="24"/>
        </w:rPr>
        <w:t xml:space="preserve">Wobec którego wydano prawomocny wyrok sądu lub ostateczną decyzję administracyjną </w:t>
      </w:r>
      <w:r>
        <w:rPr>
          <w:rFonts w:cs="Calibri"/>
          <w:color w:val="000000"/>
          <w:sz w:val="24"/>
          <w:szCs w:val="24"/>
        </w:rPr>
        <w:br/>
      </w:r>
      <w:r w:rsidRPr="000A3EBC">
        <w:rPr>
          <w:rFonts w:cs="Calibri"/>
          <w:color w:val="000000"/>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96216A" w:rsidRPr="00840727" w:rsidRDefault="0096216A" w:rsidP="0096742C">
      <w:pPr>
        <w:numPr>
          <w:ilvl w:val="0"/>
          <w:numId w:val="60"/>
        </w:numPr>
        <w:autoSpaceDE w:val="0"/>
        <w:autoSpaceDN w:val="0"/>
        <w:adjustRightInd w:val="0"/>
        <w:jc w:val="both"/>
        <w:rPr>
          <w:rFonts w:cs="Calibri"/>
          <w:color w:val="000000"/>
          <w:sz w:val="24"/>
          <w:szCs w:val="24"/>
        </w:rPr>
      </w:pPr>
      <w:r>
        <w:rPr>
          <w:rFonts w:cs="Calibri"/>
          <w:color w:val="000000"/>
          <w:sz w:val="24"/>
          <w:szCs w:val="24"/>
        </w:rPr>
        <w:t>W</w:t>
      </w:r>
      <w:r w:rsidRPr="00840727">
        <w:rPr>
          <w:rFonts w:cs="Calibri"/>
          <w:color w:val="000000"/>
          <w:sz w:val="24"/>
          <w:szCs w:val="24"/>
        </w:rPr>
        <w:t>obec którego prawomocnie orzeczono zakaz ubiegania się o zamówienia publiczne;</w:t>
      </w:r>
    </w:p>
    <w:p w:rsidR="0096216A" w:rsidRPr="000A3EBC" w:rsidRDefault="0096216A" w:rsidP="0096742C">
      <w:pPr>
        <w:numPr>
          <w:ilvl w:val="0"/>
          <w:numId w:val="60"/>
        </w:numPr>
        <w:autoSpaceDE w:val="0"/>
        <w:autoSpaceDN w:val="0"/>
        <w:adjustRightInd w:val="0"/>
        <w:jc w:val="both"/>
        <w:rPr>
          <w:rFonts w:cs="Calibri"/>
          <w:color w:val="000000"/>
          <w:sz w:val="24"/>
          <w:szCs w:val="24"/>
        </w:rPr>
      </w:pPr>
      <w:r>
        <w:rPr>
          <w:rFonts w:cs="Calibri"/>
          <w:color w:val="000000"/>
          <w:sz w:val="24"/>
          <w:szCs w:val="24"/>
        </w:rPr>
        <w:t>J</w:t>
      </w:r>
      <w:r w:rsidRPr="000A3EBC">
        <w:rPr>
          <w:rFonts w:cs="Calibri"/>
          <w:color w:val="000000"/>
          <w:sz w:val="24"/>
          <w:szCs w:val="24"/>
        </w:rPr>
        <w:t xml:space="preserve">eżeli zamawiający może stwierdzić, na podstawie wiarygodnych przesłanek, że wykonawca zawarł z innymi wykonawcami porozumienie mające na celu zakłócenie konkurencji, </w:t>
      </w:r>
      <w:r>
        <w:rPr>
          <w:rFonts w:cs="Calibri"/>
          <w:color w:val="000000"/>
          <w:sz w:val="24"/>
          <w:szCs w:val="24"/>
        </w:rPr>
        <w:br/>
      </w:r>
      <w:r w:rsidRPr="000A3EBC">
        <w:rPr>
          <w:rFonts w:cs="Calibri"/>
          <w:color w:val="000000"/>
          <w:sz w:val="24"/>
          <w:szCs w:val="24"/>
        </w:rPr>
        <w:t xml:space="preserve">w szczególności jeżeli należąc do tej samej grupy kapitałowej w </w:t>
      </w:r>
      <w:r w:rsidRPr="00DB4933">
        <w:rPr>
          <w:rFonts w:cs="Calibri"/>
          <w:color w:val="000000"/>
          <w:sz w:val="24"/>
          <w:szCs w:val="24"/>
        </w:rPr>
        <w:t xml:space="preserve">rozumieniu ustawy z dnia </w:t>
      </w:r>
      <w:r w:rsidRPr="00DB4933">
        <w:rPr>
          <w:rFonts w:cs="Calibri"/>
          <w:color w:val="000000"/>
          <w:sz w:val="24"/>
          <w:szCs w:val="24"/>
        </w:rPr>
        <w:br/>
        <w:t>16 lutego 2007 r. o ochronie konkurencji i konsumentów, złożyli odrębne oferty</w:t>
      </w:r>
      <w:r w:rsidRPr="000A3EBC">
        <w:rPr>
          <w:rFonts w:cs="Calibri"/>
          <w:color w:val="000000"/>
          <w:sz w:val="24"/>
          <w:szCs w:val="24"/>
        </w:rPr>
        <w:t>, oferty częściowe lub wnioski o dopuszczenie do udziału w postępowaniu, chyba że wykażą, że przygotowali te oferty lub wnioski niezależnie od siebie;</w:t>
      </w:r>
    </w:p>
    <w:p w:rsidR="0096216A" w:rsidRPr="002E4C88" w:rsidRDefault="0096216A" w:rsidP="0096742C">
      <w:pPr>
        <w:numPr>
          <w:ilvl w:val="0"/>
          <w:numId w:val="60"/>
        </w:numPr>
        <w:autoSpaceDE w:val="0"/>
        <w:autoSpaceDN w:val="0"/>
        <w:adjustRightInd w:val="0"/>
        <w:jc w:val="both"/>
        <w:rPr>
          <w:rFonts w:cs="Calibri"/>
          <w:color w:val="000000"/>
          <w:sz w:val="24"/>
          <w:szCs w:val="24"/>
          <w:lang w:eastAsia="ar-SA"/>
        </w:rPr>
      </w:pPr>
      <w:r w:rsidRPr="000A3EBC">
        <w:rPr>
          <w:rFonts w:cs="Calibri"/>
          <w:color w:val="000000"/>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DB4933">
        <w:rPr>
          <w:rFonts w:cs="Calibri"/>
          <w:color w:val="000000"/>
          <w:sz w:val="24"/>
          <w:szCs w:val="24"/>
        </w:rPr>
        <w:t xml:space="preserve">ustawy </w:t>
      </w:r>
      <w:r w:rsidR="00FE4AA3">
        <w:rPr>
          <w:rFonts w:cs="Calibri"/>
          <w:color w:val="000000"/>
          <w:sz w:val="24"/>
          <w:szCs w:val="24"/>
        </w:rPr>
        <w:t xml:space="preserve">z dnia 16 lutego </w:t>
      </w:r>
      <w:r w:rsidRPr="000A3EBC">
        <w:rPr>
          <w:rFonts w:cs="Calibri"/>
          <w:color w:val="000000"/>
          <w:sz w:val="24"/>
          <w:szCs w:val="24"/>
        </w:rPr>
        <w:t xml:space="preserve">2007 r. o ochronie konkurencji i konsumentów, chyba że spowodowane tym zakłócenie konkurencji może być wyeliminowane w inny sposób niż przez wykluczenie wykonawcy z udziału </w:t>
      </w:r>
      <w:r w:rsidRPr="002E4C88">
        <w:rPr>
          <w:rFonts w:cs="Calibri"/>
          <w:color w:val="000000"/>
          <w:sz w:val="24"/>
          <w:szCs w:val="24"/>
        </w:rPr>
        <w:t>w postępowaniu o udzielenie zamówienia.</w:t>
      </w:r>
    </w:p>
    <w:p w:rsidR="0096216A" w:rsidRPr="002E4C88" w:rsidRDefault="0096216A" w:rsidP="0096742C">
      <w:pPr>
        <w:pStyle w:val="Akapitzlist"/>
        <w:numPr>
          <w:ilvl w:val="0"/>
          <w:numId w:val="60"/>
        </w:numPr>
        <w:spacing w:after="160" w:line="259" w:lineRule="auto"/>
        <w:contextualSpacing/>
        <w:jc w:val="both"/>
        <w:rPr>
          <w:color w:val="000000"/>
          <w:sz w:val="24"/>
        </w:rPr>
      </w:pPr>
      <w:r w:rsidRPr="002E4C88">
        <w:rPr>
          <w:color w:val="000000"/>
          <w:sz w:val="24"/>
        </w:rPr>
        <w:lastRenderedPageBreak/>
        <w:t xml:space="preserve">Wykonawca może zostać wykluczony przez zamawiającego na każdym etapie postępowania </w:t>
      </w:r>
      <w:r>
        <w:rPr>
          <w:color w:val="000000"/>
          <w:sz w:val="24"/>
        </w:rPr>
        <w:br/>
      </w:r>
      <w:r w:rsidRPr="002E4C88">
        <w:rPr>
          <w:color w:val="000000"/>
          <w:sz w:val="24"/>
        </w:rPr>
        <w:t>o udzielenie zamówienia.</w:t>
      </w:r>
    </w:p>
    <w:p w:rsidR="0096216A" w:rsidRPr="002E4C88" w:rsidRDefault="0096216A" w:rsidP="0096742C">
      <w:pPr>
        <w:pStyle w:val="Akapitzlist"/>
        <w:numPr>
          <w:ilvl w:val="0"/>
          <w:numId w:val="60"/>
        </w:numPr>
        <w:spacing w:after="160" w:line="259" w:lineRule="auto"/>
        <w:contextualSpacing/>
        <w:jc w:val="both"/>
        <w:rPr>
          <w:color w:val="000000"/>
          <w:sz w:val="24"/>
        </w:rPr>
      </w:pPr>
      <w:r w:rsidRPr="002E4C88">
        <w:rPr>
          <w:color w:val="000000"/>
          <w:sz w:val="24"/>
        </w:rPr>
        <w:t xml:space="preserve">Wykonawca nie podlega wykluczeniu w okolicznościach określonych w art. 108 ust. 1 </w:t>
      </w:r>
      <w:proofErr w:type="spellStart"/>
      <w:r w:rsidRPr="002E4C88">
        <w:rPr>
          <w:color w:val="000000"/>
          <w:sz w:val="24"/>
        </w:rPr>
        <w:t>pkt</w:t>
      </w:r>
      <w:proofErr w:type="spellEnd"/>
      <w:r w:rsidRPr="002E4C88">
        <w:rPr>
          <w:color w:val="000000"/>
          <w:sz w:val="24"/>
        </w:rPr>
        <w:t xml:space="preserve"> 1, 2 </w:t>
      </w:r>
      <w:r>
        <w:rPr>
          <w:color w:val="000000"/>
          <w:sz w:val="24"/>
        </w:rPr>
        <w:br/>
      </w:r>
      <w:r w:rsidRPr="002E4C88">
        <w:rPr>
          <w:color w:val="000000"/>
          <w:sz w:val="24"/>
        </w:rPr>
        <w:t>i 5, jeżeli udowodni zamawiającemu, że spełnił łącznie następujące przesłanki:</w:t>
      </w:r>
    </w:p>
    <w:p w:rsidR="0096216A" w:rsidRPr="002E4C88" w:rsidRDefault="0096216A" w:rsidP="0096216A">
      <w:pPr>
        <w:pStyle w:val="Akapitzlist"/>
        <w:spacing w:after="160" w:line="259" w:lineRule="auto"/>
        <w:ind w:left="993" w:hanging="285"/>
        <w:jc w:val="both"/>
        <w:rPr>
          <w:color w:val="000000"/>
          <w:sz w:val="24"/>
        </w:rPr>
      </w:pPr>
      <w:r w:rsidRPr="002E4C88">
        <w:rPr>
          <w:color w:val="000000"/>
          <w:sz w:val="24"/>
        </w:rPr>
        <w:t>1) naprawił lub zobowiązał się do naprawienia szkody wyrządzonej przestępstwem, wykroczeniem lub swoim nieprawidłowym postępowaniem, w tym poprzez zadośćuczynienie pieniężne;</w:t>
      </w:r>
    </w:p>
    <w:p w:rsidR="0096216A" w:rsidRPr="002E4C88" w:rsidRDefault="0096216A" w:rsidP="0096216A">
      <w:pPr>
        <w:pStyle w:val="Akapitzlist"/>
        <w:spacing w:after="160" w:line="259" w:lineRule="auto"/>
        <w:ind w:left="993" w:hanging="284"/>
        <w:jc w:val="both"/>
        <w:rPr>
          <w:color w:val="000000"/>
          <w:sz w:val="24"/>
        </w:rPr>
      </w:pPr>
      <w:r w:rsidRPr="002E4C88">
        <w:rPr>
          <w:color w:val="000000"/>
          <w:sz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96216A" w:rsidRPr="002E4C88" w:rsidRDefault="0096216A" w:rsidP="0096216A">
      <w:pPr>
        <w:pStyle w:val="Akapitzlist"/>
        <w:spacing w:after="160" w:line="259" w:lineRule="auto"/>
        <w:ind w:left="993" w:hanging="285"/>
        <w:jc w:val="both"/>
        <w:rPr>
          <w:color w:val="000000"/>
          <w:sz w:val="24"/>
        </w:rPr>
      </w:pPr>
      <w:r w:rsidRPr="002E4C88">
        <w:rPr>
          <w:color w:val="000000"/>
          <w:sz w:val="24"/>
        </w:rPr>
        <w:t>3) podjął konkretne środki techniczne, organizacyjne i kadrowe, odpowiednie dla zapobiegania dalszym przestępstwom, wykroczeniom lub nieprawidłowemu postępowaniu, w szczególności:</w:t>
      </w:r>
    </w:p>
    <w:p w:rsidR="0096216A" w:rsidRPr="002E4C88" w:rsidRDefault="0096216A" w:rsidP="0096216A">
      <w:pPr>
        <w:pStyle w:val="Akapitzlist"/>
        <w:spacing w:after="160" w:line="259" w:lineRule="auto"/>
        <w:ind w:left="1276" w:hanging="283"/>
        <w:jc w:val="both"/>
        <w:rPr>
          <w:color w:val="000000"/>
          <w:sz w:val="24"/>
        </w:rPr>
      </w:pPr>
      <w:r w:rsidRPr="002E4C88">
        <w:rPr>
          <w:color w:val="000000"/>
          <w:sz w:val="24"/>
        </w:rPr>
        <w:t>a) zerwał wszelkie powiązania z osobami lub podmiotami odpowiedzialnymi za nieprawidłowe postępowanie wykonawcy,</w:t>
      </w:r>
    </w:p>
    <w:p w:rsidR="0096216A" w:rsidRPr="002E4C88" w:rsidRDefault="0096216A" w:rsidP="0096216A">
      <w:pPr>
        <w:pStyle w:val="Akapitzlist"/>
        <w:spacing w:after="160" w:line="259" w:lineRule="auto"/>
        <w:ind w:left="645" w:firstLine="348"/>
        <w:jc w:val="both"/>
        <w:rPr>
          <w:color w:val="000000"/>
          <w:sz w:val="24"/>
        </w:rPr>
      </w:pPr>
      <w:r w:rsidRPr="002E4C88">
        <w:rPr>
          <w:color w:val="000000"/>
          <w:sz w:val="24"/>
        </w:rPr>
        <w:t>b) zreorganizował personel,</w:t>
      </w:r>
    </w:p>
    <w:p w:rsidR="0096216A" w:rsidRPr="002E4C88" w:rsidRDefault="0096216A" w:rsidP="0096216A">
      <w:pPr>
        <w:pStyle w:val="Akapitzlist"/>
        <w:spacing w:after="160" w:line="259" w:lineRule="auto"/>
        <w:ind w:left="645" w:firstLine="348"/>
        <w:jc w:val="both"/>
        <w:rPr>
          <w:color w:val="000000"/>
          <w:sz w:val="24"/>
        </w:rPr>
      </w:pPr>
      <w:r w:rsidRPr="002E4C88">
        <w:rPr>
          <w:color w:val="000000"/>
          <w:sz w:val="24"/>
        </w:rPr>
        <w:t>c) wdrożył system sprawozdawczości i kontroli,</w:t>
      </w:r>
    </w:p>
    <w:p w:rsidR="0096216A" w:rsidRPr="002E4C88" w:rsidRDefault="0096216A" w:rsidP="0096216A">
      <w:pPr>
        <w:pStyle w:val="Akapitzlist"/>
        <w:spacing w:after="160" w:line="259" w:lineRule="auto"/>
        <w:ind w:left="1276" w:hanging="283"/>
        <w:jc w:val="both"/>
        <w:rPr>
          <w:color w:val="000000"/>
          <w:sz w:val="24"/>
        </w:rPr>
      </w:pPr>
      <w:r w:rsidRPr="002E4C88">
        <w:rPr>
          <w:color w:val="000000"/>
          <w:sz w:val="24"/>
        </w:rPr>
        <w:t>d) utworzył struktury audytu wewnętrznego do monitorowania przestrzegania przepisów, wewnętrznych regulacji lub standardów,</w:t>
      </w:r>
    </w:p>
    <w:p w:rsidR="0096216A" w:rsidRPr="002E4C88" w:rsidRDefault="0096216A" w:rsidP="0096216A">
      <w:pPr>
        <w:pStyle w:val="Akapitzlist"/>
        <w:spacing w:after="160" w:line="259" w:lineRule="auto"/>
        <w:ind w:left="1276" w:hanging="283"/>
        <w:jc w:val="both"/>
        <w:rPr>
          <w:color w:val="000000"/>
          <w:sz w:val="24"/>
        </w:rPr>
      </w:pPr>
      <w:r w:rsidRPr="002E4C88">
        <w:rPr>
          <w:color w:val="000000"/>
          <w:sz w:val="24"/>
        </w:rPr>
        <w:t>e) wprowadził wewnętrzne regulacje dotyczące odpowiedzialności i odszkodowań za nieprzestrzeganie przepisów, wewnętrznych regulacji lub standardów.</w:t>
      </w:r>
    </w:p>
    <w:p w:rsidR="00FE4AA3" w:rsidRDefault="00FE4AA3" w:rsidP="00FE4AA3">
      <w:pPr>
        <w:pStyle w:val="Heading1"/>
        <w:spacing w:line="350" w:lineRule="auto"/>
        <w:ind w:left="0" w:right="3773"/>
      </w:pPr>
      <w:r>
        <w:t xml:space="preserve">                                                           </w:t>
      </w:r>
      <w:r w:rsidR="00837E4F">
        <w:t>Dział</w:t>
      </w:r>
      <w:r w:rsidR="00837E4F">
        <w:rPr>
          <w:spacing w:val="52"/>
        </w:rPr>
        <w:t xml:space="preserve"> </w:t>
      </w:r>
      <w:r w:rsidR="00837E4F">
        <w:t>XI</w:t>
      </w:r>
      <w:r w:rsidR="005E111B">
        <w:t xml:space="preserve"> </w:t>
      </w:r>
    </w:p>
    <w:p w:rsidR="00837E4F" w:rsidRDefault="00FE4AA3" w:rsidP="00FE4AA3">
      <w:pPr>
        <w:pStyle w:val="Heading1"/>
        <w:spacing w:line="350" w:lineRule="auto"/>
        <w:ind w:left="0" w:right="3773"/>
      </w:pPr>
      <w:r>
        <w:t xml:space="preserve">                                                           </w:t>
      </w:r>
      <w:r w:rsidR="005E111B">
        <w:t>Sposób obliczenia ceny</w:t>
      </w:r>
    </w:p>
    <w:p w:rsidR="005E111B" w:rsidRDefault="005E111B" w:rsidP="005E111B">
      <w:pPr>
        <w:pStyle w:val="Heading1"/>
        <w:spacing w:line="350" w:lineRule="auto"/>
        <w:ind w:left="3604" w:right="3773" w:firstLine="679"/>
        <w:jc w:val="left"/>
      </w:pPr>
    </w:p>
    <w:p w:rsidR="00837E4F" w:rsidRDefault="00837E4F" w:rsidP="0096742C">
      <w:pPr>
        <w:pStyle w:val="Tekstpodstawowy"/>
        <w:numPr>
          <w:ilvl w:val="0"/>
          <w:numId w:val="56"/>
        </w:numPr>
        <w:spacing w:before="98"/>
        <w:jc w:val="both"/>
      </w:pPr>
      <w:r>
        <w:rPr>
          <w:spacing w:val="1"/>
          <w:w w:val="102"/>
        </w:rPr>
        <w:t>C</w:t>
      </w:r>
      <w:r>
        <w:rPr>
          <w:spacing w:val="-3"/>
          <w:w w:val="102"/>
        </w:rPr>
        <w:t>e</w:t>
      </w:r>
      <w:r>
        <w:rPr>
          <w:w w:val="102"/>
        </w:rPr>
        <w:t>na</w:t>
      </w:r>
      <w:r>
        <w:rPr>
          <w:spacing w:val="2"/>
        </w:rPr>
        <w:t xml:space="preserve"> </w:t>
      </w:r>
      <w:r>
        <w:rPr>
          <w:w w:val="102"/>
        </w:rPr>
        <w:t>o</w:t>
      </w:r>
      <w:r>
        <w:rPr>
          <w:spacing w:val="1"/>
          <w:w w:val="102"/>
        </w:rPr>
        <w:t>f</w:t>
      </w:r>
      <w:r>
        <w:rPr>
          <w:w w:val="102"/>
        </w:rPr>
        <w:t>e</w:t>
      </w:r>
      <w:r>
        <w:rPr>
          <w:spacing w:val="2"/>
          <w:w w:val="102"/>
        </w:rPr>
        <w:t>r</w:t>
      </w:r>
      <w:r>
        <w:rPr>
          <w:spacing w:val="1"/>
          <w:w w:val="102"/>
        </w:rPr>
        <w:t>t</w:t>
      </w:r>
      <w:r>
        <w:rPr>
          <w:w w:val="102"/>
        </w:rPr>
        <w:t>y</w:t>
      </w:r>
      <w:r>
        <w:rPr>
          <w:spacing w:val="-2"/>
        </w:rPr>
        <w:t xml:space="preserve"> </w:t>
      </w:r>
      <w:r>
        <w:rPr>
          <w:spacing w:val="-1"/>
          <w:w w:val="102"/>
        </w:rPr>
        <w:t>m</w:t>
      </w:r>
      <w:r>
        <w:rPr>
          <w:w w:val="102"/>
        </w:rPr>
        <w:t>u</w:t>
      </w:r>
      <w:r>
        <w:rPr>
          <w:spacing w:val="1"/>
          <w:w w:val="102"/>
        </w:rPr>
        <w:t>s</w:t>
      </w:r>
      <w:r>
        <w:rPr>
          <w:w w:val="102"/>
        </w:rPr>
        <w:t>i</w:t>
      </w:r>
      <w:r>
        <w:rPr>
          <w:spacing w:val="2"/>
        </w:rPr>
        <w:t xml:space="preserve"> </w:t>
      </w:r>
      <w:r>
        <w:rPr>
          <w:w w:val="102"/>
        </w:rPr>
        <w:t>b</w:t>
      </w:r>
      <w:r>
        <w:rPr>
          <w:spacing w:val="-4"/>
          <w:w w:val="102"/>
        </w:rPr>
        <w:t>y</w:t>
      </w:r>
      <w:r>
        <w:rPr>
          <w:w w:val="51"/>
        </w:rPr>
        <w:t>ć</w:t>
      </w:r>
      <w:r>
        <w:rPr>
          <w:spacing w:val="4"/>
        </w:rPr>
        <w:t xml:space="preserve"> </w:t>
      </w:r>
      <w:r>
        <w:rPr>
          <w:spacing w:val="-4"/>
          <w:w w:val="102"/>
        </w:rPr>
        <w:t>wy</w:t>
      </w:r>
      <w:r>
        <w:rPr>
          <w:w w:val="102"/>
        </w:rPr>
        <w:t>ra</w:t>
      </w:r>
      <w:r>
        <w:rPr>
          <w:spacing w:val="-1"/>
          <w:w w:val="51"/>
        </w:rPr>
        <w:t>ż</w:t>
      </w:r>
      <w:r>
        <w:rPr>
          <w:w w:val="102"/>
        </w:rPr>
        <w:t>ona</w:t>
      </w:r>
      <w:r>
        <w:rPr>
          <w:spacing w:val="2"/>
        </w:rPr>
        <w:t xml:space="preserve"> </w:t>
      </w:r>
      <w:r>
        <w:rPr>
          <w:w w:val="102"/>
        </w:rPr>
        <w:t>w</w:t>
      </w:r>
      <w:r>
        <w:rPr>
          <w:spacing w:val="1"/>
        </w:rPr>
        <w:t xml:space="preserve"> </w:t>
      </w:r>
      <w:r>
        <w:rPr>
          <w:spacing w:val="-2"/>
          <w:w w:val="102"/>
        </w:rPr>
        <w:t>P</w:t>
      </w:r>
      <w:r>
        <w:rPr>
          <w:w w:val="102"/>
        </w:rPr>
        <w:t>L</w:t>
      </w:r>
      <w:r>
        <w:rPr>
          <w:spacing w:val="-1"/>
          <w:w w:val="102"/>
        </w:rPr>
        <w:t>N</w:t>
      </w:r>
      <w:r>
        <w:rPr>
          <w:w w:val="102"/>
        </w:rPr>
        <w:t>,</w:t>
      </w:r>
      <w:r>
        <w:rPr>
          <w:spacing w:val="6"/>
        </w:rPr>
        <w:t xml:space="preserve"> </w:t>
      </w:r>
      <w:r>
        <w:rPr>
          <w:w w:val="102"/>
        </w:rPr>
        <w:t>n</w:t>
      </w:r>
      <w:r>
        <w:rPr>
          <w:spacing w:val="-3"/>
          <w:w w:val="102"/>
        </w:rPr>
        <w:t>i</w:t>
      </w:r>
      <w:r>
        <w:rPr>
          <w:w w:val="102"/>
        </w:rPr>
        <w:t>e</w:t>
      </w:r>
      <w:r>
        <w:rPr>
          <w:spacing w:val="-1"/>
          <w:w w:val="102"/>
        </w:rPr>
        <w:t>z</w:t>
      </w:r>
      <w:r>
        <w:rPr>
          <w:w w:val="102"/>
        </w:rPr>
        <w:t>a</w:t>
      </w:r>
      <w:r>
        <w:rPr>
          <w:spacing w:val="-3"/>
          <w:w w:val="102"/>
        </w:rPr>
        <w:t>l</w:t>
      </w:r>
      <w:r>
        <w:rPr>
          <w:w w:val="102"/>
        </w:rPr>
        <w:t>e</w:t>
      </w:r>
      <w:r>
        <w:rPr>
          <w:spacing w:val="-1"/>
          <w:w w:val="51"/>
        </w:rPr>
        <w:t>ż</w:t>
      </w:r>
      <w:r>
        <w:rPr>
          <w:w w:val="102"/>
        </w:rPr>
        <w:t>n</w:t>
      </w:r>
      <w:r>
        <w:rPr>
          <w:spacing w:val="-3"/>
          <w:w w:val="102"/>
        </w:rPr>
        <w:t>i</w:t>
      </w:r>
      <w:r>
        <w:rPr>
          <w:w w:val="102"/>
        </w:rPr>
        <w:t>e</w:t>
      </w:r>
      <w:r>
        <w:rPr>
          <w:spacing w:val="2"/>
        </w:rPr>
        <w:t xml:space="preserve"> </w:t>
      </w:r>
      <w:r>
        <w:rPr>
          <w:w w:val="102"/>
        </w:rPr>
        <w:t>od</w:t>
      </w:r>
      <w:r>
        <w:rPr>
          <w:spacing w:val="2"/>
        </w:rPr>
        <w:t xml:space="preserve"> </w:t>
      </w:r>
      <w:r>
        <w:rPr>
          <w:spacing w:val="-1"/>
          <w:w w:val="102"/>
        </w:rPr>
        <w:t>w</w:t>
      </w:r>
      <w:r>
        <w:rPr>
          <w:spacing w:val="1"/>
          <w:w w:val="102"/>
        </w:rPr>
        <w:t>c</w:t>
      </w:r>
      <w:r>
        <w:rPr>
          <w:spacing w:val="-3"/>
          <w:w w:val="102"/>
        </w:rPr>
        <w:t>h</w:t>
      </w:r>
      <w:r>
        <w:rPr>
          <w:w w:val="102"/>
        </w:rPr>
        <w:t>od</w:t>
      </w:r>
      <w:r>
        <w:rPr>
          <w:spacing w:val="-1"/>
          <w:w w:val="102"/>
        </w:rPr>
        <w:t>z</w:t>
      </w:r>
      <w:r>
        <w:rPr>
          <w:w w:val="56"/>
        </w:rPr>
        <w:t>ą</w:t>
      </w:r>
      <w:r>
        <w:rPr>
          <w:spacing w:val="-1"/>
          <w:w w:val="102"/>
        </w:rPr>
        <w:t>c</w:t>
      </w:r>
      <w:r>
        <w:rPr>
          <w:spacing w:val="-4"/>
          <w:w w:val="102"/>
        </w:rPr>
        <w:t>y</w:t>
      </w:r>
      <w:r>
        <w:rPr>
          <w:spacing w:val="1"/>
          <w:w w:val="102"/>
        </w:rPr>
        <w:t>c</w:t>
      </w:r>
      <w:r>
        <w:rPr>
          <w:w w:val="102"/>
        </w:rPr>
        <w:t>h</w:t>
      </w:r>
      <w:r>
        <w:rPr>
          <w:spacing w:val="2"/>
        </w:rPr>
        <w:t xml:space="preserve"> </w:t>
      </w:r>
      <w:r>
        <w:rPr>
          <w:w w:val="102"/>
        </w:rPr>
        <w:t>w</w:t>
      </w:r>
      <w:r>
        <w:rPr>
          <w:spacing w:val="1"/>
        </w:rPr>
        <w:t xml:space="preserve"> </w:t>
      </w:r>
      <w:r>
        <w:rPr>
          <w:spacing w:val="-3"/>
          <w:w w:val="102"/>
        </w:rPr>
        <w:t>j</w:t>
      </w:r>
      <w:r>
        <w:rPr>
          <w:w w:val="102"/>
        </w:rPr>
        <w:t>ej</w:t>
      </w:r>
      <w:r>
        <w:rPr>
          <w:spacing w:val="-3"/>
        </w:rPr>
        <w:t xml:space="preserve"> </w:t>
      </w:r>
      <w:r>
        <w:rPr>
          <w:spacing w:val="1"/>
          <w:w w:val="102"/>
        </w:rPr>
        <w:t>sk</w:t>
      </w:r>
      <w:r>
        <w:rPr>
          <w:spacing w:val="-1"/>
          <w:w w:val="102"/>
        </w:rPr>
        <w:t>ł</w:t>
      </w:r>
      <w:r>
        <w:rPr>
          <w:spacing w:val="-3"/>
          <w:w w:val="102"/>
        </w:rPr>
        <w:t>a</w:t>
      </w:r>
      <w:r>
        <w:rPr>
          <w:w w:val="102"/>
        </w:rPr>
        <w:t>d</w:t>
      </w:r>
      <w:r>
        <w:rPr>
          <w:spacing w:val="4"/>
        </w:rPr>
        <w:t xml:space="preserve"> </w:t>
      </w:r>
      <w:r>
        <w:rPr>
          <w:spacing w:val="-3"/>
          <w:w w:val="102"/>
        </w:rPr>
        <w:t>e</w:t>
      </w:r>
      <w:r>
        <w:rPr>
          <w:spacing w:val="-1"/>
          <w:w w:val="102"/>
        </w:rPr>
        <w:t>l</w:t>
      </w:r>
      <w:r>
        <w:rPr>
          <w:w w:val="102"/>
        </w:rPr>
        <w:t>e</w:t>
      </w:r>
      <w:r>
        <w:rPr>
          <w:spacing w:val="-1"/>
          <w:w w:val="102"/>
        </w:rPr>
        <w:t>m</w:t>
      </w:r>
      <w:r>
        <w:rPr>
          <w:w w:val="102"/>
        </w:rPr>
        <w:t>e</w:t>
      </w:r>
      <w:r>
        <w:rPr>
          <w:spacing w:val="-3"/>
          <w:w w:val="102"/>
        </w:rPr>
        <w:t>n</w:t>
      </w:r>
      <w:r>
        <w:rPr>
          <w:spacing w:val="3"/>
          <w:w w:val="102"/>
        </w:rPr>
        <w:t>t</w:t>
      </w:r>
      <w:r>
        <w:rPr>
          <w:w w:val="102"/>
        </w:rPr>
        <w:t>ó</w:t>
      </w:r>
      <w:r>
        <w:rPr>
          <w:spacing w:val="-4"/>
          <w:w w:val="102"/>
        </w:rPr>
        <w:t>w</w:t>
      </w:r>
      <w:r>
        <w:rPr>
          <w:w w:val="102"/>
        </w:rPr>
        <w:t>.</w:t>
      </w:r>
    </w:p>
    <w:p w:rsidR="00837E4F" w:rsidRDefault="00837E4F" w:rsidP="0096742C">
      <w:pPr>
        <w:pStyle w:val="Tekstpodstawowy"/>
        <w:numPr>
          <w:ilvl w:val="0"/>
          <w:numId w:val="56"/>
        </w:numPr>
        <w:spacing w:before="103" w:line="350" w:lineRule="auto"/>
        <w:ind w:right="303"/>
        <w:jc w:val="both"/>
      </w:pPr>
      <w:r>
        <w:rPr>
          <w:spacing w:val="1"/>
          <w:w w:val="102"/>
        </w:rPr>
        <w:t>C</w:t>
      </w:r>
      <w:r>
        <w:rPr>
          <w:spacing w:val="-3"/>
          <w:w w:val="102"/>
        </w:rPr>
        <w:t>e</w:t>
      </w:r>
      <w:r>
        <w:rPr>
          <w:w w:val="102"/>
        </w:rPr>
        <w:t>na</w:t>
      </w:r>
      <w:r>
        <w:t xml:space="preserve"> </w:t>
      </w:r>
      <w:r>
        <w:rPr>
          <w:spacing w:val="-22"/>
        </w:rPr>
        <w:t xml:space="preserve"> </w:t>
      </w:r>
      <w:r>
        <w:rPr>
          <w:w w:val="102"/>
        </w:rPr>
        <w:t>o</w:t>
      </w:r>
      <w:r>
        <w:rPr>
          <w:spacing w:val="1"/>
          <w:w w:val="102"/>
        </w:rPr>
        <w:t>f</w:t>
      </w:r>
      <w:r>
        <w:rPr>
          <w:w w:val="102"/>
        </w:rPr>
        <w:t>er</w:t>
      </w:r>
      <w:r>
        <w:rPr>
          <w:spacing w:val="3"/>
          <w:w w:val="102"/>
        </w:rPr>
        <w:t>t</w:t>
      </w:r>
      <w:r>
        <w:rPr>
          <w:w w:val="102"/>
        </w:rPr>
        <w:t>y</w:t>
      </w:r>
      <w:r>
        <w:t xml:space="preserve"> </w:t>
      </w:r>
      <w:r>
        <w:rPr>
          <w:spacing w:val="-25"/>
        </w:rPr>
        <w:t xml:space="preserve"> </w:t>
      </w:r>
      <w:r>
        <w:rPr>
          <w:spacing w:val="-3"/>
          <w:w w:val="102"/>
        </w:rPr>
        <w:t>o</w:t>
      </w:r>
      <w:r>
        <w:rPr>
          <w:w w:val="102"/>
        </w:rPr>
        <w:t>be</w:t>
      </w:r>
      <w:r>
        <w:rPr>
          <w:spacing w:val="-5"/>
          <w:w w:val="102"/>
        </w:rPr>
        <w:t>j</w:t>
      </w:r>
      <w:r>
        <w:rPr>
          <w:spacing w:val="1"/>
          <w:w w:val="102"/>
        </w:rPr>
        <w:t>m</w:t>
      </w:r>
      <w:r>
        <w:rPr>
          <w:spacing w:val="-3"/>
          <w:w w:val="102"/>
        </w:rPr>
        <w:t>o</w:t>
      </w:r>
      <w:r>
        <w:rPr>
          <w:spacing w:val="-1"/>
          <w:w w:val="102"/>
        </w:rPr>
        <w:t>w</w:t>
      </w:r>
      <w:r>
        <w:rPr>
          <w:w w:val="102"/>
        </w:rPr>
        <w:t>a</w:t>
      </w:r>
      <w:r>
        <w:rPr>
          <w:w w:val="51"/>
        </w:rPr>
        <w:t>ć</w:t>
      </w:r>
      <w:r>
        <w:t xml:space="preserve"> </w:t>
      </w:r>
      <w:r>
        <w:rPr>
          <w:spacing w:val="-23"/>
        </w:rPr>
        <w:t xml:space="preserve"> </w:t>
      </w:r>
      <w:r>
        <w:rPr>
          <w:spacing w:val="1"/>
          <w:w w:val="102"/>
        </w:rPr>
        <w:t>m</w:t>
      </w:r>
      <w:r>
        <w:rPr>
          <w:spacing w:val="-3"/>
          <w:w w:val="102"/>
        </w:rPr>
        <w:t>u</w:t>
      </w:r>
      <w:r>
        <w:rPr>
          <w:spacing w:val="1"/>
          <w:w w:val="102"/>
        </w:rPr>
        <w:t>s</w:t>
      </w:r>
      <w:r>
        <w:rPr>
          <w:w w:val="102"/>
        </w:rPr>
        <w:t>i</w:t>
      </w:r>
      <w:r>
        <w:t xml:space="preserve"> </w:t>
      </w:r>
      <w:r>
        <w:rPr>
          <w:spacing w:val="-22"/>
        </w:rPr>
        <w:t xml:space="preserve"> </w:t>
      </w:r>
      <w:r>
        <w:rPr>
          <w:spacing w:val="-4"/>
          <w:w w:val="102"/>
        </w:rPr>
        <w:t>w</w:t>
      </w:r>
      <w:r>
        <w:rPr>
          <w:spacing w:val="1"/>
          <w:w w:val="102"/>
        </w:rPr>
        <w:t>s</w:t>
      </w:r>
      <w:r>
        <w:rPr>
          <w:spacing w:val="-1"/>
          <w:w w:val="102"/>
        </w:rPr>
        <w:t>z</w:t>
      </w:r>
      <w:r>
        <w:rPr>
          <w:w w:val="102"/>
        </w:rPr>
        <w:t>e</w:t>
      </w:r>
      <w:r>
        <w:rPr>
          <w:spacing w:val="-3"/>
          <w:w w:val="102"/>
        </w:rPr>
        <w:t>l</w:t>
      </w:r>
      <w:r>
        <w:rPr>
          <w:spacing w:val="1"/>
          <w:w w:val="102"/>
        </w:rPr>
        <w:t>k</w:t>
      </w:r>
      <w:r>
        <w:rPr>
          <w:spacing w:val="-1"/>
          <w:w w:val="102"/>
        </w:rPr>
        <w:t>i</w:t>
      </w:r>
      <w:r>
        <w:rPr>
          <w:w w:val="102"/>
        </w:rPr>
        <w:t>e</w:t>
      </w:r>
      <w:r>
        <w:t xml:space="preserve"> </w:t>
      </w:r>
      <w:r>
        <w:rPr>
          <w:spacing w:val="-22"/>
        </w:rPr>
        <w:t xml:space="preserve"> </w:t>
      </w:r>
      <w:r>
        <w:rPr>
          <w:spacing w:val="-4"/>
          <w:w w:val="102"/>
        </w:rPr>
        <w:t>wy</w:t>
      </w:r>
      <w:r>
        <w:rPr>
          <w:spacing w:val="-1"/>
          <w:w w:val="102"/>
        </w:rPr>
        <w:t>m</w:t>
      </w:r>
      <w:r>
        <w:rPr>
          <w:w w:val="102"/>
        </w:rPr>
        <w:t>ag</w:t>
      </w:r>
      <w:r>
        <w:rPr>
          <w:spacing w:val="-3"/>
          <w:w w:val="102"/>
        </w:rPr>
        <w:t>a</w:t>
      </w:r>
      <w:r>
        <w:rPr>
          <w:w w:val="102"/>
        </w:rPr>
        <w:t>n</w:t>
      </w:r>
      <w:r>
        <w:rPr>
          <w:spacing w:val="-1"/>
          <w:w w:val="102"/>
        </w:rPr>
        <w:t>i</w:t>
      </w:r>
      <w:r>
        <w:rPr>
          <w:w w:val="102"/>
        </w:rPr>
        <w:t>a</w:t>
      </w:r>
      <w:r>
        <w:t xml:space="preserve"> </w:t>
      </w:r>
      <w:r>
        <w:rPr>
          <w:spacing w:val="-24"/>
        </w:rPr>
        <w:t xml:space="preserve"> </w:t>
      </w:r>
      <w:r>
        <w:rPr>
          <w:spacing w:val="-1"/>
          <w:w w:val="102"/>
        </w:rPr>
        <w:t>Z</w:t>
      </w:r>
      <w:r>
        <w:rPr>
          <w:w w:val="102"/>
        </w:rPr>
        <w:t>a</w:t>
      </w:r>
      <w:r>
        <w:rPr>
          <w:spacing w:val="-1"/>
          <w:w w:val="102"/>
        </w:rPr>
        <w:t>m</w:t>
      </w:r>
      <w:r>
        <w:rPr>
          <w:w w:val="102"/>
        </w:rPr>
        <w:t>a</w:t>
      </w:r>
      <w:r>
        <w:rPr>
          <w:spacing w:val="-4"/>
          <w:w w:val="102"/>
        </w:rPr>
        <w:t>w</w:t>
      </w:r>
      <w:r>
        <w:rPr>
          <w:spacing w:val="-1"/>
          <w:w w:val="102"/>
        </w:rPr>
        <w:t>i</w:t>
      </w:r>
      <w:r>
        <w:rPr>
          <w:w w:val="102"/>
        </w:rPr>
        <w:t>a</w:t>
      </w:r>
      <w:r>
        <w:rPr>
          <w:spacing w:val="-5"/>
          <w:w w:val="102"/>
        </w:rPr>
        <w:t>j</w:t>
      </w:r>
      <w:r>
        <w:rPr>
          <w:w w:val="56"/>
        </w:rPr>
        <w:t>ą</w:t>
      </w:r>
      <w:r>
        <w:rPr>
          <w:spacing w:val="1"/>
          <w:w w:val="102"/>
        </w:rPr>
        <w:t>c</w:t>
      </w:r>
      <w:r>
        <w:rPr>
          <w:w w:val="102"/>
        </w:rPr>
        <w:t>e</w:t>
      </w:r>
      <w:r>
        <w:rPr>
          <w:spacing w:val="-3"/>
          <w:w w:val="102"/>
        </w:rPr>
        <w:t>g</w:t>
      </w:r>
      <w:r>
        <w:rPr>
          <w:w w:val="102"/>
        </w:rPr>
        <w:t>o</w:t>
      </w:r>
      <w:r>
        <w:t xml:space="preserve"> </w:t>
      </w:r>
      <w:r>
        <w:rPr>
          <w:spacing w:val="-22"/>
        </w:rPr>
        <w:t xml:space="preserve"> </w:t>
      </w:r>
      <w:r>
        <w:rPr>
          <w:w w:val="102"/>
        </w:rPr>
        <w:t>i</w:t>
      </w:r>
      <w:r>
        <w:t xml:space="preserve"> </w:t>
      </w:r>
      <w:r>
        <w:rPr>
          <w:spacing w:val="-25"/>
        </w:rPr>
        <w:t xml:space="preserve"> </w:t>
      </w:r>
      <w:r>
        <w:rPr>
          <w:spacing w:val="1"/>
          <w:w w:val="102"/>
        </w:rPr>
        <w:t>c</w:t>
      </w:r>
      <w:r>
        <w:rPr>
          <w:spacing w:val="-1"/>
          <w:w w:val="102"/>
        </w:rPr>
        <w:t>z</w:t>
      </w:r>
      <w:r>
        <w:rPr>
          <w:spacing w:val="-6"/>
          <w:w w:val="102"/>
        </w:rPr>
        <w:t>y</w:t>
      </w:r>
      <w:r>
        <w:rPr>
          <w:w w:val="102"/>
        </w:rPr>
        <w:t>nno</w:t>
      </w:r>
      <w:r>
        <w:rPr>
          <w:spacing w:val="1"/>
          <w:w w:val="51"/>
        </w:rPr>
        <w:t>ś</w:t>
      </w:r>
      <w:r>
        <w:rPr>
          <w:spacing w:val="1"/>
          <w:w w:val="102"/>
        </w:rPr>
        <w:t>c</w:t>
      </w:r>
      <w:r>
        <w:rPr>
          <w:w w:val="102"/>
        </w:rPr>
        <w:t>i</w:t>
      </w:r>
      <w:r>
        <w:t xml:space="preserve"> </w:t>
      </w:r>
      <w:r>
        <w:rPr>
          <w:spacing w:val="-27"/>
        </w:rPr>
        <w:t xml:space="preserve"> </w:t>
      </w:r>
      <w:r>
        <w:rPr>
          <w:spacing w:val="-1"/>
          <w:w w:val="102"/>
        </w:rPr>
        <w:t>z</w:t>
      </w:r>
      <w:r>
        <w:rPr>
          <w:spacing w:val="-4"/>
          <w:w w:val="102"/>
        </w:rPr>
        <w:t>w</w:t>
      </w:r>
      <w:r>
        <w:rPr>
          <w:spacing w:val="-1"/>
          <w:w w:val="64"/>
        </w:rPr>
        <w:t>i</w:t>
      </w:r>
      <w:r>
        <w:rPr>
          <w:w w:val="64"/>
        </w:rPr>
        <w:t>ą</w:t>
      </w:r>
      <w:r>
        <w:rPr>
          <w:spacing w:val="-1"/>
          <w:w w:val="102"/>
        </w:rPr>
        <w:t>z</w:t>
      </w:r>
      <w:r>
        <w:rPr>
          <w:spacing w:val="-3"/>
          <w:w w:val="102"/>
        </w:rPr>
        <w:t>a</w:t>
      </w:r>
      <w:r>
        <w:rPr>
          <w:w w:val="102"/>
        </w:rPr>
        <w:t>ne</w:t>
      </w:r>
      <w:r>
        <w:t xml:space="preserve"> </w:t>
      </w:r>
      <w:r>
        <w:rPr>
          <w:spacing w:val="-24"/>
        </w:rPr>
        <w:t xml:space="preserve"> </w:t>
      </w:r>
      <w:r>
        <w:rPr>
          <w:w w:val="102"/>
        </w:rPr>
        <w:t>z</w:t>
      </w:r>
      <w:r>
        <w:t xml:space="preserve"> </w:t>
      </w:r>
      <w:r>
        <w:rPr>
          <w:spacing w:val="-25"/>
        </w:rPr>
        <w:t xml:space="preserve"> </w:t>
      </w:r>
      <w:r>
        <w:rPr>
          <w:spacing w:val="-4"/>
          <w:w w:val="102"/>
        </w:rPr>
        <w:t>wy</w:t>
      </w:r>
      <w:r>
        <w:rPr>
          <w:spacing w:val="1"/>
          <w:w w:val="102"/>
        </w:rPr>
        <w:t>k</w:t>
      </w:r>
      <w:r>
        <w:rPr>
          <w:w w:val="102"/>
        </w:rPr>
        <w:t>ona</w:t>
      </w:r>
      <w:r>
        <w:rPr>
          <w:spacing w:val="-3"/>
          <w:w w:val="102"/>
        </w:rPr>
        <w:t>n</w:t>
      </w:r>
      <w:r>
        <w:rPr>
          <w:spacing w:val="-1"/>
          <w:w w:val="102"/>
        </w:rPr>
        <w:t>i</w:t>
      </w:r>
      <w:r>
        <w:rPr>
          <w:w w:val="102"/>
        </w:rPr>
        <w:t xml:space="preserve">em </w:t>
      </w:r>
      <w:r>
        <w:t>zamówienia, w tym wszelkie koszty, jakie poniesie Wykonawca z tytułu należytej realizacji przedmiotu</w:t>
      </w:r>
      <w:r>
        <w:rPr>
          <w:spacing w:val="1"/>
        </w:rPr>
        <w:t xml:space="preserve"> </w:t>
      </w:r>
      <w:r>
        <w:t>zamówienia, zgodnej z warunkami, o których mowa w SIWZ i załącznikach do SIWZ oraz właściwą</w:t>
      </w:r>
      <w:r>
        <w:rPr>
          <w:spacing w:val="1"/>
        </w:rPr>
        <w:t xml:space="preserve"> </w:t>
      </w:r>
      <w:r>
        <w:t>stawkę</w:t>
      </w:r>
      <w:r>
        <w:rPr>
          <w:spacing w:val="2"/>
        </w:rPr>
        <w:t xml:space="preserve"> </w:t>
      </w:r>
      <w:r>
        <w:t>podatku</w:t>
      </w:r>
      <w:r>
        <w:rPr>
          <w:spacing w:val="2"/>
        </w:rPr>
        <w:t xml:space="preserve"> </w:t>
      </w:r>
      <w:r>
        <w:t>VAT</w:t>
      </w:r>
      <w:r>
        <w:rPr>
          <w:spacing w:val="3"/>
        </w:rPr>
        <w:t xml:space="preserve"> </w:t>
      </w:r>
      <w:r>
        <w:t>od</w:t>
      </w:r>
      <w:r>
        <w:rPr>
          <w:spacing w:val="2"/>
        </w:rPr>
        <w:t xml:space="preserve"> </w:t>
      </w:r>
      <w:r>
        <w:t>towarów</w:t>
      </w:r>
      <w:r>
        <w:rPr>
          <w:spacing w:val="-1"/>
        </w:rPr>
        <w:t xml:space="preserve"> </w:t>
      </w:r>
      <w:r>
        <w:t>i</w:t>
      </w:r>
      <w:r>
        <w:rPr>
          <w:spacing w:val="3"/>
        </w:rPr>
        <w:t xml:space="preserve"> </w:t>
      </w:r>
      <w:r>
        <w:t>usług</w:t>
      </w:r>
      <w:r>
        <w:rPr>
          <w:spacing w:val="2"/>
        </w:rPr>
        <w:t xml:space="preserve"> </w:t>
      </w:r>
      <w:r>
        <w:t>dla</w:t>
      </w:r>
      <w:r>
        <w:rPr>
          <w:spacing w:val="2"/>
        </w:rPr>
        <w:t xml:space="preserve"> </w:t>
      </w:r>
      <w:r>
        <w:t>przedmiotu</w:t>
      </w:r>
      <w:r>
        <w:rPr>
          <w:spacing w:val="2"/>
        </w:rPr>
        <w:t xml:space="preserve"> </w:t>
      </w:r>
      <w:r>
        <w:t>zamówienia.</w:t>
      </w:r>
    </w:p>
    <w:p w:rsidR="00837E4F" w:rsidRDefault="00837E4F" w:rsidP="0096742C">
      <w:pPr>
        <w:pStyle w:val="Tekstpodstawowy"/>
        <w:numPr>
          <w:ilvl w:val="0"/>
          <w:numId w:val="56"/>
        </w:numPr>
        <w:spacing w:before="103" w:line="350" w:lineRule="auto"/>
        <w:ind w:right="303"/>
        <w:jc w:val="both"/>
      </w:pPr>
      <w:r>
        <w:t>Cena</w:t>
      </w:r>
      <w:r w:rsidRPr="00837E4F">
        <w:rPr>
          <w:spacing w:val="-4"/>
        </w:rPr>
        <w:t xml:space="preserve"> </w:t>
      </w:r>
      <w:r>
        <w:t>całkowita</w:t>
      </w:r>
      <w:r w:rsidRPr="00837E4F">
        <w:rPr>
          <w:spacing w:val="-2"/>
        </w:rPr>
        <w:t xml:space="preserve"> </w:t>
      </w:r>
      <w:r>
        <w:t>powinna</w:t>
      </w:r>
      <w:r w:rsidRPr="00837E4F">
        <w:rPr>
          <w:spacing w:val="-3"/>
        </w:rPr>
        <w:t xml:space="preserve"> </w:t>
      </w:r>
      <w:r>
        <w:t>zawierać</w:t>
      </w:r>
      <w:r w:rsidRPr="00837E4F">
        <w:rPr>
          <w:spacing w:val="-3"/>
        </w:rPr>
        <w:t xml:space="preserve"> </w:t>
      </w:r>
      <w:r>
        <w:t>w</w:t>
      </w:r>
      <w:r w:rsidRPr="00837E4F">
        <w:rPr>
          <w:spacing w:val="-4"/>
        </w:rPr>
        <w:t xml:space="preserve"> </w:t>
      </w:r>
      <w:r>
        <w:t>sobie</w:t>
      </w:r>
      <w:r w:rsidRPr="00837E4F">
        <w:rPr>
          <w:spacing w:val="-4"/>
        </w:rPr>
        <w:t xml:space="preserve"> </w:t>
      </w:r>
      <w:r>
        <w:t>ewentualne</w:t>
      </w:r>
      <w:r w:rsidRPr="00837E4F">
        <w:rPr>
          <w:spacing w:val="-3"/>
        </w:rPr>
        <w:t xml:space="preserve"> </w:t>
      </w:r>
      <w:r>
        <w:t>upusty</w:t>
      </w:r>
      <w:r w:rsidRPr="00837E4F">
        <w:rPr>
          <w:spacing w:val="-7"/>
        </w:rPr>
        <w:t xml:space="preserve"> </w:t>
      </w:r>
      <w:r>
        <w:t>oferowane</w:t>
      </w:r>
      <w:r w:rsidRPr="00837E4F">
        <w:rPr>
          <w:spacing w:val="-4"/>
        </w:rPr>
        <w:t xml:space="preserve"> </w:t>
      </w:r>
      <w:r>
        <w:t>przez</w:t>
      </w:r>
      <w:r w:rsidRPr="00837E4F">
        <w:rPr>
          <w:spacing w:val="-4"/>
        </w:rPr>
        <w:t xml:space="preserve"> </w:t>
      </w:r>
      <w:r>
        <w:t>Wykonawcę.</w:t>
      </w:r>
    </w:p>
    <w:p w:rsidR="00837E4F" w:rsidRDefault="00837E4F" w:rsidP="0096742C">
      <w:pPr>
        <w:pStyle w:val="Tekstpodstawowy"/>
        <w:numPr>
          <w:ilvl w:val="0"/>
          <w:numId w:val="56"/>
        </w:numPr>
        <w:spacing w:before="134" w:line="386" w:lineRule="auto"/>
        <w:ind w:right="305"/>
        <w:jc w:val="both"/>
      </w:pPr>
      <w:r>
        <w:rPr>
          <w:w w:val="95"/>
        </w:rPr>
        <w:t>Cenę całkowitą należy podać w złotych z dokładnością do dwóch miejsc po przecinku. Zamawiający nie</w:t>
      </w:r>
      <w:r>
        <w:rPr>
          <w:spacing w:val="1"/>
          <w:w w:val="95"/>
        </w:rPr>
        <w:t xml:space="preserve"> </w:t>
      </w:r>
      <w:r>
        <w:t>przewiduje</w:t>
      </w:r>
      <w:r>
        <w:rPr>
          <w:spacing w:val="1"/>
        </w:rPr>
        <w:t xml:space="preserve"> </w:t>
      </w:r>
      <w:r>
        <w:t>rozliczeń</w:t>
      </w:r>
      <w:r>
        <w:rPr>
          <w:spacing w:val="2"/>
        </w:rPr>
        <w:t xml:space="preserve"> </w:t>
      </w:r>
      <w:r>
        <w:t>w walutach</w:t>
      </w:r>
      <w:r>
        <w:rPr>
          <w:spacing w:val="2"/>
        </w:rPr>
        <w:t xml:space="preserve"> </w:t>
      </w:r>
      <w:r>
        <w:t>obcych.</w:t>
      </w:r>
    </w:p>
    <w:p w:rsidR="00837E4F" w:rsidRDefault="00837E4F" w:rsidP="0096742C">
      <w:pPr>
        <w:pStyle w:val="Tekstpodstawowy"/>
        <w:numPr>
          <w:ilvl w:val="0"/>
          <w:numId w:val="56"/>
        </w:numPr>
        <w:spacing w:before="135" w:line="386" w:lineRule="auto"/>
        <w:ind w:right="302"/>
        <w:jc w:val="both"/>
      </w:pPr>
      <w:r>
        <w:rPr>
          <w:w w:val="102"/>
        </w:rPr>
        <w:t>W</w:t>
      </w:r>
      <w:r>
        <w:t xml:space="preserve"> </w:t>
      </w:r>
      <w:r>
        <w:rPr>
          <w:spacing w:val="-4"/>
        </w:rPr>
        <w:t xml:space="preserve"> </w:t>
      </w:r>
      <w:r>
        <w:rPr>
          <w:spacing w:val="1"/>
          <w:w w:val="102"/>
        </w:rPr>
        <w:t>t</w:t>
      </w:r>
      <w:r>
        <w:rPr>
          <w:w w:val="102"/>
        </w:rPr>
        <w:t>o</w:t>
      </w:r>
      <w:r>
        <w:rPr>
          <w:spacing w:val="1"/>
          <w:w w:val="102"/>
        </w:rPr>
        <w:t>k</w:t>
      </w:r>
      <w:r>
        <w:rPr>
          <w:w w:val="102"/>
        </w:rPr>
        <w:t>u</w:t>
      </w:r>
      <w:r>
        <w:t xml:space="preserve"> </w:t>
      </w:r>
      <w:r>
        <w:rPr>
          <w:spacing w:val="-15"/>
        </w:rPr>
        <w:t xml:space="preserve"> </w:t>
      </w:r>
      <w:r>
        <w:rPr>
          <w:w w:val="102"/>
        </w:rPr>
        <w:t>b</w:t>
      </w:r>
      <w:r>
        <w:rPr>
          <w:spacing w:val="-3"/>
          <w:w w:val="102"/>
        </w:rPr>
        <w:t>a</w:t>
      </w:r>
      <w:r>
        <w:rPr>
          <w:w w:val="102"/>
        </w:rPr>
        <w:t>dan</w:t>
      </w:r>
      <w:r>
        <w:rPr>
          <w:spacing w:val="-3"/>
          <w:w w:val="102"/>
        </w:rPr>
        <w:t>i</w:t>
      </w:r>
      <w:r>
        <w:rPr>
          <w:w w:val="102"/>
        </w:rPr>
        <w:t>a</w:t>
      </w:r>
      <w:r>
        <w:t xml:space="preserve"> </w:t>
      </w:r>
      <w:r>
        <w:rPr>
          <w:spacing w:val="-15"/>
        </w:rPr>
        <w:t xml:space="preserve"> </w:t>
      </w:r>
      <w:r>
        <w:rPr>
          <w:w w:val="102"/>
        </w:rPr>
        <w:t>i</w:t>
      </w:r>
      <w:r>
        <w:t xml:space="preserve"> </w:t>
      </w:r>
      <w:r>
        <w:rPr>
          <w:spacing w:val="-17"/>
        </w:rPr>
        <w:t xml:space="preserve"> </w:t>
      </w:r>
      <w:r>
        <w:rPr>
          <w:w w:val="102"/>
        </w:rPr>
        <w:t>o</w:t>
      </w:r>
      <w:r>
        <w:rPr>
          <w:spacing w:val="1"/>
          <w:w w:val="102"/>
        </w:rPr>
        <w:t>c</w:t>
      </w:r>
      <w:r>
        <w:rPr>
          <w:w w:val="102"/>
        </w:rPr>
        <w:t>eny</w:t>
      </w:r>
      <w:r>
        <w:t xml:space="preserve"> </w:t>
      </w:r>
      <w:r>
        <w:rPr>
          <w:spacing w:val="-21"/>
        </w:rPr>
        <w:t xml:space="preserve"> </w:t>
      </w:r>
      <w:r>
        <w:rPr>
          <w:w w:val="102"/>
        </w:rPr>
        <w:t>o</w:t>
      </w:r>
      <w:r>
        <w:rPr>
          <w:spacing w:val="3"/>
          <w:w w:val="102"/>
        </w:rPr>
        <w:t>f</w:t>
      </w:r>
      <w:r>
        <w:rPr>
          <w:spacing w:val="-3"/>
          <w:w w:val="102"/>
        </w:rPr>
        <w:t>e</w:t>
      </w:r>
      <w:r>
        <w:rPr>
          <w:spacing w:val="2"/>
          <w:w w:val="102"/>
        </w:rPr>
        <w:t>r</w:t>
      </w:r>
      <w:r>
        <w:rPr>
          <w:w w:val="102"/>
        </w:rPr>
        <w:t>t</w:t>
      </w:r>
      <w:r>
        <w:t xml:space="preserve"> </w:t>
      </w:r>
      <w:r>
        <w:rPr>
          <w:spacing w:val="-14"/>
        </w:rPr>
        <w:t xml:space="preserve"> </w:t>
      </w:r>
      <w:r>
        <w:rPr>
          <w:spacing w:val="-1"/>
          <w:w w:val="102"/>
        </w:rPr>
        <w:t>Z</w:t>
      </w:r>
      <w:r>
        <w:rPr>
          <w:spacing w:val="-3"/>
          <w:w w:val="102"/>
        </w:rPr>
        <w:t>a</w:t>
      </w:r>
      <w:r>
        <w:rPr>
          <w:spacing w:val="1"/>
          <w:w w:val="102"/>
        </w:rPr>
        <w:t>m</w:t>
      </w:r>
      <w:r>
        <w:rPr>
          <w:spacing w:val="-3"/>
          <w:w w:val="102"/>
        </w:rPr>
        <w:t>a</w:t>
      </w:r>
      <w:r>
        <w:rPr>
          <w:spacing w:val="-1"/>
          <w:w w:val="102"/>
        </w:rPr>
        <w:t>w</w:t>
      </w:r>
      <w:r>
        <w:rPr>
          <w:spacing w:val="-3"/>
          <w:w w:val="102"/>
        </w:rPr>
        <w:t>i</w:t>
      </w:r>
      <w:r>
        <w:rPr>
          <w:w w:val="102"/>
        </w:rPr>
        <w:t>a</w:t>
      </w:r>
      <w:r>
        <w:rPr>
          <w:spacing w:val="-3"/>
          <w:w w:val="102"/>
        </w:rPr>
        <w:t>j</w:t>
      </w:r>
      <w:r>
        <w:rPr>
          <w:spacing w:val="-3"/>
          <w:w w:val="56"/>
        </w:rPr>
        <w:t>ą</w:t>
      </w:r>
      <w:r>
        <w:rPr>
          <w:spacing w:val="1"/>
          <w:w w:val="102"/>
        </w:rPr>
        <w:t>c</w:t>
      </w:r>
      <w:r>
        <w:rPr>
          <w:w w:val="102"/>
        </w:rPr>
        <w:t>y</w:t>
      </w:r>
      <w:r>
        <w:t xml:space="preserve"> </w:t>
      </w:r>
      <w:r>
        <w:rPr>
          <w:spacing w:val="-18"/>
        </w:rPr>
        <w:t xml:space="preserve"> </w:t>
      </w:r>
      <w:r>
        <w:rPr>
          <w:spacing w:val="-1"/>
          <w:w w:val="102"/>
        </w:rPr>
        <w:t>m</w:t>
      </w:r>
      <w:r>
        <w:rPr>
          <w:w w:val="102"/>
        </w:rPr>
        <w:t>o</w:t>
      </w:r>
      <w:r>
        <w:rPr>
          <w:spacing w:val="-1"/>
          <w:w w:val="51"/>
        </w:rPr>
        <w:t>ż</w:t>
      </w:r>
      <w:r>
        <w:rPr>
          <w:w w:val="102"/>
        </w:rPr>
        <w:t>e</w:t>
      </w:r>
      <w:r>
        <w:t xml:space="preserve"> </w:t>
      </w:r>
      <w:r>
        <w:rPr>
          <w:spacing w:val="-15"/>
        </w:rPr>
        <w:t xml:space="preserve"> </w:t>
      </w:r>
      <w:r>
        <w:rPr>
          <w:spacing w:val="-1"/>
          <w:w w:val="51"/>
        </w:rPr>
        <w:t>ż</w:t>
      </w:r>
      <w:r>
        <w:rPr>
          <w:spacing w:val="-3"/>
          <w:w w:val="56"/>
        </w:rPr>
        <w:t>ą</w:t>
      </w:r>
      <w:r>
        <w:rPr>
          <w:w w:val="102"/>
        </w:rPr>
        <w:t>da</w:t>
      </w:r>
      <w:r>
        <w:rPr>
          <w:w w:val="51"/>
        </w:rPr>
        <w:t>ć</w:t>
      </w:r>
      <w:r>
        <w:t xml:space="preserve"> </w:t>
      </w:r>
      <w:r>
        <w:rPr>
          <w:spacing w:val="-16"/>
        </w:rPr>
        <w:t xml:space="preserve"> </w:t>
      </w:r>
      <w:r>
        <w:rPr>
          <w:spacing w:val="-4"/>
          <w:w w:val="102"/>
        </w:rPr>
        <w:t>wy</w:t>
      </w:r>
      <w:r>
        <w:rPr>
          <w:spacing w:val="-3"/>
          <w:w w:val="102"/>
        </w:rPr>
        <w:t>ja</w:t>
      </w:r>
      <w:r>
        <w:rPr>
          <w:spacing w:val="1"/>
          <w:w w:val="51"/>
        </w:rPr>
        <w:t>ś</w:t>
      </w:r>
      <w:r>
        <w:rPr>
          <w:w w:val="102"/>
        </w:rPr>
        <w:t>n</w:t>
      </w:r>
      <w:r>
        <w:rPr>
          <w:spacing w:val="-1"/>
          <w:w w:val="102"/>
        </w:rPr>
        <w:t>i</w:t>
      </w:r>
      <w:r>
        <w:rPr>
          <w:spacing w:val="-3"/>
          <w:w w:val="102"/>
        </w:rPr>
        <w:t>e</w:t>
      </w:r>
      <w:r>
        <w:rPr>
          <w:w w:val="56"/>
        </w:rPr>
        <w:t>ń</w:t>
      </w:r>
      <w:r>
        <w:t xml:space="preserve"> </w:t>
      </w:r>
      <w:r>
        <w:rPr>
          <w:spacing w:val="-17"/>
        </w:rPr>
        <w:t xml:space="preserve"> </w:t>
      </w:r>
      <w:r>
        <w:rPr>
          <w:w w:val="102"/>
        </w:rPr>
        <w:t>do</w:t>
      </w:r>
      <w:r>
        <w:rPr>
          <w:spacing w:val="1"/>
          <w:w w:val="102"/>
        </w:rPr>
        <w:t>t</w:t>
      </w:r>
      <w:r>
        <w:rPr>
          <w:spacing w:val="-4"/>
          <w:w w:val="102"/>
        </w:rPr>
        <w:t>y</w:t>
      </w:r>
      <w:r>
        <w:rPr>
          <w:spacing w:val="1"/>
          <w:w w:val="102"/>
        </w:rPr>
        <w:t>c</w:t>
      </w:r>
      <w:r>
        <w:rPr>
          <w:spacing w:val="-1"/>
          <w:w w:val="102"/>
        </w:rPr>
        <w:t>z</w:t>
      </w:r>
      <w:r>
        <w:rPr>
          <w:w w:val="56"/>
        </w:rPr>
        <w:t>ą</w:t>
      </w:r>
      <w:r>
        <w:rPr>
          <w:spacing w:val="-1"/>
          <w:w w:val="102"/>
        </w:rPr>
        <w:t>c</w:t>
      </w:r>
      <w:r>
        <w:rPr>
          <w:spacing w:val="-4"/>
          <w:w w:val="102"/>
        </w:rPr>
        <w:t>y</w:t>
      </w:r>
      <w:r>
        <w:rPr>
          <w:spacing w:val="1"/>
          <w:w w:val="102"/>
        </w:rPr>
        <w:t>c</w:t>
      </w:r>
      <w:r>
        <w:rPr>
          <w:w w:val="102"/>
        </w:rPr>
        <w:t>h</w:t>
      </w:r>
      <w:r>
        <w:t xml:space="preserve"> </w:t>
      </w:r>
      <w:r>
        <w:rPr>
          <w:spacing w:val="-17"/>
        </w:rPr>
        <w:t xml:space="preserve"> </w:t>
      </w:r>
      <w:r>
        <w:rPr>
          <w:spacing w:val="1"/>
          <w:w w:val="102"/>
        </w:rPr>
        <w:t>t</w:t>
      </w:r>
      <w:r>
        <w:rPr>
          <w:spacing w:val="2"/>
          <w:w w:val="102"/>
        </w:rPr>
        <w:t>r</w:t>
      </w:r>
      <w:r>
        <w:rPr>
          <w:spacing w:val="-3"/>
          <w:w w:val="102"/>
        </w:rPr>
        <w:t>e</w:t>
      </w:r>
      <w:r>
        <w:rPr>
          <w:spacing w:val="1"/>
          <w:w w:val="51"/>
        </w:rPr>
        <w:t>ś</w:t>
      </w:r>
      <w:r>
        <w:rPr>
          <w:spacing w:val="1"/>
          <w:w w:val="102"/>
        </w:rPr>
        <w:t>c</w:t>
      </w:r>
      <w:r>
        <w:rPr>
          <w:w w:val="102"/>
        </w:rPr>
        <w:t>i</w:t>
      </w:r>
      <w:r>
        <w:t xml:space="preserve"> </w:t>
      </w:r>
      <w:r>
        <w:rPr>
          <w:spacing w:val="-18"/>
        </w:rPr>
        <w:t xml:space="preserve"> </w:t>
      </w:r>
      <w:r>
        <w:rPr>
          <w:spacing w:val="-1"/>
          <w:w w:val="102"/>
        </w:rPr>
        <w:t>z</w:t>
      </w:r>
      <w:r>
        <w:rPr>
          <w:spacing w:val="-3"/>
          <w:w w:val="102"/>
        </w:rPr>
        <w:t>ł</w:t>
      </w:r>
      <w:r>
        <w:rPr>
          <w:w w:val="102"/>
        </w:rPr>
        <w:t>o</w:t>
      </w:r>
      <w:r>
        <w:rPr>
          <w:spacing w:val="-1"/>
          <w:w w:val="51"/>
        </w:rPr>
        <w:t>ż</w:t>
      </w:r>
      <w:r>
        <w:rPr>
          <w:w w:val="102"/>
        </w:rPr>
        <w:t>o</w:t>
      </w:r>
      <w:r>
        <w:rPr>
          <w:spacing w:val="-3"/>
          <w:w w:val="102"/>
        </w:rPr>
        <w:t>n</w:t>
      </w:r>
      <w:r>
        <w:rPr>
          <w:spacing w:val="-4"/>
          <w:w w:val="102"/>
        </w:rPr>
        <w:t>y</w:t>
      </w:r>
      <w:r>
        <w:rPr>
          <w:spacing w:val="1"/>
          <w:w w:val="102"/>
        </w:rPr>
        <w:t>c</w:t>
      </w:r>
      <w:r>
        <w:rPr>
          <w:w w:val="102"/>
        </w:rPr>
        <w:t>h</w:t>
      </w:r>
      <w:r>
        <w:t xml:space="preserve"> </w:t>
      </w:r>
      <w:r>
        <w:rPr>
          <w:spacing w:val="-17"/>
        </w:rPr>
        <w:t xml:space="preserve"> </w:t>
      </w:r>
      <w:r>
        <w:rPr>
          <w:w w:val="102"/>
        </w:rPr>
        <w:t>o</w:t>
      </w:r>
      <w:r>
        <w:rPr>
          <w:spacing w:val="1"/>
          <w:w w:val="102"/>
        </w:rPr>
        <w:t>f</w:t>
      </w:r>
      <w:r>
        <w:rPr>
          <w:w w:val="102"/>
        </w:rPr>
        <w:t>er</w:t>
      </w:r>
      <w:r>
        <w:rPr>
          <w:spacing w:val="1"/>
          <w:w w:val="102"/>
        </w:rPr>
        <w:t>t</w:t>
      </w:r>
      <w:r>
        <w:rPr>
          <w:w w:val="102"/>
        </w:rPr>
        <w:t xml:space="preserve">. </w:t>
      </w:r>
      <w:r>
        <w:rPr>
          <w:spacing w:val="-2"/>
        </w:rPr>
        <w:t xml:space="preserve">Nie dopuszcza się </w:t>
      </w:r>
      <w:r>
        <w:rPr>
          <w:spacing w:val="-1"/>
        </w:rPr>
        <w:t xml:space="preserve">prowadzenia między Zamawiającym, a Wykonawcą </w:t>
      </w:r>
      <w:r>
        <w:rPr>
          <w:spacing w:val="-1"/>
        </w:rPr>
        <w:lastRenderedPageBreak/>
        <w:t>negocjacji dotyczących złożonej</w:t>
      </w:r>
      <w:r>
        <w:t xml:space="preserve"> oferty.</w:t>
      </w:r>
    </w:p>
    <w:p w:rsidR="00837E4F" w:rsidRDefault="00837E4F" w:rsidP="0096742C">
      <w:pPr>
        <w:pStyle w:val="Tekstpodstawowy"/>
        <w:numPr>
          <w:ilvl w:val="0"/>
          <w:numId w:val="56"/>
        </w:numPr>
        <w:spacing w:before="130" w:line="388" w:lineRule="auto"/>
        <w:ind w:right="301"/>
        <w:jc w:val="both"/>
      </w:pPr>
      <w:r>
        <w:rPr>
          <w:w w:val="95"/>
        </w:rPr>
        <w:t>Zamawiający zwróci się o udzielnie wyjaśnień, w tym o złożenie dowodów, dotyczących elementów oferty</w:t>
      </w:r>
      <w:r>
        <w:rPr>
          <w:spacing w:val="1"/>
          <w:w w:val="95"/>
        </w:rPr>
        <w:t xml:space="preserve"> </w:t>
      </w:r>
      <w:r>
        <w:t>mających wpływ na wysokość ceny, jeżeli zaoferowana cena oferty lub jej istotne części składowe</w:t>
      </w:r>
      <w:r>
        <w:rPr>
          <w:spacing w:val="1"/>
        </w:rPr>
        <w:t xml:space="preserve"> </w:t>
      </w:r>
      <w:r>
        <w:rPr>
          <w:spacing w:val="-1"/>
          <w:w w:val="102"/>
        </w:rPr>
        <w:t>w</w:t>
      </w:r>
      <w:r>
        <w:rPr>
          <w:spacing w:val="-4"/>
          <w:w w:val="102"/>
        </w:rPr>
        <w:t>y</w:t>
      </w:r>
      <w:r>
        <w:rPr>
          <w:spacing w:val="-3"/>
          <w:w w:val="102"/>
        </w:rPr>
        <w:t>d</w:t>
      </w:r>
      <w:r>
        <w:rPr>
          <w:w w:val="102"/>
        </w:rPr>
        <w:t>a</w:t>
      </w:r>
      <w:r>
        <w:rPr>
          <w:spacing w:val="-1"/>
          <w:w w:val="102"/>
        </w:rPr>
        <w:t>w</w:t>
      </w:r>
      <w:r>
        <w:rPr>
          <w:spacing w:val="-3"/>
          <w:w w:val="102"/>
        </w:rPr>
        <w:t>a</w:t>
      </w:r>
      <w:r>
        <w:rPr>
          <w:w w:val="51"/>
        </w:rPr>
        <w:t>ć</w:t>
      </w:r>
      <w:r>
        <w:t xml:space="preserve"> </w:t>
      </w:r>
      <w:r>
        <w:rPr>
          <w:spacing w:val="13"/>
        </w:rPr>
        <w:t xml:space="preserve"> </w:t>
      </w:r>
      <w:r>
        <w:rPr>
          <w:spacing w:val="1"/>
          <w:w w:val="102"/>
        </w:rPr>
        <w:t>s</w:t>
      </w:r>
      <w:r>
        <w:rPr>
          <w:spacing w:val="-3"/>
          <w:w w:val="102"/>
        </w:rPr>
        <w:t>i</w:t>
      </w:r>
      <w:r>
        <w:rPr>
          <w:w w:val="56"/>
        </w:rPr>
        <w:t>ę</w:t>
      </w:r>
      <w:r>
        <w:t xml:space="preserve"> </w:t>
      </w:r>
      <w:r>
        <w:rPr>
          <w:spacing w:val="12"/>
        </w:rPr>
        <w:t xml:space="preserve"> </w:t>
      </w:r>
      <w:r>
        <w:rPr>
          <w:w w:val="102"/>
        </w:rPr>
        <w:t>b</w:t>
      </w:r>
      <w:r>
        <w:rPr>
          <w:spacing w:val="-3"/>
          <w:w w:val="56"/>
        </w:rPr>
        <w:t>ę</w:t>
      </w:r>
      <w:r>
        <w:rPr>
          <w:w w:val="102"/>
        </w:rPr>
        <w:t>d</w:t>
      </w:r>
      <w:r>
        <w:rPr>
          <w:w w:val="56"/>
        </w:rPr>
        <w:t>ą</w:t>
      </w:r>
      <w:r>
        <w:t xml:space="preserve"> </w:t>
      </w:r>
      <w:r>
        <w:rPr>
          <w:spacing w:val="12"/>
        </w:rPr>
        <w:t xml:space="preserve"> </w:t>
      </w:r>
      <w:r>
        <w:rPr>
          <w:w w:val="102"/>
        </w:rPr>
        <w:t>ra</w:t>
      </w:r>
      <w:r>
        <w:rPr>
          <w:spacing w:val="-4"/>
          <w:w w:val="51"/>
        </w:rPr>
        <w:t>ż</w:t>
      </w:r>
      <w:r>
        <w:rPr>
          <w:w w:val="56"/>
        </w:rPr>
        <w:t>ą</w:t>
      </w:r>
      <w:r>
        <w:rPr>
          <w:spacing w:val="1"/>
          <w:w w:val="102"/>
        </w:rPr>
        <w:t>c</w:t>
      </w:r>
      <w:r>
        <w:rPr>
          <w:w w:val="102"/>
        </w:rPr>
        <w:t>o</w:t>
      </w:r>
      <w:r>
        <w:t xml:space="preserve"> </w:t>
      </w:r>
      <w:r>
        <w:rPr>
          <w:spacing w:val="9"/>
        </w:rPr>
        <w:t xml:space="preserve"> </w:t>
      </w:r>
      <w:r>
        <w:rPr>
          <w:spacing w:val="-3"/>
          <w:w w:val="102"/>
        </w:rPr>
        <w:t>n</w:t>
      </w:r>
      <w:r>
        <w:rPr>
          <w:spacing w:val="-1"/>
          <w:w w:val="102"/>
        </w:rPr>
        <w:t>i</w:t>
      </w:r>
      <w:r>
        <w:rPr>
          <w:spacing w:val="1"/>
          <w:w w:val="102"/>
        </w:rPr>
        <w:t>sk</w:t>
      </w:r>
      <w:r>
        <w:rPr>
          <w:spacing w:val="-3"/>
          <w:w w:val="102"/>
        </w:rPr>
        <w:t>i</w:t>
      </w:r>
      <w:r>
        <w:rPr>
          <w:w w:val="102"/>
        </w:rPr>
        <w:t>e</w:t>
      </w:r>
      <w:r>
        <w:t xml:space="preserve"> </w:t>
      </w:r>
      <w:r>
        <w:rPr>
          <w:spacing w:val="9"/>
        </w:rPr>
        <w:t xml:space="preserve"> </w:t>
      </w:r>
      <w:r>
        <w:rPr>
          <w:w w:val="102"/>
        </w:rPr>
        <w:t>w</w:t>
      </w:r>
      <w:r>
        <w:t xml:space="preserve"> </w:t>
      </w:r>
      <w:r>
        <w:rPr>
          <w:spacing w:val="6"/>
        </w:rPr>
        <w:t xml:space="preserve"> </w:t>
      </w:r>
      <w:r>
        <w:rPr>
          <w:spacing w:val="1"/>
          <w:w w:val="102"/>
        </w:rPr>
        <w:t>st</w:t>
      </w:r>
      <w:r>
        <w:rPr>
          <w:w w:val="102"/>
        </w:rPr>
        <w:t>o</w:t>
      </w:r>
      <w:r>
        <w:rPr>
          <w:spacing w:val="1"/>
          <w:w w:val="102"/>
        </w:rPr>
        <w:t>s</w:t>
      </w:r>
      <w:r>
        <w:rPr>
          <w:spacing w:val="-3"/>
          <w:w w:val="102"/>
        </w:rPr>
        <w:t>u</w:t>
      </w:r>
      <w:r>
        <w:rPr>
          <w:w w:val="102"/>
        </w:rPr>
        <w:t>n</w:t>
      </w:r>
      <w:r>
        <w:rPr>
          <w:spacing w:val="1"/>
          <w:w w:val="102"/>
        </w:rPr>
        <w:t>k</w:t>
      </w:r>
      <w:r>
        <w:rPr>
          <w:w w:val="102"/>
        </w:rPr>
        <w:t>u</w:t>
      </w:r>
      <w:r>
        <w:t xml:space="preserve"> </w:t>
      </w:r>
      <w:r>
        <w:rPr>
          <w:spacing w:val="9"/>
        </w:rPr>
        <w:t xml:space="preserve"> </w:t>
      </w:r>
      <w:r>
        <w:rPr>
          <w:spacing w:val="-3"/>
          <w:w w:val="102"/>
        </w:rPr>
        <w:t>d</w:t>
      </w:r>
      <w:r>
        <w:rPr>
          <w:w w:val="102"/>
        </w:rPr>
        <w:t>o</w:t>
      </w:r>
      <w:r>
        <w:t xml:space="preserve"> </w:t>
      </w:r>
      <w:r>
        <w:rPr>
          <w:spacing w:val="9"/>
        </w:rPr>
        <w:t xml:space="preserve"> </w:t>
      </w:r>
      <w:r>
        <w:rPr>
          <w:w w:val="102"/>
        </w:rPr>
        <w:t>pr</w:t>
      </w:r>
      <w:r>
        <w:rPr>
          <w:spacing w:val="-1"/>
          <w:w w:val="102"/>
        </w:rPr>
        <w:t>z</w:t>
      </w:r>
      <w:r>
        <w:rPr>
          <w:spacing w:val="-3"/>
          <w:w w:val="102"/>
        </w:rPr>
        <w:t>e</w:t>
      </w:r>
      <w:r>
        <w:rPr>
          <w:w w:val="102"/>
        </w:rPr>
        <w:t>d</w:t>
      </w:r>
      <w:r>
        <w:rPr>
          <w:spacing w:val="-1"/>
          <w:w w:val="102"/>
        </w:rPr>
        <w:t>mi</w:t>
      </w:r>
      <w:r>
        <w:rPr>
          <w:w w:val="102"/>
        </w:rPr>
        <w:t>o</w:t>
      </w:r>
      <w:r>
        <w:rPr>
          <w:spacing w:val="1"/>
          <w:w w:val="102"/>
        </w:rPr>
        <w:t>t</w:t>
      </w:r>
      <w:r>
        <w:rPr>
          <w:w w:val="102"/>
        </w:rPr>
        <w:t>u</w:t>
      </w:r>
      <w:r>
        <w:t xml:space="preserve"> </w:t>
      </w:r>
      <w:r>
        <w:rPr>
          <w:spacing w:val="9"/>
        </w:rPr>
        <w:t xml:space="preserve"> </w:t>
      </w:r>
      <w:r>
        <w:rPr>
          <w:spacing w:val="-4"/>
          <w:w w:val="102"/>
        </w:rPr>
        <w:t>z</w:t>
      </w:r>
      <w:r>
        <w:rPr>
          <w:w w:val="102"/>
        </w:rPr>
        <w:t>a</w:t>
      </w:r>
      <w:r>
        <w:rPr>
          <w:spacing w:val="-1"/>
          <w:w w:val="102"/>
        </w:rPr>
        <w:t>m</w:t>
      </w:r>
      <w:r>
        <w:rPr>
          <w:w w:val="102"/>
        </w:rPr>
        <w:t>ó</w:t>
      </w:r>
      <w:r>
        <w:rPr>
          <w:spacing w:val="-1"/>
          <w:w w:val="102"/>
        </w:rPr>
        <w:t>w</w:t>
      </w:r>
      <w:r>
        <w:rPr>
          <w:spacing w:val="-3"/>
          <w:w w:val="102"/>
        </w:rPr>
        <w:t>i</w:t>
      </w:r>
      <w:r>
        <w:rPr>
          <w:w w:val="102"/>
        </w:rPr>
        <w:t>en</w:t>
      </w:r>
      <w:r>
        <w:rPr>
          <w:spacing w:val="-3"/>
          <w:w w:val="102"/>
        </w:rPr>
        <w:t>i</w:t>
      </w:r>
      <w:r>
        <w:rPr>
          <w:w w:val="102"/>
        </w:rPr>
        <w:t>a</w:t>
      </w:r>
      <w:r>
        <w:t xml:space="preserve"> </w:t>
      </w:r>
      <w:r>
        <w:rPr>
          <w:spacing w:val="9"/>
        </w:rPr>
        <w:t xml:space="preserve"> </w:t>
      </w:r>
      <w:r>
        <w:rPr>
          <w:w w:val="102"/>
        </w:rPr>
        <w:t>i</w:t>
      </w:r>
      <w:r>
        <w:t xml:space="preserve"> </w:t>
      </w:r>
      <w:r>
        <w:rPr>
          <w:spacing w:val="7"/>
        </w:rPr>
        <w:t xml:space="preserve"> </w:t>
      </w:r>
      <w:r>
        <w:rPr>
          <w:w w:val="102"/>
        </w:rPr>
        <w:t>b</w:t>
      </w:r>
      <w:r>
        <w:rPr>
          <w:spacing w:val="-3"/>
          <w:w w:val="102"/>
        </w:rPr>
        <w:t>u</w:t>
      </w:r>
      <w:r>
        <w:rPr>
          <w:w w:val="102"/>
        </w:rPr>
        <w:t>d</w:t>
      </w:r>
      <w:r>
        <w:rPr>
          <w:spacing w:val="-1"/>
          <w:w w:val="102"/>
        </w:rPr>
        <w:t>z</w:t>
      </w:r>
      <w:r>
        <w:rPr>
          <w:spacing w:val="-1"/>
          <w:w w:val="60"/>
        </w:rPr>
        <w:t>i</w:t>
      </w:r>
      <w:r>
        <w:rPr>
          <w:w w:val="60"/>
        </w:rPr>
        <w:t>ć</w:t>
      </w:r>
      <w:r>
        <w:t xml:space="preserve"> </w:t>
      </w:r>
      <w:r>
        <w:rPr>
          <w:spacing w:val="8"/>
        </w:rPr>
        <w:t xml:space="preserve"> </w:t>
      </w:r>
      <w:r>
        <w:rPr>
          <w:w w:val="102"/>
        </w:rPr>
        <w:t>b</w:t>
      </w:r>
      <w:r>
        <w:rPr>
          <w:w w:val="56"/>
        </w:rPr>
        <w:t>ę</w:t>
      </w:r>
      <w:r>
        <w:rPr>
          <w:spacing w:val="-3"/>
          <w:w w:val="102"/>
        </w:rPr>
        <w:t>d</w:t>
      </w:r>
      <w:r>
        <w:rPr>
          <w:w w:val="56"/>
        </w:rPr>
        <w:t>ą</w:t>
      </w:r>
      <w:r>
        <w:t xml:space="preserve"> </w:t>
      </w:r>
      <w:r>
        <w:rPr>
          <w:spacing w:val="9"/>
        </w:rPr>
        <w:t xml:space="preserve"> </w:t>
      </w:r>
      <w:r>
        <w:rPr>
          <w:spacing w:val="-4"/>
          <w:w w:val="102"/>
        </w:rPr>
        <w:t>w</w:t>
      </w:r>
      <w:r>
        <w:rPr>
          <w:w w:val="56"/>
        </w:rPr>
        <w:t>ą</w:t>
      </w:r>
      <w:r>
        <w:rPr>
          <w:spacing w:val="3"/>
          <w:w w:val="102"/>
        </w:rPr>
        <w:t>t</w:t>
      </w:r>
      <w:r>
        <w:rPr>
          <w:spacing w:val="-3"/>
          <w:w w:val="102"/>
        </w:rPr>
        <w:t>p</w:t>
      </w:r>
      <w:r>
        <w:rPr>
          <w:spacing w:val="-1"/>
          <w:w w:val="102"/>
        </w:rPr>
        <w:t>l</w:t>
      </w:r>
      <w:r>
        <w:rPr>
          <w:spacing w:val="-3"/>
          <w:w w:val="102"/>
        </w:rPr>
        <w:t>i</w:t>
      </w:r>
      <w:r>
        <w:rPr>
          <w:spacing w:val="-1"/>
          <w:w w:val="102"/>
        </w:rPr>
        <w:t>w</w:t>
      </w:r>
      <w:r>
        <w:rPr>
          <w:w w:val="102"/>
        </w:rPr>
        <w:t>o</w:t>
      </w:r>
      <w:r>
        <w:rPr>
          <w:spacing w:val="-1"/>
          <w:w w:val="51"/>
        </w:rPr>
        <w:t>ś</w:t>
      </w:r>
      <w:r>
        <w:rPr>
          <w:spacing w:val="1"/>
          <w:w w:val="102"/>
        </w:rPr>
        <w:t>c</w:t>
      </w:r>
      <w:r>
        <w:rPr>
          <w:w w:val="102"/>
        </w:rPr>
        <w:t xml:space="preserve">i </w:t>
      </w:r>
      <w:r>
        <w:rPr>
          <w:spacing w:val="-1"/>
          <w:w w:val="102"/>
        </w:rPr>
        <w:t>Z</w:t>
      </w:r>
      <w:r>
        <w:rPr>
          <w:w w:val="102"/>
        </w:rPr>
        <w:t>a</w:t>
      </w:r>
      <w:r>
        <w:rPr>
          <w:spacing w:val="-1"/>
          <w:w w:val="102"/>
        </w:rPr>
        <w:t>m</w:t>
      </w:r>
      <w:r>
        <w:rPr>
          <w:w w:val="102"/>
        </w:rPr>
        <w:t>a</w:t>
      </w:r>
      <w:r>
        <w:rPr>
          <w:spacing w:val="-4"/>
          <w:w w:val="102"/>
        </w:rPr>
        <w:t>w</w:t>
      </w:r>
      <w:r>
        <w:rPr>
          <w:spacing w:val="-1"/>
          <w:w w:val="102"/>
        </w:rPr>
        <w:t>i</w:t>
      </w:r>
      <w:r>
        <w:rPr>
          <w:spacing w:val="-3"/>
          <w:w w:val="102"/>
        </w:rPr>
        <w:t>aj</w:t>
      </w:r>
      <w:r>
        <w:rPr>
          <w:w w:val="56"/>
        </w:rPr>
        <w:t>ą</w:t>
      </w:r>
      <w:r>
        <w:rPr>
          <w:spacing w:val="1"/>
          <w:w w:val="102"/>
        </w:rPr>
        <w:t>c</w:t>
      </w:r>
      <w:r>
        <w:rPr>
          <w:spacing w:val="-3"/>
          <w:w w:val="102"/>
        </w:rPr>
        <w:t>e</w:t>
      </w:r>
      <w:r>
        <w:rPr>
          <w:w w:val="102"/>
        </w:rPr>
        <w:t>go</w:t>
      </w:r>
      <w:r>
        <w:t xml:space="preserve">   </w:t>
      </w:r>
      <w:r>
        <w:rPr>
          <w:spacing w:val="-15"/>
        </w:rPr>
        <w:t xml:space="preserve"> </w:t>
      </w:r>
      <w:r>
        <w:rPr>
          <w:spacing w:val="1"/>
          <w:w w:val="102"/>
        </w:rPr>
        <w:t>c</w:t>
      </w:r>
      <w:r>
        <w:rPr>
          <w:w w:val="102"/>
        </w:rPr>
        <w:t>o</w:t>
      </w:r>
      <w:r>
        <w:t xml:space="preserve">   </w:t>
      </w:r>
      <w:r>
        <w:rPr>
          <w:spacing w:val="-17"/>
        </w:rPr>
        <w:t xml:space="preserve"> </w:t>
      </w:r>
      <w:r>
        <w:rPr>
          <w:w w:val="102"/>
        </w:rPr>
        <w:t>do</w:t>
      </w:r>
      <w:r>
        <w:t xml:space="preserve">   </w:t>
      </w:r>
      <w:r>
        <w:rPr>
          <w:spacing w:val="-17"/>
        </w:rPr>
        <w:t xml:space="preserve"> </w:t>
      </w:r>
      <w:r>
        <w:rPr>
          <w:spacing w:val="-1"/>
          <w:w w:val="102"/>
        </w:rPr>
        <w:t>m</w:t>
      </w:r>
      <w:r>
        <w:rPr>
          <w:w w:val="102"/>
        </w:rPr>
        <w:t>o</w:t>
      </w:r>
      <w:r>
        <w:rPr>
          <w:spacing w:val="-1"/>
          <w:w w:val="51"/>
        </w:rPr>
        <w:t>ż</w:t>
      </w:r>
      <w:r>
        <w:rPr>
          <w:spacing w:val="-1"/>
          <w:w w:val="102"/>
        </w:rPr>
        <w:t>l</w:t>
      </w:r>
      <w:r>
        <w:rPr>
          <w:spacing w:val="-3"/>
          <w:w w:val="102"/>
        </w:rPr>
        <w:t>i</w:t>
      </w:r>
      <w:r>
        <w:rPr>
          <w:spacing w:val="-1"/>
          <w:w w:val="102"/>
        </w:rPr>
        <w:t>w</w:t>
      </w:r>
      <w:r>
        <w:rPr>
          <w:spacing w:val="-3"/>
          <w:w w:val="102"/>
        </w:rPr>
        <w:t>o</w:t>
      </w:r>
      <w:r>
        <w:rPr>
          <w:spacing w:val="1"/>
          <w:w w:val="51"/>
        </w:rPr>
        <w:t>ś</w:t>
      </w:r>
      <w:r>
        <w:rPr>
          <w:spacing w:val="1"/>
          <w:w w:val="102"/>
        </w:rPr>
        <w:t>c</w:t>
      </w:r>
      <w:r>
        <w:rPr>
          <w:w w:val="102"/>
        </w:rPr>
        <w:t>i</w:t>
      </w:r>
      <w:r>
        <w:t xml:space="preserve">   </w:t>
      </w:r>
      <w:r>
        <w:rPr>
          <w:spacing w:val="-17"/>
        </w:rPr>
        <w:t xml:space="preserve"> </w:t>
      </w:r>
      <w:r>
        <w:rPr>
          <w:spacing w:val="-1"/>
          <w:w w:val="102"/>
        </w:rPr>
        <w:t>w</w:t>
      </w:r>
      <w:r>
        <w:rPr>
          <w:spacing w:val="-4"/>
          <w:w w:val="102"/>
        </w:rPr>
        <w:t>y</w:t>
      </w:r>
      <w:r>
        <w:rPr>
          <w:spacing w:val="1"/>
          <w:w w:val="102"/>
        </w:rPr>
        <w:t>k</w:t>
      </w:r>
      <w:r>
        <w:rPr>
          <w:spacing w:val="-3"/>
          <w:w w:val="102"/>
        </w:rPr>
        <w:t>o</w:t>
      </w:r>
      <w:r>
        <w:rPr>
          <w:w w:val="102"/>
        </w:rPr>
        <w:t>nan</w:t>
      </w:r>
      <w:r>
        <w:rPr>
          <w:spacing w:val="-3"/>
          <w:w w:val="102"/>
        </w:rPr>
        <w:t>i</w:t>
      </w:r>
      <w:r>
        <w:rPr>
          <w:w w:val="102"/>
        </w:rPr>
        <w:t>a</w:t>
      </w:r>
      <w:r>
        <w:t xml:space="preserve">   </w:t>
      </w:r>
      <w:r>
        <w:rPr>
          <w:spacing w:val="-15"/>
        </w:rPr>
        <w:t xml:space="preserve"> </w:t>
      </w:r>
      <w:r>
        <w:rPr>
          <w:w w:val="102"/>
        </w:rPr>
        <w:t>pr</w:t>
      </w:r>
      <w:r>
        <w:rPr>
          <w:spacing w:val="-1"/>
          <w:w w:val="102"/>
        </w:rPr>
        <w:t>z</w:t>
      </w:r>
      <w:r>
        <w:rPr>
          <w:w w:val="102"/>
        </w:rPr>
        <w:t>e</w:t>
      </w:r>
      <w:r>
        <w:rPr>
          <w:spacing w:val="-3"/>
          <w:w w:val="102"/>
        </w:rPr>
        <w:t>d</w:t>
      </w:r>
      <w:r>
        <w:rPr>
          <w:spacing w:val="-1"/>
          <w:w w:val="102"/>
        </w:rPr>
        <w:t>mi</w:t>
      </w:r>
      <w:r>
        <w:rPr>
          <w:w w:val="102"/>
        </w:rPr>
        <w:t>o</w:t>
      </w:r>
      <w:r>
        <w:rPr>
          <w:spacing w:val="1"/>
          <w:w w:val="102"/>
        </w:rPr>
        <w:t>t</w:t>
      </w:r>
      <w:r>
        <w:rPr>
          <w:w w:val="102"/>
        </w:rPr>
        <w:t>u</w:t>
      </w:r>
      <w:r>
        <w:t xml:space="preserve">   </w:t>
      </w:r>
      <w:r>
        <w:rPr>
          <w:spacing w:val="-15"/>
        </w:rPr>
        <w:t xml:space="preserve"> </w:t>
      </w:r>
      <w:r>
        <w:rPr>
          <w:spacing w:val="-1"/>
          <w:w w:val="102"/>
        </w:rPr>
        <w:t>z</w:t>
      </w:r>
      <w:r>
        <w:rPr>
          <w:spacing w:val="-3"/>
          <w:w w:val="102"/>
        </w:rPr>
        <w:t>a</w:t>
      </w:r>
      <w:r>
        <w:rPr>
          <w:spacing w:val="1"/>
          <w:w w:val="102"/>
        </w:rPr>
        <w:t>m</w:t>
      </w:r>
      <w:r>
        <w:rPr>
          <w:spacing w:val="-3"/>
          <w:w w:val="102"/>
        </w:rPr>
        <w:t>ó</w:t>
      </w:r>
      <w:r>
        <w:rPr>
          <w:spacing w:val="-1"/>
          <w:w w:val="102"/>
        </w:rPr>
        <w:t>w</w:t>
      </w:r>
      <w:r>
        <w:rPr>
          <w:spacing w:val="-3"/>
          <w:w w:val="102"/>
        </w:rPr>
        <w:t>i</w:t>
      </w:r>
      <w:r>
        <w:rPr>
          <w:w w:val="102"/>
        </w:rPr>
        <w:t>en</w:t>
      </w:r>
      <w:r>
        <w:rPr>
          <w:spacing w:val="-3"/>
          <w:w w:val="102"/>
        </w:rPr>
        <w:t>i</w:t>
      </w:r>
      <w:r>
        <w:rPr>
          <w:w w:val="102"/>
        </w:rPr>
        <w:t>a</w:t>
      </w:r>
      <w:r>
        <w:t xml:space="preserve">   </w:t>
      </w:r>
      <w:r>
        <w:rPr>
          <w:spacing w:val="-15"/>
        </w:rPr>
        <w:t xml:space="preserve"> </w:t>
      </w:r>
      <w:r>
        <w:rPr>
          <w:spacing w:val="-1"/>
          <w:w w:val="102"/>
        </w:rPr>
        <w:t>z</w:t>
      </w:r>
      <w:r>
        <w:rPr>
          <w:w w:val="102"/>
        </w:rPr>
        <w:t>g</w:t>
      </w:r>
      <w:r>
        <w:rPr>
          <w:spacing w:val="-3"/>
          <w:w w:val="102"/>
        </w:rPr>
        <w:t>o</w:t>
      </w:r>
      <w:r>
        <w:rPr>
          <w:w w:val="102"/>
        </w:rPr>
        <w:t>dn</w:t>
      </w:r>
      <w:r>
        <w:rPr>
          <w:spacing w:val="-3"/>
          <w:w w:val="102"/>
        </w:rPr>
        <w:t>i</w:t>
      </w:r>
      <w:r>
        <w:rPr>
          <w:w w:val="102"/>
        </w:rPr>
        <w:t>e</w:t>
      </w:r>
      <w:r>
        <w:t xml:space="preserve">   </w:t>
      </w:r>
      <w:r>
        <w:rPr>
          <w:spacing w:val="-17"/>
        </w:rPr>
        <w:t xml:space="preserve"> </w:t>
      </w:r>
      <w:r>
        <w:rPr>
          <w:w w:val="102"/>
        </w:rPr>
        <w:t>z</w:t>
      </w:r>
      <w:r>
        <w:rPr>
          <w:spacing w:val="1"/>
        </w:rPr>
        <w:t xml:space="preserve"> </w:t>
      </w:r>
      <w:r>
        <w:rPr>
          <w:spacing w:val="-1"/>
          <w:w w:val="102"/>
        </w:rPr>
        <w:t>w</w:t>
      </w:r>
      <w:r>
        <w:rPr>
          <w:spacing w:val="-4"/>
          <w:w w:val="102"/>
        </w:rPr>
        <w:t>y</w:t>
      </w:r>
      <w:r>
        <w:rPr>
          <w:spacing w:val="-1"/>
          <w:w w:val="102"/>
        </w:rPr>
        <w:t>m</w:t>
      </w:r>
      <w:r>
        <w:rPr>
          <w:w w:val="102"/>
        </w:rPr>
        <w:t>a</w:t>
      </w:r>
      <w:r>
        <w:rPr>
          <w:spacing w:val="-3"/>
          <w:w w:val="102"/>
        </w:rPr>
        <w:t>g</w:t>
      </w:r>
      <w:r>
        <w:rPr>
          <w:w w:val="102"/>
        </w:rPr>
        <w:t>an</w:t>
      </w:r>
      <w:r>
        <w:rPr>
          <w:spacing w:val="-3"/>
          <w:w w:val="102"/>
        </w:rPr>
        <w:t>i</w:t>
      </w:r>
      <w:r>
        <w:rPr>
          <w:w w:val="102"/>
        </w:rPr>
        <w:t>a</w:t>
      </w:r>
      <w:r>
        <w:rPr>
          <w:spacing w:val="-1"/>
          <w:w w:val="102"/>
        </w:rPr>
        <w:t>m</w:t>
      </w:r>
      <w:r>
        <w:rPr>
          <w:w w:val="102"/>
        </w:rPr>
        <w:t>i o</w:t>
      </w:r>
      <w:r>
        <w:rPr>
          <w:spacing w:val="1"/>
          <w:w w:val="102"/>
        </w:rPr>
        <w:t>k</w:t>
      </w:r>
      <w:r>
        <w:rPr>
          <w:w w:val="102"/>
        </w:rPr>
        <w:t>re</w:t>
      </w:r>
      <w:r>
        <w:rPr>
          <w:spacing w:val="1"/>
          <w:w w:val="51"/>
        </w:rPr>
        <w:t>ś</w:t>
      </w:r>
      <w:r>
        <w:rPr>
          <w:spacing w:val="-3"/>
          <w:w w:val="102"/>
        </w:rPr>
        <w:t>l</w:t>
      </w:r>
      <w:r>
        <w:rPr>
          <w:w w:val="102"/>
        </w:rPr>
        <w:t>on</w:t>
      </w:r>
      <w:r>
        <w:rPr>
          <w:spacing w:val="-4"/>
          <w:w w:val="102"/>
        </w:rPr>
        <w:t>y</w:t>
      </w:r>
      <w:r>
        <w:rPr>
          <w:spacing w:val="-1"/>
          <w:w w:val="102"/>
        </w:rPr>
        <w:t>m</w:t>
      </w:r>
      <w:r>
        <w:rPr>
          <w:w w:val="102"/>
        </w:rPr>
        <w:t>i</w:t>
      </w:r>
      <w:r>
        <w:t xml:space="preserve"> </w:t>
      </w:r>
      <w:r>
        <w:rPr>
          <w:spacing w:val="-1"/>
        </w:rPr>
        <w:t xml:space="preserve"> </w:t>
      </w:r>
      <w:r>
        <w:rPr>
          <w:w w:val="102"/>
        </w:rPr>
        <w:t>pr</w:t>
      </w:r>
      <w:r>
        <w:rPr>
          <w:spacing w:val="-1"/>
          <w:w w:val="102"/>
        </w:rPr>
        <w:t>z</w:t>
      </w:r>
      <w:r>
        <w:rPr>
          <w:w w:val="102"/>
        </w:rPr>
        <w:t>ez</w:t>
      </w:r>
      <w:r>
        <w:t xml:space="preserve"> </w:t>
      </w:r>
      <w:r>
        <w:rPr>
          <w:spacing w:val="1"/>
        </w:rPr>
        <w:t xml:space="preserve"> </w:t>
      </w:r>
      <w:r>
        <w:rPr>
          <w:spacing w:val="-4"/>
          <w:w w:val="102"/>
        </w:rPr>
        <w:t>Z</w:t>
      </w:r>
      <w:r>
        <w:rPr>
          <w:w w:val="102"/>
        </w:rPr>
        <w:t>a</w:t>
      </w:r>
      <w:r>
        <w:rPr>
          <w:spacing w:val="-1"/>
          <w:w w:val="102"/>
        </w:rPr>
        <w:t>m</w:t>
      </w:r>
      <w:r>
        <w:rPr>
          <w:w w:val="102"/>
        </w:rPr>
        <w:t>a</w:t>
      </w:r>
      <w:r>
        <w:rPr>
          <w:spacing w:val="-4"/>
          <w:w w:val="102"/>
        </w:rPr>
        <w:t>w</w:t>
      </w:r>
      <w:r>
        <w:rPr>
          <w:spacing w:val="-1"/>
          <w:w w:val="102"/>
        </w:rPr>
        <w:t>i</w:t>
      </w:r>
      <w:r>
        <w:rPr>
          <w:w w:val="102"/>
        </w:rPr>
        <w:t>a</w:t>
      </w:r>
      <w:r>
        <w:rPr>
          <w:spacing w:val="-5"/>
          <w:w w:val="102"/>
        </w:rPr>
        <w:t>j</w:t>
      </w:r>
      <w:r>
        <w:rPr>
          <w:w w:val="56"/>
        </w:rPr>
        <w:t>ą</w:t>
      </w:r>
      <w:r>
        <w:rPr>
          <w:spacing w:val="1"/>
          <w:w w:val="102"/>
        </w:rPr>
        <w:t>c</w:t>
      </w:r>
      <w:r>
        <w:rPr>
          <w:w w:val="102"/>
        </w:rPr>
        <w:t>ego</w:t>
      </w:r>
      <w:r>
        <w:t xml:space="preserve">  </w:t>
      </w:r>
      <w:r>
        <w:rPr>
          <w:spacing w:val="-1"/>
          <w:w w:val="102"/>
        </w:rPr>
        <w:t>l</w:t>
      </w:r>
      <w:r>
        <w:rPr>
          <w:spacing w:val="-3"/>
          <w:w w:val="102"/>
        </w:rPr>
        <w:t>u</w:t>
      </w:r>
      <w:r>
        <w:rPr>
          <w:w w:val="102"/>
        </w:rPr>
        <w:t>b</w:t>
      </w:r>
      <w:r>
        <w:t xml:space="preserve"> </w:t>
      </w:r>
      <w:r>
        <w:rPr>
          <w:spacing w:val="2"/>
        </w:rPr>
        <w:t xml:space="preserve"> </w:t>
      </w:r>
      <w:r>
        <w:rPr>
          <w:spacing w:val="-4"/>
          <w:w w:val="102"/>
        </w:rPr>
        <w:t>wy</w:t>
      </w:r>
      <w:r>
        <w:rPr>
          <w:w w:val="102"/>
        </w:rPr>
        <w:t>n</w:t>
      </w:r>
      <w:r>
        <w:rPr>
          <w:spacing w:val="-1"/>
          <w:w w:val="102"/>
        </w:rPr>
        <w:t>ik</w:t>
      </w:r>
      <w:r>
        <w:rPr>
          <w:w w:val="102"/>
        </w:rPr>
        <w:t>a</w:t>
      </w:r>
      <w:r>
        <w:rPr>
          <w:spacing w:val="-3"/>
          <w:w w:val="102"/>
        </w:rPr>
        <w:t>j</w:t>
      </w:r>
      <w:r>
        <w:rPr>
          <w:w w:val="56"/>
        </w:rPr>
        <w:t>ą</w:t>
      </w:r>
      <w:r>
        <w:rPr>
          <w:spacing w:val="-1"/>
          <w:w w:val="102"/>
        </w:rPr>
        <w:t>c</w:t>
      </w:r>
      <w:r>
        <w:rPr>
          <w:spacing w:val="-4"/>
          <w:w w:val="102"/>
        </w:rPr>
        <w:t>y</w:t>
      </w:r>
      <w:r>
        <w:rPr>
          <w:spacing w:val="1"/>
          <w:w w:val="102"/>
        </w:rPr>
        <w:t>m</w:t>
      </w:r>
      <w:r>
        <w:rPr>
          <w:w w:val="102"/>
        </w:rPr>
        <w:t>i</w:t>
      </w:r>
      <w:r>
        <w:t xml:space="preserve">  </w:t>
      </w:r>
      <w:r>
        <w:rPr>
          <w:w w:val="102"/>
        </w:rPr>
        <w:t>z</w:t>
      </w:r>
      <w:r>
        <w:t xml:space="preserve"> </w:t>
      </w:r>
      <w:r>
        <w:rPr>
          <w:spacing w:val="-1"/>
        </w:rPr>
        <w:t xml:space="preserve"> </w:t>
      </w:r>
      <w:r>
        <w:rPr>
          <w:w w:val="102"/>
        </w:rPr>
        <w:t>odr</w:t>
      </w:r>
      <w:r>
        <w:rPr>
          <w:w w:val="56"/>
        </w:rPr>
        <w:t>ę</w:t>
      </w:r>
      <w:r>
        <w:rPr>
          <w:w w:val="102"/>
        </w:rPr>
        <w:t>bn</w:t>
      </w:r>
      <w:r>
        <w:rPr>
          <w:spacing w:val="-4"/>
          <w:w w:val="102"/>
        </w:rPr>
        <w:t>y</w:t>
      </w:r>
      <w:r>
        <w:rPr>
          <w:spacing w:val="-1"/>
          <w:w w:val="102"/>
        </w:rPr>
        <w:t>c</w:t>
      </w:r>
      <w:r>
        <w:rPr>
          <w:w w:val="102"/>
        </w:rPr>
        <w:t>h</w:t>
      </w:r>
      <w:r>
        <w:t xml:space="preserve">  </w:t>
      </w:r>
      <w:r>
        <w:rPr>
          <w:w w:val="102"/>
        </w:rPr>
        <w:t>pr</w:t>
      </w:r>
      <w:r>
        <w:rPr>
          <w:spacing w:val="-1"/>
          <w:w w:val="102"/>
        </w:rPr>
        <w:t>z</w:t>
      </w:r>
      <w:r>
        <w:rPr>
          <w:w w:val="102"/>
        </w:rPr>
        <w:t>e</w:t>
      </w:r>
      <w:r>
        <w:rPr>
          <w:spacing w:val="-3"/>
          <w:w w:val="102"/>
        </w:rPr>
        <w:t>p</w:t>
      </w:r>
      <w:r>
        <w:rPr>
          <w:spacing w:val="-1"/>
          <w:w w:val="102"/>
        </w:rPr>
        <w:t>i</w:t>
      </w:r>
      <w:r>
        <w:rPr>
          <w:spacing w:val="1"/>
          <w:w w:val="102"/>
        </w:rPr>
        <w:t>s</w:t>
      </w:r>
      <w:r>
        <w:rPr>
          <w:w w:val="102"/>
        </w:rPr>
        <w:t>ó</w:t>
      </w:r>
      <w:r>
        <w:rPr>
          <w:spacing w:val="-4"/>
          <w:w w:val="102"/>
        </w:rPr>
        <w:t>w</w:t>
      </w:r>
      <w:r>
        <w:rPr>
          <w:w w:val="102"/>
        </w:rPr>
        <w:t>.</w:t>
      </w:r>
      <w:r>
        <w:t xml:space="preserve"> </w:t>
      </w:r>
      <w:r>
        <w:rPr>
          <w:spacing w:val="1"/>
        </w:rPr>
        <w:t xml:space="preserve"> </w:t>
      </w:r>
      <w:r>
        <w:rPr>
          <w:w w:val="102"/>
        </w:rPr>
        <w:t>S</w:t>
      </w:r>
      <w:r>
        <w:rPr>
          <w:spacing w:val="-4"/>
          <w:w w:val="102"/>
        </w:rPr>
        <w:t>y</w:t>
      </w:r>
      <w:r>
        <w:rPr>
          <w:spacing w:val="1"/>
          <w:w w:val="102"/>
        </w:rPr>
        <w:t>t</w:t>
      </w:r>
      <w:r>
        <w:rPr>
          <w:w w:val="102"/>
        </w:rPr>
        <w:t>ua</w:t>
      </w:r>
      <w:r>
        <w:rPr>
          <w:spacing w:val="-1"/>
          <w:w w:val="102"/>
        </w:rPr>
        <w:t>c</w:t>
      </w:r>
      <w:r>
        <w:rPr>
          <w:spacing w:val="-3"/>
          <w:w w:val="102"/>
        </w:rPr>
        <w:t>j</w:t>
      </w:r>
      <w:r>
        <w:rPr>
          <w:w w:val="102"/>
        </w:rPr>
        <w:t>a</w:t>
      </w:r>
      <w:r>
        <w:t xml:space="preserve">  </w:t>
      </w:r>
      <w:r>
        <w:rPr>
          <w:spacing w:val="1"/>
          <w:w w:val="102"/>
        </w:rPr>
        <w:t>t</w:t>
      </w:r>
      <w:r>
        <w:rPr>
          <w:w w:val="102"/>
        </w:rPr>
        <w:t>a</w:t>
      </w:r>
      <w:r>
        <w:t xml:space="preserve">  </w:t>
      </w:r>
      <w:r>
        <w:rPr>
          <w:spacing w:val="-1"/>
          <w:w w:val="102"/>
        </w:rPr>
        <w:t>m</w:t>
      </w:r>
      <w:r>
        <w:rPr>
          <w:w w:val="102"/>
        </w:rPr>
        <w:t>a</w:t>
      </w:r>
      <w:r>
        <w:t xml:space="preserve"> </w:t>
      </w:r>
      <w:r>
        <w:rPr>
          <w:spacing w:val="-3"/>
        </w:rPr>
        <w:t xml:space="preserve"> </w:t>
      </w:r>
      <w:r>
        <w:rPr>
          <w:spacing w:val="-1"/>
          <w:w w:val="102"/>
        </w:rPr>
        <w:t>mi</w:t>
      </w:r>
      <w:r>
        <w:rPr>
          <w:w w:val="102"/>
        </w:rPr>
        <w:t>e</w:t>
      </w:r>
      <w:r>
        <w:rPr>
          <w:spacing w:val="-5"/>
          <w:w w:val="102"/>
        </w:rPr>
        <w:t>j</w:t>
      </w:r>
      <w:r>
        <w:rPr>
          <w:spacing w:val="1"/>
          <w:w w:val="102"/>
        </w:rPr>
        <w:t>sc</w:t>
      </w:r>
      <w:r>
        <w:rPr>
          <w:w w:val="102"/>
        </w:rPr>
        <w:t>e w</w:t>
      </w:r>
      <w:r>
        <w:rPr>
          <w:spacing w:val="1"/>
        </w:rPr>
        <w:t xml:space="preserve"> </w:t>
      </w:r>
      <w:r>
        <w:rPr>
          <w:spacing w:val="1"/>
          <w:w w:val="102"/>
        </w:rPr>
        <w:t>s</w:t>
      </w:r>
      <w:r>
        <w:rPr>
          <w:spacing w:val="-1"/>
          <w:w w:val="102"/>
        </w:rPr>
        <w:t>z</w:t>
      </w:r>
      <w:r>
        <w:rPr>
          <w:spacing w:val="1"/>
          <w:w w:val="102"/>
        </w:rPr>
        <w:t>c</w:t>
      </w:r>
      <w:r>
        <w:rPr>
          <w:spacing w:val="-1"/>
          <w:w w:val="102"/>
        </w:rPr>
        <w:t>z</w:t>
      </w:r>
      <w:r>
        <w:rPr>
          <w:spacing w:val="-3"/>
          <w:w w:val="102"/>
        </w:rPr>
        <w:t>e</w:t>
      </w:r>
      <w:r>
        <w:rPr>
          <w:w w:val="102"/>
        </w:rPr>
        <w:t>gó</w:t>
      </w:r>
      <w:r>
        <w:rPr>
          <w:spacing w:val="-3"/>
          <w:w w:val="102"/>
        </w:rPr>
        <w:t>l</w:t>
      </w:r>
      <w:r>
        <w:rPr>
          <w:w w:val="102"/>
        </w:rPr>
        <w:t>no</w:t>
      </w:r>
      <w:r>
        <w:rPr>
          <w:spacing w:val="1"/>
          <w:w w:val="51"/>
        </w:rPr>
        <w:t>ś</w:t>
      </w:r>
      <w:r>
        <w:rPr>
          <w:spacing w:val="1"/>
          <w:w w:val="102"/>
        </w:rPr>
        <w:t>c</w:t>
      </w:r>
      <w:r>
        <w:rPr>
          <w:spacing w:val="-3"/>
          <w:w w:val="102"/>
        </w:rPr>
        <w:t>i</w:t>
      </w:r>
      <w:r>
        <w:rPr>
          <w:w w:val="102"/>
        </w:rPr>
        <w:t>,</w:t>
      </w:r>
      <w:r>
        <w:t xml:space="preserve">  </w:t>
      </w:r>
      <w:r>
        <w:rPr>
          <w:spacing w:val="-23"/>
        </w:rPr>
        <w:t xml:space="preserve"> </w:t>
      </w:r>
      <w:r>
        <w:rPr>
          <w:w w:val="102"/>
        </w:rPr>
        <w:t>gdy</w:t>
      </w:r>
      <w:r>
        <w:t xml:space="preserve"> </w:t>
      </w:r>
      <w:r>
        <w:rPr>
          <w:spacing w:val="22"/>
        </w:rPr>
        <w:t xml:space="preserve"> </w:t>
      </w:r>
      <w:r>
        <w:rPr>
          <w:spacing w:val="-1"/>
          <w:w w:val="102"/>
        </w:rPr>
        <w:t>z</w:t>
      </w:r>
      <w:r>
        <w:rPr>
          <w:w w:val="102"/>
        </w:rPr>
        <w:t>ao</w:t>
      </w:r>
      <w:r>
        <w:rPr>
          <w:spacing w:val="1"/>
          <w:w w:val="102"/>
        </w:rPr>
        <w:t>f</w:t>
      </w:r>
      <w:r>
        <w:rPr>
          <w:w w:val="102"/>
        </w:rPr>
        <w:t>ero</w:t>
      </w:r>
      <w:r>
        <w:rPr>
          <w:spacing w:val="-4"/>
          <w:w w:val="102"/>
        </w:rPr>
        <w:t>w</w:t>
      </w:r>
      <w:r>
        <w:rPr>
          <w:w w:val="102"/>
        </w:rPr>
        <w:t>ana</w:t>
      </w:r>
      <w:r>
        <w:t xml:space="preserve">  </w:t>
      </w:r>
      <w:r>
        <w:rPr>
          <w:spacing w:val="-27"/>
        </w:rPr>
        <w:t xml:space="preserve"> </w:t>
      </w:r>
      <w:r>
        <w:rPr>
          <w:w w:val="102"/>
        </w:rPr>
        <w:t>pr</w:t>
      </w:r>
      <w:r>
        <w:rPr>
          <w:spacing w:val="-1"/>
          <w:w w:val="102"/>
        </w:rPr>
        <w:t>z</w:t>
      </w:r>
      <w:r>
        <w:rPr>
          <w:w w:val="102"/>
        </w:rPr>
        <w:t>ez</w:t>
      </w:r>
      <w:r>
        <w:t xml:space="preserve"> </w:t>
      </w:r>
      <w:r>
        <w:rPr>
          <w:spacing w:val="25"/>
        </w:rPr>
        <w:t xml:space="preserve"> </w:t>
      </w:r>
      <w:r>
        <w:rPr>
          <w:spacing w:val="11"/>
          <w:w w:val="102"/>
        </w:rPr>
        <w:t>W</w:t>
      </w:r>
      <w:r>
        <w:rPr>
          <w:spacing w:val="-4"/>
          <w:w w:val="102"/>
        </w:rPr>
        <w:t>y</w:t>
      </w:r>
      <w:r>
        <w:rPr>
          <w:spacing w:val="1"/>
          <w:w w:val="102"/>
        </w:rPr>
        <w:t>k</w:t>
      </w:r>
      <w:r>
        <w:rPr>
          <w:spacing w:val="-3"/>
          <w:w w:val="102"/>
        </w:rPr>
        <w:t>o</w:t>
      </w:r>
      <w:r>
        <w:rPr>
          <w:w w:val="102"/>
        </w:rPr>
        <w:t>na</w:t>
      </w:r>
      <w:r>
        <w:rPr>
          <w:spacing w:val="-4"/>
          <w:w w:val="102"/>
        </w:rPr>
        <w:t>w</w:t>
      </w:r>
      <w:r>
        <w:rPr>
          <w:spacing w:val="1"/>
          <w:w w:val="102"/>
        </w:rPr>
        <w:t>c</w:t>
      </w:r>
      <w:r>
        <w:rPr>
          <w:w w:val="56"/>
        </w:rPr>
        <w:t>ę</w:t>
      </w:r>
      <w:r>
        <w:t xml:space="preserve">  </w:t>
      </w:r>
      <w:r>
        <w:rPr>
          <w:spacing w:val="-27"/>
        </w:rPr>
        <w:t xml:space="preserve"> </w:t>
      </w:r>
      <w:r>
        <w:rPr>
          <w:spacing w:val="1"/>
          <w:w w:val="102"/>
        </w:rPr>
        <w:t>c</w:t>
      </w:r>
      <w:r>
        <w:rPr>
          <w:w w:val="102"/>
        </w:rPr>
        <w:t>ena</w:t>
      </w:r>
      <w:r>
        <w:t xml:space="preserve"> </w:t>
      </w:r>
      <w:r>
        <w:rPr>
          <w:spacing w:val="24"/>
        </w:rPr>
        <w:t xml:space="preserve"> </w:t>
      </w:r>
      <w:r>
        <w:rPr>
          <w:w w:val="102"/>
        </w:rPr>
        <w:t>o</w:t>
      </w:r>
      <w:r>
        <w:rPr>
          <w:spacing w:val="1"/>
          <w:w w:val="102"/>
        </w:rPr>
        <w:t>f</w:t>
      </w:r>
      <w:r>
        <w:rPr>
          <w:w w:val="102"/>
        </w:rPr>
        <w:t>er</w:t>
      </w:r>
      <w:r>
        <w:rPr>
          <w:spacing w:val="3"/>
          <w:w w:val="102"/>
        </w:rPr>
        <w:t>t</w:t>
      </w:r>
      <w:r>
        <w:rPr>
          <w:w w:val="102"/>
        </w:rPr>
        <w:t>y</w:t>
      </w:r>
      <w:r>
        <w:t xml:space="preserve"> </w:t>
      </w:r>
      <w:r>
        <w:rPr>
          <w:spacing w:val="20"/>
        </w:rPr>
        <w:t xml:space="preserve"> </w:t>
      </w:r>
      <w:r>
        <w:rPr>
          <w:spacing w:val="-3"/>
          <w:w w:val="102"/>
        </w:rPr>
        <w:t>je</w:t>
      </w:r>
      <w:r>
        <w:rPr>
          <w:spacing w:val="1"/>
          <w:w w:val="102"/>
        </w:rPr>
        <w:t>s</w:t>
      </w:r>
      <w:r>
        <w:rPr>
          <w:w w:val="102"/>
        </w:rPr>
        <w:t>t</w:t>
      </w:r>
      <w:r>
        <w:t xml:space="preserve">  </w:t>
      </w:r>
      <w:r>
        <w:rPr>
          <w:spacing w:val="-26"/>
        </w:rPr>
        <w:t xml:space="preserve"> </w:t>
      </w:r>
      <w:r>
        <w:rPr>
          <w:w w:val="102"/>
        </w:rPr>
        <w:t>n</w:t>
      </w:r>
      <w:r>
        <w:rPr>
          <w:spacing w:val="-1"/>
          <w:w w:val="60"/>
        </w:rPr>
        <w:t>i</w:t>
      </w:r>
      <w:r>
        <w:rPr>
          <w:spacing w:val="-4"/>
          <w:w w:val="60"/>
        </w:rPr>
        <w:t>ż</w:t>
      </w:r>
      <w:r>
        <w:rPr>
          <w:spacing w:val="1"/>
          <w:w w:val="102"/>
        </w:rPr>
        <w:t>s</w:t>
      </w:r>
      <w:r>
        <w:rPr>
          <w:spacing w:val="-1"/>
          <w:w w:val="102"/>
        </w:rPr>
        <w:t>z</w:t>
      </w:r>
      <w:r>
        <w:rPr>
          <w:w w:val="102"/>
        </w:rPr>
        <w:t>a</w:t>
      </w:r>
      <w:r>
        <w:t xml:space="preserve"> </w:t>
      </w:r>
      <w:r>
        <w:rPr>
          <w:spacing w:val="24"/>
        </w:rPr>
        <w:t xml:space="preserve"> </w:t>
      </w:r>
      <w:r>
        <w:rPr>
          <w:w w:val="102"/>
        </w:rPr>
        <w:t>o</w:t>
      </w:r>
      <w:r>
        <w:t xml:space="preserve">  </w:t>
      </w:r>
      <w:r>
        <w:rPr>
          <w:spacing w:val="-27"/>
        </w:rPr>
        <w:t xml:space="preserve"> </w:t>
      </w:r>
      <w:r>
        <w:rPr>
          <w:w w:val="102"/>
        </w:rPr>
        <w:t>3</w:t>
      </w:r>
      <w:r>
        <w:rPr>
          <w:spacing w:val="-3"/>
          <w:w w:val="102"/>
        </w:rPr>
        <w:t>0</w:t>
      </w:r>
      <w:r>
        <w:rPr>
          <w:w w:val="102"/>
        </w:rPr>
        <w:t>%</w:t>
      </w:r>
      <w:r>
        <w:t xml:space="preserve">  </w:t>
      </w:r>
      <w:r>
        <w:rPr>
          <w:spacing w:val="-27"/>
        </w:rPr>
        <w:t xml:space="preserve"> </w:t>
      </w:r>
      <w:r>
        <w:rPr>
          <w:w w:val="102"/>
        </w:rPr>
        <w:t>od</w:t>
      </w:r>
      <w:r>
        <w:t xml:space="preserve"> </w:t>
      </w:r>
      <w:r>
        <w:rPr>
          <w:spacing w:val="24"/>
        </w:rPr>
        <w:t xml:space="preserve"> </w:t>
      </w:r>
      <w:r>
        <w:rPr>
          <w:spacing w:val="-4"/>
          <w:w w:val="102"/>
        </w:rPr>
        <w:t>w</w:t>
      </w:r>
      <w:r>
        <w:rPr>
          <w:w w:val="102"/>
        </w:rPr>
        <w:t>ar</w:t>
      </w:r>
      <w:r>
        <w:rPr>
          <w:spacing w:val="3"/>
          <w:w w:val="102"/>
        </w:rPr>
        <w:t>t</w:t>
      </w:r>
      <w:r>
        <w:rPr>
          <w:spacing w:val="-3"/>
          <w:w w:val="102"/>
        </w:rPr>
        <w:t>o</w:t>
      </w:r>
      <w:r>
        <w:rPr>
          <w:spacing w:val="1"/>
          <w:w w:val="51"/>
        </w:rPr>
        <w:t>ś</w:t>
      </w:r>
      <w:r>
        <w:rPr>
          <w:spacing w:val="1"/>
          <w:w w:val="102"/>
        </w:rPr>
        <w:t>c</w:t>
      </w:r>
      <w:r>
        <w:rPr>
          <w:w w:val="102"/>
        </w:rPr>
        <w:t xml:space="preserve">i </w:t>
      </w:r>
      <w:r>
        <w:t>zamówienia powiększonej o należny podatek VAT od towarów i usług lub średniej arytmetycznej cen</w:t>
      </w:r>
      <w:r>
        <w:rPr>
          <w:spacing w:val="1"/>
        </w:rPr>
        <w:t xml:space="preserve"> </w:t>
      </w:r>
      <w:r>
        <w:t>wszystkich</w:t>
      </w:r>
      <w:r>
        <w:rPr>
          <w:spacing w:val="1"/>
        </w:rPr>
        <w:t xml:space="preserve"> </w:t>
      </w:r>
      <w:r>
        <w:t>złożonych</w:t>
      </w:r>
      <w:r>
        <w:rPr>
          <w:spacing w:val="2"/>
        </w:rPr>
        <w:t xml:space="preserve"> </w:t>
      </w:r>
      <w:r>
        <w:t>ofert.</w:t>
      </w:r>
    </w:p>
    <w:p w:rsidR="00837E4F" w:rsidRDefault="00837E4F" w:rsidP="00837E4F">
      <w:pPr>
        <w:pStyle w:val="Heading1"/>
        <w:spacing w:line="216" w:lineRule="exact"/>
        <w:ind w:left="0"/>
        <w:jc w:val="left"/>
      </w:pPr>
    </w:p>
    <w:p w:rsidR="00837E4F" w:rsidRPr="00837E4F" w:rsidRDefault="00837E4F" w:rsidP="0096742C">
      <w:pPr>
        <w:pStyle w:val="Tekstpodstawowy"/>
        <w:numPr>
          <w:ilvl w:val="0"/>
          <w:numId w:val="56"/>
        </w:numPr>
        <w:spacing w:before="134" w:line="386" w:lineRule="auto"/>
        <w:ind w:right="304"/>
        <w:jc w:val="both"/>
      </w:pPr>
      <w:r>
        <w:t>Zamawiający odrzuca ofertę Wykonawcy, który nie udzielił wyjaśnień, o których mowa w § 78 lub jeżeli</w:t>
      </w:r>
      <w:r>
        <w:rPr>
          <w:spacing w:val="1"/>
        </w:rPr>
        <w:t xml:space="preserve"> </w:t>
      </w:r>
      <w:r>
        <w:rPr>
          <w:spacing w:val="-1"/>
        </w:rPr>
        <w:t xml:space="preserve">dokonana ocena wyjaśnień oraz złożonych przez Wykonawcę dowodów potwierdza, że złożona </w:t>
      </w:r>
      <w:r>
        <w:t>oferta</w:t>
      </w:r>
      <w:r>
        <w:rPr>
          <w:spacing w:val="1"/>
        </w:rPr>
        <w:t xml:space="preserve"> </w:t>
      </w:r>
      <w:r>
        <w:rPr>
          <w:spacing w:val="-1"/>
          <w:w w:val="102"/>
        </w:rPr>
        <w:t>z</w:t>
      </w:r>
      <w:r>
        <w:rPr>
          <w:w w:val="102"/>
        </w:rPr>
        <w:t>a</w:t>
      </w:r>
      <w:r>
        <w:rPr>
          <w:spacing w:val="-4"/>
          <w:w w:val="102"/>
        </w:rPr>
        <w:t>w</w:t>
      </w:r>
      <w:r>
        <w:rPr>
          <w:spacing w:val="-1"/>
          <w:w w:val="102"/>
        </w:rPr>
        <w:t>i</w:t>
      </w:r>
      <w:r>
        <w:rPr>
          <w:w w:val="102"/>
        </w:rPr>
        <w:t>era</w:t>
      </w:r>
      <w:r>
        <w:rPr>
          <w:spacing w:val="2"/>
        </w:rPr>
        <w:t xml:space="preserve"> </w:t>
      </w:r>
      <w:r>
        <w:rPr>
          <w:w w:val="102"/>
        </w:rPr>
        <w:t>ra</w:t>
      </w:r>
      <w:r>
        <w:rPr>
          <w:spacing w:val="-1"/>
          <w:w w:val="51"/>
        </w:rPr>
        <w:t>ż</w:t>
      </w:r>
      <w:r>
        <w:rPr>
          <w:w w:val="56"/>
        </w:rPr>
        <w:t>ą</w:t>
      </w:r>
      <w:r>
        <w:rPr>
          <w:spacing w:val="1"/>
          <w:w w:val="102"/>
        </w:rPr>
        <w:t>c</w:t>
      </w:r>
      <w:r>
        <w:rPr>
          <w:w w:val="102"/>
        </w:rPr>
        <w:t>o</w:t>
      </w:r>
      <w:r>
        <w:rPr>
          <w:spacing w:val="2"/>
        </w:rPr>
        <w:t xml:space="preserve"> </w:t>
      </w:r>
      <w:r>
        <w:rPr>
          <w:w w:val="102"/>
        </w:rPr>
        <w:t>n</w:t>
      </w:r>
      <w:r>
        <w:rPr>
          <w:spacing w:val="-3"/>
          <w:w w:val="102"/>
        </w:rPr>
        <w:t>i</w:t>
      </w:r>
      <w:r>
        <w:rPr>
          <w:spacing w:val="1"/>
          <w:w w:val="102"/>
        </w:rPr>
        <w:t>sk</w:t>
      </w:r>
      <w:r>
        <w:rPr>
          <w:w w:val="56"/>
        </w:rPr>
        <w:t>ą</w:t>
      </w:r>
      <w:r>
        <w:rPr>
          <w:spacing w:val="2"/>
        </w:rPr>
        <w:t xml:space="preserve"> </w:t>
      </w:r>
      <w:r>
        <w:rPr>
          <w:spacing w:val="1"/>
          <w:w w:val="102"/>
        </w:rPr>
        <w:t>c</w:t>
      </w:r>
      <w:r>
        <w:rPr>
          <w:w w:val="102"/>
        </w:rPr>
        <w:t>e</w:t>
      </w:r>
      <w:r>
        <w:rPr>
          <w:spacing w:val="-3"/>
          <w:w w:val="102"/>
        </w:rPr>
        <w:t>n</w:t>
      </w:r>
      <w:r>
        <w:rPr>
          <w:w w:val="56"/>
        </w:rPr>
        <w:t>ę</w:t>
      </w:r>
      <w:r>
        <w:rPr>
          <w:spacing w:val="4"/>
        </w:rPr>
        <w:t xml:space="preserve"> </w:t>
      </w:r>
      <w:r>
        <w:rPr>
          <w:spacing w:val="-3"/>
          <w:w w:val="102"/>
        </w:rPr>
        <w:t>l</w:t>
      </w:r>
      <w:r>
        <w:rPr>
          <w:w w:val="102"/>
        </w:rPr>
        <w:t>ub</w:t>
      </w:r>
      <w:r>
        <w:rPr>
          <w:spacing w:val="2"/>
        </w:rPr>
        <w:t xml:space="preserve"> </w:t>
      </w:r>
      <w:r>
        <w:rPr>
          <w:spacing w:val="1"/>
          <w:w w:val="102"/>
        </w:rPr>
        <w:t>k</w:t>
      </w:r>
      <w:r>
        <w:rPr>
          <w:w w:val="102"/>
        </w:rPr>
        <w:t>o</w:t>
      </w:r>
      <w:r>
        <w:rPr>
          <w:spacing w:val="-1"/>
          <w:w w:val="102"/>
        </w:rPr>
        <w:t>sz</w:t>
      </w:r>
      <w:r>
        <w:rPr>
          <w:w w:val="102"/>
        </w:rPr>
        <w:t>t</w:t>
      </w:r>
      <w:r>
        <w:rPr>
          <w:spacing w:val="6"/>
        </w:rPr>
        <w:t xml:space="preserve"> </w:t>
      </w:r>
      <w:r>
        <w:rPr>
          <w:w w:val="102"/>
        </w:rPr>
        <w:t>w</w:t>
      </w:r>
      <w:r>
        <w:rPr>
          <w:spacing w:val="1"/>
        </w:rPr>
        <w:t xml:space="preserve"> </w:t>
      </w:r>
      <w:r>
        <w:rPr>
          <w:spacing w:val="1"/>
          <w:w w:val="102"/>
        </w:rPr>
        <w:t>st</w:t>
      </w:r>
      <w:r>
        <w:rPr>
          <w:w w:val="102"/>
        </w:rPr>
        <w:t>o</w:t>
      </w:r>
      <w:r>
        <w:rPr>
          <w:spacing w:val="1"/>
          <w:w w:val="102"/>
        </w:rPr>
        <w:t>s</w:t>
      </w:r>
      <w:r>
        <w:rPr>
          <w:w w:val="102"/>
        </w:rPr>
        <w:t>u</w:t>
      </w:r>
      <w:r>
        <w:rPr>
          <w:spacing w:val="-3"/>
          <w:w w:val="102"/>
        </w:rPr>
        <w:t>n</w:t>
      </w:r>
      <w:r>
        <w:rPr>
          <w:spacing w:val="1"/>
          <w:w w:val="102"/>
        </w:rPr>
        <w:t>k</w:t>
      </w:r>
      <w:r>
        <w:rPr>
          <w:w w:val="102"/>
        </w:rPr>
        <w:t>u</w:t>
      </w:r>
      <w:r>
        <w:rPr>
          <w:spacing w:val="2"/>
        </w:rPr>
        <w:t xml:space="preserve"> </w:t>
      </w:r>
      <w:r>
        <w:rPr>
          <w:w w:val="102"/>
        </w:rPr>
        <w:t>do</w:t>
      </w:r>
      <w:r>
        <w:rPr>
          <w:spacing w:val="2"/>
        </w:rPr>
        <w:t xml:space="preserve"> </w:t>
      </w:r>
      <w:r>
        <w:rPr>
          <w:w w:val="102"/>
        </w:rPr>
        <w:t>pr</w:t>
      </w:r>
      <w:r>
        <w:rPr>
          <w:spacing w:val="-1"/>
          <w:w w:val="102"/>
        </w:rPr>
        <w:t>z</w:t>
      </w:r>
      <w:r>
        <w:rPr>
          <w:w w:val="102"/>
        </w:rPr>
        <w:t>ed</w:t>
      </w:r>
      <w:r>
        <w:rPr>
          <w:spacing w:val="-1"/>
          <w:w w:val="102"/>
        </w:rPr>
        <w:t>m</w:t>
      </w:r>
      <w:r>
        <w:rPr>
          <w:spacing w:val="-3"/>
          <w:w w:val="102"/>
        </w:rPr>
        <w:t>i</w:t>
      </w:r>
      <w:r>
        <w:rPr>
          <w:w w:val="102"/>
        </w:rPr>
        <w:t>o</w:t>
      </w:r>
      <w:r>
        <w:rPr>
          <w:spacing w:val="3"/>
          <w:w w:val="102"/>
        </w:rPr>
        <w:t>t</w:t>
      </w:r>
      <w:r>
        <w:rPr>
          <w:w w:val="102"/>
        </w:rPr>
        <w:t>u</w:t>
      </w:r>
      <w:r>
        <w:rPr>
          <w:spacing w:val="2"/>
        </w:rPr>
        <w:t xml:space="preserve"> </w:t>
      </w:r>
      <w:r>
        <w:rPr>
          <w:spacing w:val="-1"/>
          <w:w w:val="102"/>
        </w:rPr>
        <w:t>z</w:t>
      </w:r>
      <w:r>
        <w:rPr>
          <w:spacing w:val="-3"/>
          <w:w w:val="102"/>
        </w:rPr>
        <w:t>a</w:t>
      </w:r>
      <w:r>
        <w:rPr>
          <w:spacing w:val="1"/>
          <w:w w:val="102"/>
        </w:rPr>
        <w:t>m</w:t>
      </w:r>
      <w:r>
        <w:rPr>
          <w:spacing w:val="-3"/>
          <w:w w:val="102"/>
        </w:rPr>
        <w:t>ó</w:t>
      </w:r>
      <w:r>
        <w:rPr>
          <w:spacing w:val="-1"/>
          <w:w w:val="102"/>
        </w:rPr>
        <w:t>w</w:t>
      </w:r>
      <w:r>
        <w:rPr>
          <w:spacing w:val="-3"/>
          <w:w w:val="102"/>
        </w:rPr>
        <w:t>i</w:t>
      </w:r>
      <w:r>
        <w:rPr>
          <w:w w:val="102"/>
        </w:rPr>
        <w:t>en</w:t>
      </w:r>
      <w:r>
        <w:rPr>
          <w:spacing w:val="-3"/>
          <w:w w:val="102"/>
        </w:rPr>
        <w:t>i</w:t>
      </w:r>
      <w:r>
        <w:rPr>
          <w:w w:val="102"/>
        </w:rPr>
        <w:t>a.</w:t>
      </w:r>
    </w:p>
    <w:p w:rsidR="00837E4F" w:rsidRDefault="00837E4F" w:rsidP="00837E4F">
      <w:pPr>
        <w:pStyle w:val="Akapitzlist"/>
      </w:pPr>
    </w:p>
    <w:p w:rsidR="00837E4F" w:rsidRDefault="00837E4F" w:rsidP="00837E4F">
      <w:pPr>
        <w:pStyle w:val="Heading1"/>
        <w:spacing w:before="1"/>
        <w:ind w:left="0" w:right="815"/>
      </w:pPr>
      <w:r>
        <w:t>Dział</w:t>
      </w:r>
      <w:r>
        <w:rPr>
          <w:spacing w:val="12"/>
        </w:rPr>
        <w:t xml:space="preserve"> </w:t>
      </w:r>
      <w:r>
        <w:t>XII</w:t>
      </w:r>
    </w:p>
    <w:p w:rsidR="00837E4F" w:rsidRPr="00837E4F" w:rsidRDefault="00837E4F" w:rsidP="00837E4F">
      <w:pPr>
        <w:spacing w:before="134"/>
        <w:ind w:left="628" w:right="815"/>
        <w:jc w:val="center"/>
        <w:rPr>
          <w:rFonts w:ascii="Arial"/>
          <w:b/>
          <w:sz w:val="19"/>
        </w:rPr>
      </w:pPr>
      <w:r>
        <w:rPr>
          <w:rFonts w:ascii="Arial"/>
          <w:b/>
          <w:sz w:val="19"/>
        </w:rPr>
        <w:t>Kryteria</w:t>
      </w:r>
      <w:r>
        <w:rPr>
          <w:rFonts w:ascii="Arial"/>
          <w:b/>
          <w:spacing w:val="11"/>
          <w:sz w:val="19"/>
        </w:rPr>
        <w:t xml:space="preserve"> </w:t>
      </w:r>
      <w:r>
        <w:rPr>
          <w:rFonts w:ascii="Arial"/>
          <w:b/>
          <w:sz w:val="19"/>
        </w:rPr>
        <w:t>wyboru</w:t>
      </w:r>
      <w:r>
        <w:rPr>
          <w:rFonts w:ascii="Arial"/>
          <w:b/>
          <w:spacing w:val="11"/>
          <w:sz w:val="19"/>
        </w:rPr>
        <w:t xml:space="preserve"> </w:t>
      </w:r>
      <w:r>
        <w:rPr>
          <w:rFonts w:ascii="Arial"/>
          <w:b/>
          <w:sz w:val="19"/>
        </w:rPr>
        <w:t>Oferty</w:t>
      </w:r>
      <w:r>
        <w:rPr>
          <w:rFonts w:ascii="Arial"/>
          <w:b/>
          <w:spacing w:val="4"/>
          <w:sz w:val="19"/>
        </w:rPr>
        <w:t xml:space="preserve"> </w:t>
      </w:r>
      <w:r>
        <w:rPr>
          <w:rFonts w:ascii="Arial"/>
          <w:b/>
          <w:sz w:val="19"/>
        </w:rPr>
        <w:t>oraz</w:t>
      </w:r>
      <w:r>
        <w:rPr>
          <w:rFonts w:ascii="Arial"/>
          <w:b/>
          <w:spacing w:val="13"/>
          <w:sz w:val="19"/>
        </w:rPr>
        <w:t xml:space="preserve"> </w:t>
      </w:r>
      <w:r>
        <w:rPr>
          <w:rFonts w:ascii="Arial"/>
          <w:b/>
          <w:sz w:val="19"/>
        </w:rPr>
        <w:t>ich</w:t>
      </w:r>
      <w:r>
        <w:rPr>
          <w:rFonts w:ascii="Arial"/>
          <w:b/>
          <w:spacing w:val="11"/>
          <w:sz w:val="19"/>
        </w:rPr>
        <w:t xml:space="preserve"> </w:t>
      </w:r>
      <w:r>
        <w:rPr>
          <w:rFonts w:ascii="Arial"/>
          <w:b/>
          <w:sz w:val="19"/>
        </w:rPr>
        <w:t>znaczenie</w:t>
      </w:r>
    </w:p>
    <w:p w:rsidR="00837E4F" w:rsidRPr="00E84AFA" w:rsidRDefault="00837E4F" w:rsidP="0096742C">
      <w:pPr>
        <w:pStyle w:val="Tekstpodstawowy"/>
        <w:numPr>
          <w:ilvl w:val="0"/>
          <w:numId w:val="58"/>
        </w:numPr>
        <w:spacing w:before="134"/>
        <w:rPr>
          <w:sz w:val="22"/>
          <w:szCs w:val="22"/>
        </w:rPr>
      </w:pPr>
      <w:r w:rsidRPr="00E84AFA">
        <w:rPr>
          <w:sz w:val="22"/>
          <w:szCs w:val="22"/>
        </w:rPr>
        <w:t>Pierwsze</w:t>
      </w:r>
      <w:r w:rsidRPr="00E84AFA">
        <w:rPr>
          <w:spacing w:val="9"/>
          <w:sz w:val="22"/>
          <w:szCs w:val="22"/>
        </w:rPr>
        <w:t xml:space="preserve"> </w:t>
      </w:r>
      <w:r w:rsidRPr="00E84AFA">
        <w:rPr>
          <w:sz w:val="22"/>
          <w:szCs w:val="22"/>
        </w:rPr>
        <w:t>kryterium</w:t>
      </w:r>
      <w:r w:rsidRPr="00E84AFA">
        <w:rPr>
          <w:spacing w:val="10"/>
          <w:sz w:val="22"/>
          <w:szCs w:val="22"/>
        </w:rPr>
        <w:t xml:space="preserve"> </w:t>
      </w:r>
      <w:r w:rsidRPr="00E84AFA">
        <w:rPr>
          <w:sz w:val="22"/>
          <w:szCs w:val="22"/>
        </w:rPr>
        <w:t>oceny</w:t>
      </w:r>
      <w:r w:rsidRPr="00E84AFA">
        <w:rPr>
          <w:spacing w:val="5"/>
          <w:sz w:val="22"/>
          <w:szCs w:val="22"/>
        </w:rPr>
        <w:t xml:space="preserve"> </w:t>
      </w:r>
      <w:r w:rsidRPr="00E84AFA">
        <w:rPr>
          <w:sz w:val="22"/>
          <w:szCs w:val="22"/>
        </w:rPr>
        <w:t>ofert:</w:t>
      </w:r>
      <w:r w:rsidRPr="00E84AFA">
        <w:rPr>
          <w:spacing w:val="14"/>
          <w:sz w:val="22"/>
          <w:szCs w:val="22"/>
        </w:rPr>
        <w:t xml:space="preserve"> </w:t>
      </w:r>
      <w:r w:rsidRPr="00E84AFA">
        <w:rPr>
          <w:rFonts w:ascii="Arial"/>
          <w:b/>
          <w:sz w:val="22"/>
          <w:szCs w:val="22"/>
        </w:rPr>
        <w:t>Cena</w:t>
      </w:r>
      <w:r w:rsidRPr="00E84AFA">
        <w:rPr>
          <w:rFonts w:ascii="Arial"/>
          <w:b/>
          <w:spacing w:val="10"/>
          <w:sz w:val="22"/>
          <w:szCs w:val="22"/>
        </w:rPr>
        <w:t xml:space="preserve"> </w:t>
      </w:r>
      <w:r w:rsidRPr="00E84AFA">
        <w:rPr>
          <w:sz w:val="22"/>
          <w:szCs w:val="22"/>
        </w:rPr>
        <w:t>-</w:t>
      </w:r>
      <w:r w:rsidRPr="00E84AFA">
        <w:rPr>
          <w:spacing w:val="9"/>
          <w:sz w:val="22"/>
          <w:szCs w:val="22"/>
        </w:rPr>
        <w:t xml:space="preserve"> </w:t>
      </w:r>
      <w:r w:rsidRPr="00E84AFA">
        <w:rPr>
          <w:sz w:val="22"/>
          <w:szCs w:val="22"/>
        </w:rPr>
        <w:t>waga</w:t>
      </w:r>
      <w:r w:rsidRPr="00E84AFA">
        <w:rPr>
          <w:spacing w:val="9"/>
          <w:sz w:val="22"/>
          <w:szCs w:val="22"/>
        </w:rPr>
        <w:t xml:space="preserve"> </w:t>
      </w:r>
      <w:r w:rsidRPr="00E84AFA">
        <w:rPr>
          <w:sz w:val="22"/>
          <w:szCs w:val="22"/>
        </w:rPr>
        <w:t>-</w:t>
      </w:r>
      <w:r w:rsidRPr="00E84AFA">
        <w:rPr>
          <w:spacing w:val="12"/>
          <w:sz w:val="22"/>
          <w:szCs w:val="22"/>
        </w:rPr>
        <w:t xml:space="preserve"> </w:t>
      </w:r>
      <w:r w:rsidRPr="00E84AFA">
        <w:rPr>
          <w:rFonts w:ascii="Arial"/>
          <w:b/>
          <w:sz w:val="22"/>
          <w:szCs w:val="22"/>
        </w:rPr>
        <w:t>60%</w:t>
      </w:r>
      <w:r w:rsidRPr="00E84AFA">
        <w:rPr>
          <w:sz w:val="22"/>
          <w:szCs w:val="22"/>
        </w:rPr>
        <w:t>.</w:t>
      </w:r>
    </w:p>
    <w:p w:rsidR="00837E4F" w:rsidRPr="00E84AFA" w:rsidRDefault="00E84AFA" w:rsidP="0096742C">
      <w:pPr>
        <w:pStyle w:val="Akapitzlist"/>
        <w:numPr>
          <w:ilvl w:val="0"/>
          <w:numId w:val="58"/>
        </w:numPr>
        <w:spacing w:before="134"/>
        <w:rPr>
          <w:sz w:val="22"/>
          <w:szCs w:val="22"/>
        </w:rPr>
      </w:pPr>
      <w:r w:rsidRPr="00E84AFA">
        <w:rPr>
          <w:sz w:val="22"/>
          <w:szCs w:val="22"/>
        </w:rPr>
        <w:t xml:space="preserve"> </w:t>
      </w:r>
      <w:r w:rsidR="00837E4F" w:rsidRPr="00E84AFA">
        <w:rPr>
          <w:sz w:val="22"/>
          <w:szCs w:val="22"/>
        </w:rPr>
        <w:t>Drugie</w:t>
      </w:r>
      <w:r w:rsidR="00837E4F" w:rsidRPr="00E84AFA">
        <w:rPr>
          <w:spacing w:val="11"/>
          <w:sz w:val="22"/>
          <w:szCs w:val="22"/>
        </w:rPr>
        <w:t xml:space="preserve"> </w:t>
      </w:r>
      <w:r w:rsidR="00837E4F" w:rsidRPr="00E84AFA">
        <w:rPr>
          <w:sz w:val="22"/>
          <w:szCs w:val="22"/>
        </w:rPr>
        <w:t>kryterium</w:t>
      </w:r>
      <w:r w:rsidR="00837E4F" w:rsidRPr="00E84AFA">
        <w:rPr>
          <w:spacing w:val="10"/>
          <w:sz w:val="22"/>
          <w:szCs w:val="22"/>
        </w:rPr>
        <w:t xml:space="preserve"> </w:t>
      </w:r>
      <w:r w:rsidR="00837E4F" w:rsidRPr="00E84AFA">
        <w:rPr>
          <w:sz w:val="22"/>
          <w:szCs w:val="22"/>
        </w:rPr>
        <w:t>oceny</w:t>
      </w:r>
      <w:r w:rsidR="00837E4F" w:rsidRPr="00E84AFA">
        <w:rPr>
          <w:spacing w:val="7"/>
          <w:sz w:val="22"/>
          <w:szCs w:val="22"/>
        </w:rPr>
        <w:t xml:space="preserve"> </w:t>
      </w:r>
      <w:r w:rsidR="00837E4F" w:rsidRPr="00E84AFA">
        <w:rPr>
          <w:sz w:val="22"/>
          <w:szCs w:val="22"/>
        </w:rPr>
        <w:t>ofert:</w:t>
      </w:r>
      <w:r w:rsidR="00837E4F" w:rsidRPr="00E84AFA">
        <w:rPr>
          <w:spacing w:val="16"/>
          <w:sz w:val="22"/>
          <w:szCs w:val="22"/>
        </w:rPr>
        <w:t xml:space="preserve"> </w:t>
      </w:r>
      <w:r w:rsidR="00837E4F" w:rsidRPr="00E84AFA">
        <w:rPr>
          <w:rFonts w:ascii="Arial" w:hAnsi="Arial"/>
          <w:b/>
          <w:sz w:val="22"/>
          <w:szCs w:val="22"/>
        </w:rPr>
        <w:t>Czas</w:t>
      </w:r>
      <w:r w:rsidR="00837E4F" w:rsidRPr="00E84AFA">
        <w:rPr>
          <w:rFonts w:ascii="Arial" w:hAnsi="Arial"/>
          <w:b/>
          <w:spacing w:val="12"/>
          <w:sz w:val="22"/>
          <w:szCs w:val="22"/>
        </w:rPr>
        <w:t xml:space="preserve"> </w:t>
      </w:r>
      <w:r w:rsidR="00837E4F" w:rsidRPr="00E84AFA">
        <w:rPr>
          <w:rFonts w:ascii="Arial" w:hAnsi="Arial"/>
          <w:b/>
          <w:sz w:val="22"/>
          <w:szCs w:val="22"/>
        </w:rPr>
        <w:t>podstawienia</w:t>
      </w:r>
      <w:r w:rsidR="00837E4F" w:rsidRPr="00E84AFA">
        <w:rPr>
          <w:rFonts w:ascii="Arial" w:hAnsi="Arial"/>
          <w:b/>
          <w:spacing w:val="14"/>
          <w:sz w:val="22"/>
          <w:szCs w:val="22"/>
        </w:rPr>
        <w:t xml:space="preserve"> </w:t>
      </w:r>
      <w:r w:rsidR="00837E4F" w:rsidRPr="00E84AFA">
        <w:rPr>
          <w:rFonts w:ascii="Arial" w:hAnsi="Arial"/>
          <w:b/>
          <w:sz w:val="22"/>
          <w:szCs w:val="22"/>
        </w:rPr>
        <w:t>pojazdu</w:t>
      </w:r>
      <w:r w:rsidR="00837E4F" w:rsidRPr="00E84AFA">
        <w:rPr>
          <w:rFonts w:ascii="Arial" w:hAnsi="Arial"/>
          <w:b/>
          <w:spacing w:val="10"/>
          <w:sz w:val="22"/>
          <w:szCs w:val="22"/>
        </w:rPr>
        <w:t xml:space="preserve"> </w:t>
      </w:r>
      <w:r w:rsidR="00837E4F" w:rsidRPr="00E84AFA">
        <w:rPr>
          <w:rFonts w:ascii="Arial" w:hAnsi="Arial"/>
          <w:b/>
          <w:sz w:val="22"/>
          <w:szCs w:val="22"/>
        </w:rPr>
        <w:t>zastępczego</w:t>
      </w:r>
      <w:r w:rsidR="00837E4F" w:rsidRPr="00E84AFA">
        <w:rPr>
          <w:rFonts w:ascii="Arial" w:hAnsi="Arial"/>
          <w:b/>
          <w:spacing w:val="9"/>
          <w:sz w:val="22"/>
          <w:szCs w:val="22"/>
        </w:rPr>
        <w:t xml:space="preserve"> </w:t>
      </w:r>
      <w:r w:rsidR="00837E4F" w:rsidRPr="00E84AFA">
        <w:rPr>
          <w:sz w:val="22"/>
          <w:szCs w:val="22"/>
        </w:rPr>
        <w:t>-</w:t>
      </w:r>
      <w:r w:rsidR="00837E4F" w:rsidRPr="00E84AFA">
        <w:rPr>
          <w:spacing w:val="15"/>
          <w:sz w:val="22"/>
          <w:szCs w:val="22"/>
        </w:rPr>
        <w:t xml:space="preserve"> </w:t>
      </w:r>
      <w:r w:rsidR="00837E4F" w:rsidRPr="00E84AFA">
        <w:rPr>
          <w:sz w:val="22"/>
          <w:szCs w:val="22"/>
        </w:rPr>
        <w:t>waga</w:t>
      </w:r>
      <w:r w:rsidR="00837E4F" w:rsidRPr="00E84AFA">
        <w:rPr>
          <w:spacing w:val="12"/>
          <w:sz w:val="22"/>
          <w:szCs w:val="22"/>
        </w:rPr>
        <w:t xml:space="preserve"> </w:t>
      </w:r>
      <w:r w:rsidR="00837E4F" w:rsidRPr="00E84AFA">
        <w:rPr>
          <w:sz w:val="22"/>
          <w:szCs w:val="22"/>
        </w:rPr>
        <w:t>-</w:t>
      </w:r>
      <w:r w:rsidR="00837E4F" w:rsidRPr="00E84AFA">
        <w:rPr>
          <w:spacing w:val="11"/>
          <w:sz w:val="22"/>
          <w:szCs w:val="22"/>
        </w:rPr>
        <w:t xml:space="preserve"> </w:t>
      </w:r>
      <w:r w:rsidR="00837E4F" w:rsidRPr="00E84AFA">
        <w:rPr>
          <w:rFonts w:ascii="Arial" w:hAnsi="Arial"/>
          <w:b/>
          <w:sz w:val="22"/>
          <w:szCs w:val="22"/>
        </w:rPr>
        <w:t>40%</w:t>
      </w:r>
    </w:p>
    <w:p w:rsidR="00837E4F" w:rsidRPr="00E84AFA" w:rsidRDefault="00837E4F" w:rsidP="00E84AFA">
      <w:pPr>
        <w:spacing w:before="134"/>
        <w:ind w:left="803" w:right="977"/>
        <w:jc w:val="center"/>
        <w:rPr>
          <w:rFonts w:ascii="Arial" w:hAnsi="Arial"/>
          <w:b/>
          <w:sz w:val="22"/>
          <w:szCs w:val="22"/>
        </w:rPr>
      </w:pPr>
      <w:r w:rsidRPr="00E84AFA">
        <w:rPr>
          <w:rFonts w:ascii="Arial" w:hAnsi="Arial"/>
          <w:b/>
          <w:sz w:val="22"/>
          <w:szCs w:val="22"/>
        </w:rPr>
        <w:t>Sposób</w:t>
      </w:r>
      <w:r w:rsidRPr="00E84AFA">
        <w:rPr>
          <w:rFonts w:ascii="Arial" w:hAnsi="Arial"/>
          <w:b/>
          <w:spacing w:val="9"/>
          <w:sz w:val="22"/>
          <w:szCs w:val="22"/>
        </w:rPr>
        <w:t xml:space="preserve"> </w:t>
      </w:r>
      <w:r w:rsidRPr="00E84AFA">
        <w:rPr>
          <w:rFonts w:ascii="Arial" w:hAnsi="Arial"/>
          <w:b/>
          <w:sz w:val="22"/>
          <w:szCs w:val="22"/>
        </w:rPr>
        <w:t>oceny</w:t>
      </w:r>
      <w:r w:rsidRPr="00E84AFA">
        <w:rPr>
          <w:rFonts w:ascii="Arial" w:hAnsi="Arial"/>
          <w:b/>
          <w:spacing w:val="3"/>
          <w:sz w:val="22"/>
          <w:szCs w:val="22"/>
        </w:rPr>
        <w:t xml:space="preserve"> </w:t>
      </w:r>
      <w:r w:rsidRPr="00E84AFA">
        <w:rPr>
          <w:rFonts w:ascii="Arial" w:hAnsi="Arial"/>
          <w:b/>
          <w:sz w:val="22"/>
          <w:szCs w:val="22"/>
        </w:rPr>
        <w:t>kryteriów</w:t>
      </w:r>
      <w:r w:rsidRPr="00E84AFA">
        <w:rPr>
          <w:rFonts w:ascii="Arial" w:hAnsi="Arial"/>
          <w:b/>
          <w:spacing w:val="15"/>
          <w:sz w:val="22"/>
          <w:szCs w:val="22"/>
        </w:rPr>
        <w:t xml:space="preserve"> </w:t>
      </w:r>
      <w:r w:rsidRPr="00E84AFA">
        <w:rPr>
          <w:rFonts w:ascii="Arial" w:hAnsi="Arial"/>
          <w:b/>
          <w:sz w:val="22"/>
          <w:szCs w:val="22"/>
        </w:rPr>
        <w:t>wyboru</w:t>
      </w:r>
      <w:r w:rsidRPr="00E84AFA">
        <w:rPr>
          <w:rFonts w:ascii="Arial" w:hAnsi="Arial"/>
          <w:b/>
          <w:spacing w:val="10"/>
          <w:sz w:val="22"/>
          <w:szCs w:val="22"/>
        </w:rPr>
        <w:t xml:space="preserve"> </w:t>
      </w:r>
      <w:r w:rsidRPr="00E84AFA">
        <w:rPr>
          <w:rFonts w:ascii="Arial" w:hAnsi="Arial"/>
          <w:b/>
          <w:sz w:val="22"/>
          <w:szCs w:val="22"/>
        </w:rPr>
        <w:t>Oferty</w:t>
      </w:r>
    </w:p>
    <w:p w:rsidR="00837E4F" w:rsidRPr="00E84AFA" w:rsidRDefault="00837E4F" w:rsidP="0096742C">
      <w:pPr>
        <w:pStyle w:val="Tekstpodstawowy"/>
        <w:numPr>
          <w:ilvl w:val="0"/>
          <w:numId w:val="59"/>
        </w:numPr>
        <w:spacing w:before="132"/>
        <w:rPr>
          <w:sz w:val="22"/>
          <w:szCs w:val="22"/>
        </w:rPr>
      </w:pPr>
      <w:r w:rsidRPr="00E84AFA">
        <w:rPr>
          <w:w w:val="95"/>
          <w:sz w:val="22"/>
          <w:szCs w:val="22"/>
        </w:rPr>
        <w:t>Przy</w:t>
      </w:r>
      <w:r w:rsidRPr="00E84AFA">
        <w:rPr>
          <w:spacing w:val="10"/>
          <w:w w:val="95"/>
          <w:sz w:val="22"/>
          <w:szCs w:val="22"/>
        </w:rPr>
        <w:t xml:space="preserve"> </w:t>
      </w:r>
      <w:r w:rsidRPr="00E84AFA">
        <w:rPr>
          <w:w w:val="95"/>
          <w:sz w:val="22"/>
          <w:szCs w:val="22"/>
        </w:rPr>
        <w:t>dokonywaniu</w:t>
      </w:r>
      <w:r w:rsidRPr="00E84AFA">
        <w:rPr>
          <w:spacing w:val="15"/>
          <w:w w:val="95"/>
          <w:sz w:val="22"/>
          <w:szCs w:val="22"/>
        </w:rPr>
        <w:t xml:space="preserve"> </w:t>
      </w:r>
      <w:r w:rsidRPr="00E84AFA">
        <w:rPr>
          <w:w w:val="95"/>
          <w:sz w:val="22"/>
          <w:szCs w:val="22"/>
        </w:rPr>
        <w:t>oceny</w:t>
      </w:r>
      <w:r w:rsidRPr="00E84AFA">
        <w:rPr>
          <w:spacing w:val="10"/>
          <w:w w:val="95"/>
          <w:sz w:val="22"/>
          <w:szCs w:val="22"/>
        </w:rPr>
        <w:t xml:space="preserve"> </w:t>
      </w:r>
      <w:r w:rsidRPr="00E84AFA">
        <w:rPr>
          <w:w w:val="95"/>
          <w:sz w:val="22"/>
          <w:szCs w:val="22"/>
        </w:rPr>
        <w:t>ofert</w:t>
      </w:r>
      <w:r w:rsidRPr="00E84AFA">
        <w:rPr>
          <w:spacing w:val="20"/>
          <w:w w:val="95"/>
          <w:sz w:val="22"/>
          <w:szCs w:val="22"/>
        </w:rPr>
        <w:t xml:space="preserve"> </w:t>
      </w:r>
      <w:r w:rsidRPr="00E84AFA">
        <w:rPr>
          <w:w w:val="95"/>
          <w:sz w:val="22"/>
          <w:szCs w:val="22"/>
        </w:rPr>
        <w:t>Zamawiający</w:t>
      </w:r>
      <w:r w:rsidRPr="00E84AFA">
        <w:rPr>
          <w:spacing w:val="14"/>
          <w:w w:val="95"/>
          <w:sz w:val="22"/>
          <w:szCs w:val="22"/>
        </w:rPr>
        <w:t xml:space="preserve"> </w:t>
      </w:r>
      <w:r w:rsidRPr="00E84AFA">
        <w:rPr>
          <w:w w:val="95"/>
          <w:sz w:val="22"/>
          <w:szCs w:val="22"/>
        </w:rPr>
        <w:t>będzie</w:t>
      </w:r>
      <w:r w:rsidRPr="00E84AFA">
        <w:rPr>
          <w:spacing w:val="15"/>
          <w:w w:val="95"/>
          <w:sz w:val="22"/>
          <w:szCs w:val="22"/>
        </w:rPr>
        <w:t xml:space="preserve"> </w:t>
      </w:r>
      <w:r w:rsidRPr="00E84AFA">
        <w:rPr>
          <w:w w:val="95"/>
          <w:sz w:val="22"/>
          <w:szCs w:val="22"/>
        </w:rPr>
        <w:t>stosował</w:t>
      </w:r>
      <w:r w:rsidRPr="00E84AFA">
        <w:rPr>
          <w:spacing w:val="13"/>
          <w:w w:val="95"/>
          <w:sz w:val="22"/>
          <w:szCs w:val="22"/>
        </w:rPr>
        <w:t xml:space="preserve"> </w:t>
      </w:r>
      <w:r w:rsidRPr="00E84AFA">
        <w:rPr>
          <w:w w:val="95"/>
          <w:sz w:val="22"/>
          <w:szCs w:val="22"/>
        </w:rPr>
        <w:t>następujące</w:t>
      </w:r>
      <w:r w:rsidRPr="00E84AFA">
        <w:rPr>
          <w:spacing w:val="15"/>
          <w:w w:val="95"/>
          <w:sz w:val="22"/>
          <w:szCs w:val="22"/>
        </w:rPr>
        <w:t xml:space="preserve"> </w:t>
      </w:r>
      <w:r w:rsidRPr="00E84AFA">
        <w:rPr>
          <w:w w:val="95"/>
          <w:sz w:val="22"/>
          <w:szCs w:val="22"/>
        </w:rPr>
        <w:t>zasady:</w:t>
      </w:r>
    </w:p>
    <w:p w:rsidR="00837E4F" w:rsidRPr="00E84AFA" w:rsidRDefault="00837E4F" w:rsidP="0096742C">
      <w:pPr>
        <w:pStyle w:val="Akapitzlist"/>
        <w:widowControl w:val="0"/>
        <w:numPr>
          <w:ilvl w:val="0"/>
          <w:numId w:val="57"/>
        </w:numPr>
        <w:tabs>
          <w:tab w:val="left" w:pos="598"/>
        </w:tabs>
        <w:autoSpaceDE w:val="0"/>
        <w:autoSpaceDN w:val="0"/>
        <w:spacing w:before="101" w:line="391" w:lineRule="auto"/>
        <w:ind w:right="304"/>
        <w:jc w:val="both"/>
        <w:rPr>
          <w:sz w:val="22"/>
          <w:szCs w:val="22"/>
        </w:rPr>
      </w:pPr>
      <w:r w:rsidRPr="00E84AFA">
        <w:rPr>
          <w:sz w:val="22"/>
          <w:szCs w:val="22"/>
        </w:rPr>
        <w:t>w</w:t>
      </w:r>
      <w:r w:rsidRPr="00E84AFA">
        <w:rPr>
          <w:spacing w:val="1"/>
          <w:sz w:val="22"/>
          <w:szCs w:val="22"/>
        </w:rPr>
        <w:t xml:space="preserve"> </w:t>
      </w:r>
      <w:r w:rsidRPr="00E84AFA">
        <w:rPr>
          <w:sz w:val="22"/>
          <w:szCs w:val="22"/>
        </w:rPr>
        <w:t>kryterium</w:t>
      </w:r>
      <w:r w:rsidRPr="00E84AFA">
        <w:rPr>
          <w:spacing w:val="1"/>
          <w:sz w:val="22"/>
          <w:szCs w:val="22"/>
        </w:rPr>
        <w:t xml:space="preserve"> </w:t>
      </w:r>
      <w:r w:rsidRPr="00E84AFA">
        <w:rPr>
          <w:sz w:val="22"/>
          <w:szCs w:val="22"/>
        </w:rPr>
        <w:t>najniższej</w:t>
      </w:r>
      <w:r w:rsidRPr="00E84AFA">
        <w:rPr>
          <w:spacing w:val="1"/>
          <w:sz w:val="22"/>
          <w:szCs w:val="22"/>
        </w:rPr>
        <w:t xml:space="preserve"> </w:t>
      </w:r>
      <w:r w:rsidRPr="00E84AFA">
        <w:rPr>
          <w:sz w:val="22"/>
          <w:szCs w:val="22"/>
        </w:rPr>
        <w:t>ceny</w:t>
      </w:r>
      <w:r w:rsidRPr="00E84AFA">
        <w:rPr>
          <w:spacing w:val="1"/>
          <w:sz w:val="22"/>
          <w:szCs w:val="22"/>
        </w:rPr>
        <w:t xml:space="preserve"> </w:t>
      </w:r>
      <w:r w:rsidRPr="00E84AFA">
        <w:rPr>
          <w:sz w:val="22"/>
          <w:szCs w:val="22"/>
        </w:rPr>
        <w:t>zastosowany</w:t>
      </w:r>
      <w:r w:rsidRPr="00E84AFA">
        <w:rPr>
          <w:spacing w:val="1"/>
          <w:sz w:val="22"/>
          <w:szCs w:val="22"/>
        </w:rPr>
        <w:t xml:space="preserve"> </w:t>
      </w:r>
      <w:r w:rsidRPr="00E84AFA">
        <w:rPr>
          <w:sz w:val="22"/>
          <w:szCs w:val="22"/>
        </w:rPr>
        <w:t>zostanie</w:t>
      </w:r>
      <w:r w:rsidRPr="00E84AFA">
        <w:rPr>
          <w:spacing w:val="1"/>
          <w:sz w:val="22"/>
          <w:szCs w:val="22"/>
        </w:rPr>
        <w:t xml:space="preserve"> </w:t>
      </w:r>
      <w:r w:rsidRPr="00E84AFA">
        <w:rPr>
          <w:sz w:val="22"/>
          <w:szCs w:val="22"/>
        </w:rPr>
        <w:t>następujący</w:t>
      </w:r>
      <w:r w:rsidRPr="00E84AFA">
        <w:rPr>
          <w:spacing w:val="1"/>
          <w:sz w:val="22"/>
          <w:szCs w:val="22"/>
        </w:rPr>
        <w:t xml:space="preserve"> </w:t>
      </w:r>
      <w:r w:rsidRPr="00E84AFA">
        <w:rPr>
          <w:sz w:val="22"/>
          <w:szCs w:val="22"/>
        </w:rPr>
        <w:t>wzór</w:t>
      </w:r>
      <w:r w:rsidRPr="00E84AFA">
        <w:rPr>
          <w:spacing w:val="1"/>
          <w:sz w:val="22"/>
          <w:szCs w:val="22"/>
        </w:rPr>
        <w:t xml:space="preserve"> </w:t>
      </w:r>
      <w:r w:rsidRPr="00E84AFA">
        <w:rPr>
          <w:sz w:val="22"/>
          <w:szCs w:val="22"/>
        </w:rPr>
        <w:t>arytmetyczny</w:t>
      </w:r>
      <w:r w:rsidRPr="00E84AFA">
        <w:rPr>
          <w:spacing w:val="1"/>
          <w:sz w:val="22"/>
          <w:szCs w:val="22"/>
        </w:rPr>
        <w:t xml:space="preserve"> </w:t>
      </w:r>
      <w:r w:rsidRPr="00E84AFA">
        <w:rPr>
          <w:sz w:val="22"/>
          <w:szCs w:val="22"/>
        </w:rPr>
        <w:t>gdzie</w:t>
      </w:r>
      <w:r w:rsidRPr="00E84AFA">
        <w:rPr>
          <w:spacing w:val="1"/>
          <w:sz w:val="22"/>
          <w:szCs w:val="22"/>
        </w:rPr>
        <w:t xml:space="preserve"> </w:t>
      </w:r>
      <w:r w:rsidRPr="00E84AFA">
        <w:rPr>
          <w:sz w:val="22"/>
          <w:szCs w:val="22"/>
        </w:rPr>
        <w:t>„C”</w:t>
      </w:r>
      <w:r w:rsidRPr="00E84AFA">
        <w:rPr>
          <w:spacing w:val="1"/>
          <w:sz w:val="22"/>
          <w:szCs w:val="22"/>
        </w:rPr>
        <w:t xml:space="preserve"> </w:t>
      </w:r>
      <w:r w:rsidRPr="00E84AFA">
        <w:rPr>
          <w:sz w:val="22"/>
          <w:szCs w:val="22"/>
        </w:rPr>
        <w:t>oznacza</w:t>
      </w:r>
      <w:r w:rsidRPr="00E84AFA">
        <w:rPr>
          <w:spacing w:val="-3"/>
          <w:sz w:val="22"/>
          <w:szCs w:val="22"/>
        </w:rPr>
        <w:t xml:space="preserve"> </w:t>
      </w:r>
      <w:r w:rsidRPr="00E84AFA">
        <w:rPr>
          <w:sz w:val="22"/>
          <w:szCs w:val="22"/>
        </w:rPr>
        <w:t>otrzymaną</w:t>
      </w:r>
      <w:r w:rsidRPr="00E84AFA">
        <w:rPr>
          <w:spacing w:val="-3"/>
          <w:sz w:val="22"/>
          <w:szCs w:val="22"/>
        </w:rPr>
        <w:t xml:space="preserve"> </w:t>
      </w:r>
      <w:r w:rsidRPr="00E84AFA">
        <w:rPr>
          <w:sz w:val="22"/>
          <w:szCs w:val="22"/>
        </w:rPr>
        <w:t>przez</w:t>
      </w:r>
      <w:r w:rsidRPr="00E84AFA">
        <w:rPr>
          <w:spacing w:val="-4"/>
          <w:sz w:val="22"/>
          <w:szCs w:val="22"/>
        </w:rPr>
        <w:t xml:space="preserve"> </w:t>
      </w:r>
      <w:r w:rsidRPr="00E84AFA">
        <w:rPr>
          <w:sz w:val="22"/>
          <w:szCs w:val="22"/>
        </w:rPr>
        <w:t>Wykonawcę</w:t>
      </w:r>
      <w:r w:rsidRPr="00E84AFA">
        <w:rPr>
          <w:spacing w:val="-2"/>
          <w:sz w:val="22"/>
          <w:szCs w:val="22"/>
        </w:rPr>
        <w:t xml:space="preserve"> </w:t>
      </w:r>
      <w:r w:rsidRPr="00E84AFA">
        <w:rPr>
          <w:sz w:val="22"/>
          <w:szCs w:val="22"/>
        </w:rPr>
        <w:t>liczbę</w:t>
      </w:r>
      <w:r w:rsidRPr="00E84AFA">
        <w:rPr>
          <w:spacing w:val="-3"/>
          <w:sz w:val="22"/>
          <w:szCs w:val="22"/>
        </w:rPr>
        <w:t xml:space="preserve"> </w:t>
      </w:r>
      <w:r w:rsidRPr="00E84AFA">
        <w:rPr>
          <w:sz w:val="22"/>
          <w:szCs w:val="22"/>
        </w:rPr>
        <w:t>punktów</w:t>
      </w:r>
      <w:r w:rsidRPr="00E84AFA">
        <w:rPr>
          <w:spacing w:val="-4"/>
          <w:sz w:val="22"/>
          <w:szCs w:val="22"/>
        </w:rPr>
        <w:t xml:space="preserve"> </w:t>
      </w:r>
      <w:r w:rsidRPr="00E84AFA">
        <w:rPr>
          <w:sz w:val="22"/>
          <w:szCs w:val="22"/>
        </w:rPr>
        <w:t>(maksymalna</w:t>
      </w:r>
      <w:r w:rsidRPr="00E84AFA">
        <w:rPr>
          <w:spacing w:val="-2"/>
          <w:sz w:val="22"/>
          <w:szCs w:val="22"/>
        </w:rPr>
        <w:t xml:space="preserve"> </w:t>
      </w:r>
      <w:r w:rsidRPr="00E84AFA">
        <w:rPr>
          <w:sz w:val="22"/>
          <w:szCs w:val="22"/>
        </w:rPr>
        <w:t>liczba</w:t>
      </w:r>
      <w:r w:rsidRPr="00E84AFA">
        <w:rPr>
          <w:spacing w:val="-3"/>
          <w:sz w:val="22"/>
          <w:szCs w:val="22"/>
        </w:rPr>
        <w:t xml:space="preserve"> </w:t>
      </w:r>
      <w:r w:rsidRPr="00E84AFA">
        <w:rPr>
          <w:sz w:val="22"/>
          <w:szCs w:val="22"/>
        </w:rPr>
        <w:t>punktów</w:t>
      </w:r>
      <w:r w:rsidRPr="00E84AFA">
        <w:rPr>
          <w:spacing w:val="-5"/>
          <w:sz w:val="22"/>
          <w:szCs w:val="22"/>
        </w:rPr>
        <w:t xml:space="preserve"> </w:t>
      </w:r>
      <w:r w:rsidRPr="00E84AFA">
        <w:rPr>
          <w:sz w:val="22"/>
          <w:szCs w:val="22"/>
        </w:rPr>
        <w:t>-</w:t>
      </w:r>
      <w:r w:rsidRPr="00E84AFA">
        <w:rPr>
          <w:spacing w:val="-1"/>
          <w:sz w:val="22"/>
          <w:szCs w:val="22"/>
        </w:rPr>
        <w:t xml:space="preserve"> </w:t>
      </w:r>
      <w:r w:rsidRPr="00E84AFA">
        <w:rPr>
          <w:sz w:val="22"/>
          <w:szCs w:val="22"/>
        </w:rPr>
        <w:t>60):</w:t>
      </w:r>
    </w:p>
    <w:p w:rsidR="00837E4F" w:rsidRPr="00E84AFA" w:rsidRDefault="00837E4F" w:rsidP="00837E4F">
      <w:pPr>
        <w:pStyle w:val="Heading1"/>
        <w:spacing w:line="214" w:lineRule="exact"/>
        <w:ind w:left="648" w:right="815"/>
        <w:rPr>
          <w:sz w:val="22"/>
          <w:szCs w:val="22"/>
        </w:rPr>
      </w:pPr>
      <w:r w:rsidRPr="00E84AFA">
        <w:rPr>
          <w:sz w:val="22"/>
          <w:szCs w:val="22"/>
        </w:rPr>
        <w:t>C</w:t>
      </w:r>
      <w:r w:rsidRPr="00E84AFA">
        <w:rPr>
          <w:spacing w:val="-14"/>
          <w:sz w:val="22"/>
          <w:szCs w:val="22"/>
        </w:rPr>
        <w:t xml:space="preserve"> </w:t>
      </w:r>
      <w:r w:rsidRPr="00E84AFA">
        <w:rPr>
          <w:sz w:val="22"/>
          <w:szCs w:val="22"/>
        </w:rPr>
        <w:t>=</w:t>
      </w:r>
      <w:r w:rsidRPr="00E84AFA">
        <w:rPr>
          <w:spacing w:val="18"/>
          <w:sz w:val="22"/>
          <w:szCs w:val="22"/>
        </w:rPr>
        <w:t xml:space="preserve"> </w:t>
      </w:r>
      <w:r w:rsidRPr="00E84AFA">
        <w:rPr>
          <w:sz w:val="22"/>
          <w:szCs w:val="22"/>
        </w:rPr>
        <w:t>najniższa</w:t>
      </w:r>
      <w:r w:rsidRPr="00E84AFA">
        <w:rPr>
          <w:spacing w:val="10"/>
          <w:sz w:val="22"/>
          <w:szCs w:val="22"/>
        </w:rPr>
        <w:t xml:space="preserve"> </w:t>
      </w:r>
      <w:r w:rsidRPr="00E84AFA">
        <w:rPr>
          <w:sz w:val="22"/>
          <w:szCs w:val="22"/>
        </w:rPr>
        <w:t>cena</w:t>
      </w:r>
      <w:r w:rsidRPr="00E84AFA">
        <w:rPr>
          <w:spacing w:val="9"/>
          <w:sz w:val="22"/>
          <w:szCs w:val="22"/>
        </w:rPr>
        <w:t xml:space="preserve"> </w:t>
      </w:r>
      <w:r w:rsidRPr="00E84AFA">
        <w:rPr>
          <w:sz w:val="22"/>
          <w:szCs w:val="22"/>
        </w:rPr>
        <w:t>brutto</w:t>
      </w:r>
      <w:r w:rsidRPr="00E84AFA">
        <w:rPr>
          <w:spacing w:val="7"/>
          <w:sz w:val="22"/>
          <w:szCs w:val="22"/>
        </w:rPr>
        <w:t xml:space="preserve"> </w:t>
      </w:r>
      <w:r w:rsidRPr="00E84AFA">
        <w:rPr>
          <w:sz w:val="22"/>
          <w:szCs w:val="22"/>
        </w:rPr>
        <w:t>/</w:t>
      </w:r>
      <w:r w:rsidRPr="00E84AFA">
        <w:rPr>
          <w:spacing w:val="13"/>
          <w:sz w:val="22"/>
          <w:szCs w:val="22"/>
        </w:rPr>
        <w:t xml:space="preserve"> </w:t>
      </w:r>
      <w:r w:rsidRPr="00E84AFA">
        <w:rPr>
          <w:sz w:val="22"/>
          <w:szCs w:val="22"/>
        </w:rPr>
        <w:t>cena</w:t>
      </w:r>
      <w:r w:rsidRPr="00E84AFA">
        <w:rPr>
          <w:spacing w:val="8"/>
          <w:sz w:val="22"/>
          <w:szCs w:val="22"/>
        </w:rPr>
        <w:t xml:space="preserve"> </w:t>
      </w:r>
      <w:r w:rsidRPr="00E84AFA">
        <w:rPr>
          <w:sz w:val="22"/>
          <w:szCs w:val="22"/>
        </w:rPr>
        <w:t>brutto</w:t>
      </w:r>
      <w:r w:rsidRPr="00E84AFA">
        <w:rPr>
          <w:spacing w:val="7"/>
          <w:sz w:val="22"/>
          <w:szCs w:val="22"/>
        </w:rPr>
        <w:t xml:space="preserve"> </w:t>
      </w:r>
      <w:r w:rsidRPr="00E84AFA">
        <w:rPr>
          <w:sz w:val="22"/>
          <w:szCs w:val="22"/>
        </w:rPr>
        <w:t>oferty</w:t>
      </w:r>
      <w:r w:rsidRPr="00E84AFA">
        <w:rPr>
          <w:spacing w:val="1"/>
          <w:sz w:val="22"/>
          <w:szCs w:val="22"/>
        </w:rPr>
        <w:t xml:space="preserve"> </w:t>
      </w:r>
      <w:r w:rsidRPr="00E84AFA">
        <w:rPr>
          <w:sz w:val="22"/>
          <w:szCs w:val="22"/>
        </w:rPr>
        <w:t>ocenianej</w:t>
      </w:r>
      <w:r w:rsidRPr="00E84AFA">
        <w:rPr>
          <w:spacing w:val="-14"/>
          <w:sz w:val="22"/>
          <w:szCs w:val="22"/>
        </w:rPr>
        <w:t xml:space="preserve"> </w:t>
      </w:r>
      <w:r w:rsidRPr="00E84AFA">
        <w:rPr>
          <w:sz w:val="22"/>
          <w:szCs w:val="22"/>
        </w:rPr>
        <w:t>x</w:t>
      </w:r>
      <w:r w:rsidRPr="00E84AFA">
        <w:rPr>
          <w:spacing w:val="8"/>
          <w:sz w:val="22"/>
          <w:szCs w:val="22"/>
        </w:rPr>
        <w:t xml:space="preserve"> </w:t>
      </w:r>
      <w:r w:rsidRPr="00E84AFA">
        <w:rPr>
          <w:sz w:val="22"/>
          <w:szCs w:val="22"/>
        </w:rPr>
        <w:t>60</w:t>
      </w:r>
    </w:p>
    <w:p w:rsidR="00837E4F" w:rsidRPr="00E84AFA" w:rsidRDefault="00837E4F" w:rsidP="0096742C">
      <w:pPr>
        <w:pStyle w:val="Akapitzlist"/>
        <w:widowControl w:val="0"/>
        <w:numPr>
          <w:ilvl w:val="0"/>
          <w:numId w:val="57"/>
        </w:numPr>
        <w:tabs>
          <w:tab w:val="left" w:pos="598"/>
        </w:tabs>
        <w:autoSpaceDE w:val="0"/>
        <w:autoSpaceDN w:val="0"/>
        <w:spacing w:before="134" w:line="386" w:lineRule="auto"/>
        <w:ind w:right="305"/>
        <w:jc w:val="both"/>
        <w:rPr>
          <w:sz w:val="22"/>
          <w:szCs w:val="22"/>
        </w:rPr>
      </w:pPr>
      <w:r w:rsidRPr="00E84AFA">
        <w:rPr>
          <w:w w:val="95"/>
          <w:sz w:val="22"/>
          <w:szCs w:val="22"/>
        </w:rPr>
        <w:t>w</w:t>
      </w:r>
      <w:r w:rsidRPr="00E84AFA">
        <w:rPr>
          <w:spacing w:val="25"/>
          <w:w w:val="95"/>
          <w:sz w:val="22"/>
          <w:szCs w:val="22"/>
        </w:rPr>
        <w:t xml:space="preserve"> </w:t>
      </w:r>
      <w:r w:rsidRPr="00E84AFA">
        <w:rPr>
          <w:w w:val="95"/>
          <w:sz w:val="22"/>
          <w:szCs w:val="22"/>
        </w:rPr>
        <w:t>kryterium</w:t>
      </w:r>
      <w:r w:rsidRPr="00E84AFA">
        <w:rPr>
          <w:spacing w:val="28"/>
          <w:w w:val="95"/>
          <w:sz w:val="22"/>
          <w:szCs w:val="22"/>
        </w:rPr>
        <w:t xml:space="preserve"> </w:t>
      </w:r>
      <w:r w:rsidRPr="00E84AFA">
        <w:rPr>
          <w:w w:val="95"/>
          <w:sz w:val="22"/>
          <w:szCs w:val="22"/>
        </w:rPr>
        <w:t>czasu</w:t>
      </w:r>
      <w:r w:rsidRPr="00E84AFA">
        <w:rPr>
          <w:spacing w:val="29"/>
          <w:w w:val="95"/>
          <w:sz w:val="22"/>
          <w:szCs w:val="22"/>
        </w:rPr>
        <w:t xml:space="preserve"> </w:t>
      </w:r>
      <w:r w:rsidRPr="00E84AFA">
        <w:rPr>
          <w:w w:val="95"/>
          <w:sz w:val="22"/>
          <w:szCs w:val="22"/>
        </w:rPr>
        <w:t>podstawienia</w:t>
      </w:r>
      <w:r w:rsidRPr="00E84AFA">
        <w:rPr>
          <w:spacing w:val="26"/>
          <w:w w:val="95"/>
          <w:sz w:val="22"/>
          <w:szCs w:val="22"/>
        </w:rPr>
        <w:t xml:space="preserve"> </w:t>
      </w:r>
      <w:r w:rsidRPr="00E84AFA">
        <w:rPr>
          <w:w w:val="95"/>
          <w:sz w:val="22"/>
          <w:szCs w:val="22"/>
        </w:rPr>
        <w:t>pojazdu</w:t>
      </w:r>
      <w:r w:rsidRPr="00E84AFA">
        <w:rPr>
          <w:spacing w:val="24"/>
          <w:w w:val="95"/>
          <w:sz w:val="22"/>
          <w:szCs w:val="22"/>
        </w:rPr>
        <w:t xml:space="preserve"> </w:t>
      </w:r>
      <w:r w:rsidRPr="00E84AFA">
        <w:rPr>
          <w:w w:val="95"/>
          <w:sz w:val="22"/>
          <w:szCs w:val="22"/>
        </w:rPr>
        <w:t>zastępczego</w:t>
      </w:r>
      <w:r w:rsidRPr="00E84AFA">
        <w:rPr>
          <w:spacing w:val="26"/>
          <w:w w:val="95"/>
          <w:sz w:val="22"/>
          <w:szCs w:val="22"/>
        </w:rPr>
        <w:t xml:space="preserve"> </w:t>
      </w:r>
      <w:r w:rsidRPr="00E84AFA">
        <w:rPr>
          <w:w w:val="95"/>
          <w:sz w:val="22"/>
          <w:szCs w:val="22"/>
        </w:rPr>
        <w:t>Zamawiający</w:t>
      </w:r>
      <w:r w:rsidRPr="00E84AFA">
        <w:rPr>
          <w:spacing w:val="26"/>
          <w:w w:val="95"/>
          <w:sz w:val="22"/>
          <w:szCs w:val="22"/>
        </w:rPr>
        <w:t xml:space="preserve"> </w:t>
      </w:r>
      <w:r w:rsidRPr="00E84AFA">
        <w:rPr>
          <w:w w:val="95"/>
          <w:sz w:val="22"/>
          <w:szCs w:val="22"/>
        </w:rPr>
        <w:t>przyzna</w:t>
      </w:r>
      <w:r w:rsidRPr="00E84AFA">
        <w:rPr>
          <w:spacing w:val="26"/>
          <w:w w:val="95"/>
          <w:sz w:val="22"/>
          <w:szCs w:val="22"/>
        </w:rPr>
        <w:t xml:space="preserve"> </w:t>
      </w:r>
      <w:r w:rsidRPr="00E84AFA">
        <w:rPr>
          <w:w w:val="95"/>
          <w:sz w:val="22"/>
          <w:szCs w:val="22"/>
        </w:rPr>
        <w:t>następującą</w:t>
      </w:r>
      <w:r w:rsidRPr="00E84AFA">
        <w:rPr>
          <w:spacing w:val="26"/>
          <w:w w:val="95"/>
          <w:sz w:val="22"/>
          <w:szCs w:val="22"/>
        </w:rPr>
        <w:t xml:space="preserve"> </w:t>
      </w:r>
      <w:r w:rsidRPr="00E84AFA">
        <w:rPr>
          <w:w w:val="95"/>
          <w:sz w:val="22"/>
          <w:szCs w:val="22"/>
        </w:rPr>
        <w:t>punktację</w:t>
      </w:r>
      <w:r w:rsidRPr="00E84AFA">
        <w:rPr>
          <w:spacing w:val="-48"/>
          <w:w w:val="95"/>
          <w:sz w:val="22"/>
          <w:szCs w:val="22"/>
        </w:rPr>
        <w:t xml:space="preserve"> </w:t>
      </w:r>
      <w:r w:rsidRPr="00E84AFA">
        <w:rPr>
          <w:sz w:val="22"/>
          <w:szCs w:val="22"/>
        </w:rPr>
        <w:t>w</w:t>
      </w:r>
      <w:r w:rsidRPr="00E84AFA">
        <w:rPr>
          <w:spacing w:val="1"/>
          <w:sz w:val="22"/>
          <w:szCs w:val="22"/>
        </w:rPr>
        <w:t xml:space="preserve"> </w:t>
      </w:r>
      <w:r w:rsidRPr="00E84AFA">
        <w:rPr>
          <w:sz w:val="22"/>
          <w:szCs w:val="22"/>
        </w:rPr>
        <w:t>zależności</w:t>
      </w:r>
      <w:r w:rsidRPr="00E84AFA">
        <w:rPr>
          <w:spacing w:val="1"/>
          <w:sz w:val="22"/>
          <w:szCs w:val="22"/>
        </w:rPr>
        <w:t xml:space="preserve"> </w:t>
      </w:r>
      <w:r w:rsidRPr="00E84AFA">
        <w:rPr>
          <w:sz w:val="22"/>
          <w:szCs w:val="22"/>
        </w:rPr>
        <w:t>od</w:t>
      </w:r>
      <w:r w:rsidRPr="00E84AFA">
        <w:rPr>
          <w:spacing w:val="1"/>
          <w:sz w:val="22"/>
          <w:szCs w:val="22"/>
        </w:rPr>
        <w:t xml:space="preserve"> </w:t>
      </w:r>
      <w:r w:rsidRPr="00E84AFA">
        <w:rPr>
          <w:sz w:val="22"/>
          <w:szCs w:val="22"/>
        </w:rPr>
        <w:t>zadeklarowanego</w:t>
      </w:r>
      <w:r w:rsidRPr="00E84AFA">
        <w:rPr>
          <w:spacing w:val="1"/>
          <w:sz w:val="22"/>
          <w:szCs w:val="22"/>
        </w:rPr>
        <w:t xml:space="preserve"> </w:t>
      </w:r>
      <w:r w:rsidRPr="00E84AFA">
        <w:rPr>
          <w:sz w:val="22"/>
          <w:szCs w:val="22"/>
        </w:rPr>
        <w:t>przez</w:t>
      </w:r>
      <w:r w:rsidRPr="00E84AFA">
        <w:rPr>
          <w:spacing w:val="1"/>
          <w:sz w:val="22"/>
          <w:szCs w:val="22"/>
        </w:rPr>
        <w:t xml:space="preserve"> </w:t>
      </w:r>
      <w:r w:rsidRPr="00E84AFA">
        <w:rPr>
          <w:sz w:val="22"/>
          <w:szCs w:val="22"/>
        </w:rPr>
        <w:t>Wykonawcę</w:t>
      </w:r>
      <w:r w:rsidRPr="00E84AFA">
        <w:rPr>
          <w:spacing w:val="1"/>
          <w:sz w:val="22"/>
          <w:szCs w:val="22"/>
        </w:rPr>
        <w:t xml:space="preserve"> </w:t>
      </w:r>
      <w:r w:rsidRPr="00E84AFA">
        <w:rPr>
          <w:sz w:val="22"/>
          <w:szCs w:val="22"/>
        </w:rPr>
        <w:t>w</w:t>
      </w:r>
      <w:r w:rsidRPr="00E84AFA">
        <w:rPr>
          <w:spacing w:val="1"/>
          <w:sz w:val="22"/>
          <w:szCs w:val="22"/>
        </w:rPr>
        <w:t xml:space="preserve"> </w:t>
      </w:r>
      <w:r w:rsidRPr="00E84AFA">
        <w:rPr>
          <w:sz w:val="22"/>
          <w:szCs w:val="22"/>
        </w:rPr>
        <w:t>formularzu</w:t>
      </w:r>
      <w:r w:rsidRPr="00E84AFA">
        <w:rPr>
          <w:spacing w:val="1"/>
          <w:sz w:val="22"/>
          <w:szCs w:val="22"/>
        </w:rPr>
        <w:t xml:space="preserve"> </w:t>
      </w:r>
      <w:r w:rsidRPr="00E84AFA">
        <w:rPr>
          <w:sz w:val="22"/>
          <w:szCs w:val="22"/>
        </w:rPr>
        <w:t>oferty czasu</w:t>
      </w:r>
      <w:r w:rsidRPr="00E84AFA">
        <w:rPr>
          <w:spacing w:val="1"/>
          <w:sz w:val="22"/>
          <w:szCs w:val="22"/>
        </w:rPr>
        <w:t xml:space="preserve"> </w:t>
      </w:r>
      <w:r w:rsidRPr="00E84AFA">
        <w:rPr>
          <w:sz w:val="22"/>
          <w:szCs w:val="22"/>
        </w:rPr>
        <w:t>podstawienia</w:t>
      </w:r>
      <w:r w:rsidRPr="00E84AFA">
        <w:rPr>
          <w:spacing w:val="1"/>
          <w:sz w:val="22"/>
          <w:szCs w:val="22"/>
        </w:rPr>
        <w:t xml:space="preserve"> </w:t>
      </w:r>
      <w:r w:rsidRPr="00E84AFA">
        <w:rPr>
          <w:sz w:val="22"/>
          <w:szCs w:val="22"/>
        </w:rPr>
        <w:t>autobusu</w:t>
      </w:r>
      <w:r w:rsidRPr="00E84AFA">
        <w:rPr>
          <w:spacing w:val="1"/>
          <w:sz w:val="22"/>
          <w:szCs w:val="22"/>
        </w:rPr>
        <w:t xml:space="preserve"> </w:t>
      </w:r>
      <w:r w:rsidRPr="00E84AFA">
        <w:rPr>
          <w:sz w:val="22"/>
          <w:szCs w:val="22"/>
        </w:rPr>
        <w:t>zastępczego</w:t>
      </w:r>
      <w:r w:rsidRPr="00E84AFA">
        <w:rPr>
          <w:spacing w:val="2"/>
          <w:sz w:val="22"/>
          <w:szCs w:val="22"/>
        </w:rPr>
        <w:t xml:space="preserve"> </w:t>
      </w:r>
      <w:r w:rsidRPr="00E84AFA">
        <w:rPr>
          <w:sz w:val="22"/>
          <w:szCs w:val="22"/>
        </w:rPr>
        <w:t>w</w:t>
      </w:r>
      <w:r w:rsidRPr="00E84AFA">
        <w:rPr>
          <w:spacing w:val="1"/>
          <w:sz w:val="22"/>
          <w:szCs w:val="22"/>
        </w:rPr>
        <w:t xml:space="preserve"> </w:t>
      </w:r>
      <w:r w:rsidRPr="00E84AFA">
        <w:rPr>
          <w:sz w:val="22"/>
          <w:szCs w:val="22"/>
        </w:rPr>
        <w:t>przedziale</w:t>
      </w:r>
      <w:r w:rsidRPr="00E84AFA">
        <w:rPr>
          <w:spacing w:val="1"/>
          <w:sz w:val="22"/>
          <w:szCs w:val="22"/>
        </w:rPr>
        <w:t xml:space="preserve"> </w:t>
      </w:r>
      <w:r w:rsidRPr="00E84AFA">
        <w:rPr>
          <w:sz w:val="22"/>
          <w:szCs w:val="22"/>
        </w:rPr>
        <w:t>czasowym:</w:t>
      </w:r>
    </w:p>
    <w:p w:rsidR="00837E4F" w:rsidRDefault="00837E4F" w:rsidP="00837E4F">
      <w:pPr>
        <w:pStyle w:val="Heading1"/>
        <w:spacing w:before="4"/>
        <w:ind w:left="597" w:right="0"/>
        <w:jc w:val="left"/>
      </w:pPr>
      <w:r>
        <w:t>60</w:t>
      </w:r>
      <w:r>
        <w:rPr>
          <w:spacing w:val="5"/>
        </w:rPr>
        <w:t xml:space="preserve"> </w:t>
      </w:r>
      <w:r>
        <w:t>minut</w:t>
      </w:r>
      <w:r>
        <w:rPr>
          <w:spacing w:val="8"/>
        </w:rPr>
        <w:t xml:space="preserve"> </w:t>
      </w:r>
      <w:r>
        <w:t>–</w:t>
      </w:r>
      <w:r>
        <w:rPr>
          <w:spacing w:val="6"/>
        </w:rPr>
        <w:t xml:space="preserve"> </w:t>
      </w:r>
      <w:r>
        <w:t>0</w:t>
      </w:r>
      <w:r>
        <w:rPr>
          <w:spacing w:val="6"/>
        </w:rPr>
        <w:t xml:space="preserve"> </w:t>
      </w:r>
      <w:proofErr w:type="spellStart"/>
      <w:r>
        <w:t>pkt</w:t>
      </w:r>
      <w:proofErr w:type="spellEnd"/>
    </w:p>
    <w:p w:rsidR="00837E4F" w:rsidRDefault="00837E4F" w:rsidP="00837E4F">
      <w:pPr>
        <w:spacing w:before="134"/>
        <w:ind w:left="597"/>
        <w:rPr>
          <w:rFonts w:ascii="Arial" w:hAnsi="Arial"/>
          <w:b/>
          <w:sz w:val="19"/>
        </w:rPr>
      </w:pPr>
      <w:r>
        <w:rPr>
          <w:rFonts w:ascii="Arial" w:hAnsi="Arial"/>
          <w:b/>
          <w:sz w:val="19"/>
        </w:rPr>
        <w:t>40</w:t>
      </w:r>
      <w:r>
        <w:rPr>
          <w:rFonts w:ascii="Arial" w:hAnsi="Arial"/>
          <w:b/>
          <w:spacing w:val="7"/>
          <w:sz w:val="19"/>
        </w:rPr>
        <w:t xml:space="preserve"> </w:t>
      </w:r>
      <w:r>
        <w:rPr>
          <w:rFonts w:ascii="Arial" w:hAnsi="Arial"/>
          <w:b/>
          <w:sz w:val="19"/>
        </w:rPr>
        <w:t>minut</w:t>
      </w:r>
      <w:r>
        <w:rPr>
          <w:rFonts w:ascii="Arial" w:hAnsi="Arial"/>
          <w:b/>
          <w:spacing w:val="10"/>
          <w:sz w:val="19"/>
        </w:rPr>
        <w:t xml:space="preserve"> </w:t>
      </w:r>
      <w:r>
        <w:rPr>
          <w:rFonts w:ascii="Arial" w:hAnsi="Arial"/>
          <w:b/>
          <w:sz w:val="19"/>
        </w:rPr>
        <w:t>–</w:t>
      </w:r>
      <w:r>
        <w:rPr>
          <w:rFonts w:ascii="Arial" w:hAnsi="Arial"/>
          <w:b/>
          <w:spacing w:val="7"/>
          <w:sz w:val="19"/>
        </w:rPr>
        <w:t xml:space="preserve"> </w:t>
      </w:r>
      <w:r>
        <w:rPr>
          <w:rFonts w:ascii="Arial" w:hAnsi="Arial"/>
          <w:b/>
          <w:sz w:val="19"/>
        </w:rPr>
        <w:t>20</w:t>
      </w:r>
      <w:r>
        <w:rPr>
          <w:rFonts w:ascii="Arial" w:hAnsi="Arial"/>
          <w:b/>
          <w:spacing w:val="8"/>
          <w:sz w:val="19"/>
        </w:rPr>
        <w:t xml:space="preserve"> </w:t>
      </w:r>
      <w:proofErr w:type="spellStart"/>
      <w:r>
        <w:rPr>
          <w:rFonts w:ascii="Arial" w:hAnsi="Arial"/>
          <w:b/>
          <w:sz w:val="19"/>
        </w:rPr>
        <w:t>pkt</w:t>
      </w:r>
      <w:proofErr w:type="spellEnd"/>
    </w:p>
    <w:p w:rsidR="00837E4F" w:rsidRDefault="00837E4F" w:rsidP="00837E4F">
      <w:pPr>
        <w:pStyle w:val="Heading1"/>
        <w:spacing w:before="134"/>
        <w:ind w:left="597" w:right="0"/>
        <w:jc w:val="left"/>
      </w:pPr>
      <w:r>
        <w:t>20</w:t>
      </w:r>
      <w:r>
        <w:rPr>
          <w:spacing w:val="7"/>
        </w:rPr>
        <w:t xml:space="preserve"> </w:t>
      </w:r>
      <w:r>
        <w:t>minut</w:t>
      </w:r>
      <w:r>
        <w:rPr>
          <w:spacing w:val="10"/>
        </w:rPr>
        <w:t xml:space="preserve"> </w:t>
      </w:r>
      <w:r>
        <w:t>–</w:t>
      </w:r>
      <w:r>
        <w:rPr>
          <w:spacing w:val="7"/>
        </w:rPr>
        <w:t xml:space="preserve"> </w:t>
      </w:r>
      <w:r>
        <w:t>40</w:t>
      </w:r>
      <w:r>
        <w:rPr>
          <w:spacing w:val="8"/>
        </w:rPr>
        <w:t xml:space="preserve"> </w:t>
      </w:r>
      <w:proofErr w:type="spellStart"/>
      <w:r>
        <w:t>pkt</w:t>
      </w:r>
      <w:proofErr w:type="spellEnd"/>
    </w:p>
    <w:p w:rsidR="00837E4F" w:rsidRDefault="00837E4F" w:rsidP="00837E4F">
      <w:pPr>
        <w:pStyle w:val="Tekstpodstawowy"/>
        <w:spacing w:before="135" w:line="386" w:lineRule="auto"/>
        <w:ind w:left="597" w:right="304"/>
        <w:jc w:val="both"/>
      </w:pPr>
      <w:r>
        <w:rPr>
          <w:spacing w:val="-1"/>
          <w:w w:val="102"/>
        </w:rPr>
        <w:t>Cz</w:t>
      </w:r>
      <w:r>
        <w:rPr>
          <w:w w:val="102"/>
        </w:rPr>
        <w:t>as</w:t>
      </w:r>
      <w:r>
        <w:t xml:space="preserve"> </w:t>
      </w:r>
      <w:r>
        <w:rPr>
          <w:spacing w:val="-9"/>
        </w:rPr>
        <w:t xml:space="preserve"> </w:t>
      </w:r>
      <w:r>
        <w:rPr>
          <w:spacing w:val="-3"/>
          <w:w w:val="102"/>
        </w:rPr>
        <w:t>p</w:t>
      </w:r>
      <w:r>
        <w:rPr>
          <w:w w:val="102"/>
        </w:rPr>
        <w:t>od</w:t>
      </w:r>
      <w:r>
        <w:rPr>
          <w:spacing w:val="1"/>
          <w:w w:val="102"/>
        </w:rPr>
        <w:t>st</w:t>
      </w:r>
      <w:r>
        <w:rPr>
          <w:w w:val="102"/>
        </w:rPr>
        <w:t>a</w:t>
      </w:r>
      <w:r>
        <w:rPr>
          <w:spacing w:val="-4"/>
          <w:w w:val="102"/>
        </w:rPr>
        <w:t>w</w:t>
      </w:r>
      <w:r>
        <w:rPr>
          <w:spacing w:val="-1"/>
          <w:w w:val="102"/>
        </w:rPr>
        <w:t>i</w:t>
      </w:r>
      <w:r>
        <w:rPr>
          <w:w w:val="102"/>
        </w:rPr>
        <w:t>en</w:t>
      </w:r>
      <w:r>
        <w:rPr>
          <w:spacing w:val="-3"/>
          <w:w w:val="102"/>
        </w:rPr>
        <w:t>i</w:t>
      </w:r>
      <w:r>
        <w:rPr>
          <w:w w:val="102"/>
        </w:rPr>
        <w:t>a</w:t>
      </w:r>
      <w:r>
        <w:t xml:space="preserve"> </w:t>
      </w:r>
      <w:r>
        <w:rPr>
          <w:spacing w:val="-10"/>
        </w:rPr>
        <w:t xml:space="preserve"> </w:t>
      </w:r>
      <w:r>
        <w:rPr>
          <w:w w:val="102"/>
        </w:rPr>
        <w:t>p</w:t>
      </w:r>
      <w:r>
        <w:rPr>
          <w:spacing w:val="-3"/>
          <w:w w:val="102"/>
        </w:rPr>
        <w:t>oj</w:t>
      </w:r>
      <w:r>
        <w:rPr>
          <w:w w:val="102"/>
        </w:rPr>
        <w:t>a</w:t>
      </w:r>
      <w:r>
        <w:rPr>
          <w:spacing w:val="-1"/>
          <w:w w:val="102"/>
        </w:rPr>
        <w:t>z</w:t>
      </w:r>
      <w:r>
        <w:rPr>
          <w:spacing w:val="-3"/>
          <w:w w:val="102"/>
        </w:rPr>
        <w:t>d</w:t>
      </w:r>
      <w:r>
        <w:rPr>
          <w:w w:val="102"/>
        </w:rPr>
        <w:t>u</w:t>
      </w:r>
      <w:r>
        <w:t xml:space="preserve"> </w:t>
      </w:r>
      <w:r>
        <w:rPr>
          <w:spacing w:val="-10"/>
        </w:rPr>
        <w:t xml:space="preserve"> </w:t>
      </w:r>
      <w:r>
        <w:rPr>
          <w:spacing w:val="-1"/>
          <w:w w:val="102"/>
        </w:rPr>
        <w:t>z</w:t>
      </w:r>
      <w:r>
        <w:rPr>
          <w:w w:val="102"/>
        </w:rPr>
        <w:t>a</w:t>
      </w:r>
      <w:r>
        <w:rPr>
          <w:spacing w:val="1"/>
          <w:w w:val="102"/>
        </w:rPr>
        <w:t>st</w:t>
      </w:r>
      <w:r>
        <w:rPr>
          <w:w w:val="56"/>
        </w:rPr>
        <w:t>ę</w:t>
      </w:r>
      <w:r>
        <w:rPr>
          <w:spacing w:val="-3"/>
          <w:w w:val="102"/>
        </w:rPr>
        <w:t>p</w:t>
      </w:r>
      <w:r>
        <w:rPr>
          <w:spacing w:val="1"/>
          <w:w w:val="102"/>
        </w:rPr>
        <w:t>c</w:t>
      </w:r>
      <w:r>
        <w:rPr>
          <w:spacing w:val="-1"/>
          <w:w w:val="102"/>
        </w:rPr>
        <w:t>z</w:t>
      </w:r>
      <w:r>
        <w:rPr>
          <w:w w:val="102"/>
        </w:rPr>
        <w:t>ego</w:t>
      </w:r>
      <w:r>
        <w:t xml:space="preserve"> </w:t>
      </w:r>
      <w:r>
        <w:rPr>
          <w:spacing w:val="-12"/>
        </w:rPr>
        <w:t xml:space="preserve"> </w:t>
      </w:r>
      <w:r>
        <w:rPr>
          <w:w w:val="102"/>
        </w:rPr>
        <w:t>n</w:t>
      </w:r>
      <w:r>
        <w:rPr>
          <w:spacing w:val="-1"/>
          <w:w w:val="102"/>
        </w:rPr>
        <w:t>i</w:t>
      </w:r>
      <w:r>
        <w:rPr>
          <w:w w:val="102"/>
        </w:rPr>
        <w:t>e</w:t>
      </w:r>
      <w:r>
        <w:t xml:space="preserve"> </w:t>
      </w:r>
      <w:r>
        <w:rPr>
          <w:spacing w:val="-12"/>
        </w:rPr>
        <w:t xml:space="preserve"> </w:t>
      </w:r>
      <w:r>
        <w:rPr>
          <w:spacing w:val="1"/>
          <w:w w:val="102"/>
        </w:rPr>
        <w:t>m</w:t>
      </w:r>
      <w:r>
        <w:rPr>
          <w:spacing w:val="-3"/>
          <w:w w:val="102"/>
        </w:rPr>
        <w:t>o</w:t>
      </w:r>
      <w:r>
        <w:rPr>
          <w:spacing w:val="-1"/>
          <w:w w:val="51"/>
        </w:rPr>
        <w:t>ż</w:t>
      </w:r>
      <w:r>
        <w:rPr>
          <w:w w:val="102"/>
        </w:rPr>
        <w:t>e</w:t>
      </w:r>
      <w:r>
        <w:t xml:space="preserve"> </w:t>
      </w:r>
      <w:r>
        <w:rPr>
          <w:spacing w:val="-10"/>
        </w:rPr>
        <w:t xml:space="preserve"> </w:t>
      </w:r>
      <w:r>
        <w:rPr>
          <w:w w:val="102"/>
        </w:rPr>
        <w:t>u</w:t>
      </w:r>
      <w:r>
        <w:rPr>
          <w:spacing w:val="-3"/>
          <w:w w:val="102"/>
        </w:rPr>
        <w:t>l</w:t>
      </w:r>
      <w:r>
        <w:rPr>
          <w:w w:val="102"/>
        </w:rPr>
        <w:t>ec</w:t>
      </w:r>
      <w:r>
        <w:t xml:space="preserve"> </w:t>
      </w:r>
      <w:r>
        <w:rPr>
          <w:spacing w:val="-9"/>
        </w:rPr>
        <w:t xml:space="preserve"> </w:t>
      </w:r>
      <w:r>
        <w:rPr>
          <w:spacing w:val="-1"/>
          <w:w w:val="102"/>
        </w:rPr>
        <w:t>zm</w:t>
      </w:r>
      <w:r>
        <w:rPr>
          <w:spacing w:val="-3"/>
          <w:w w:val="102"/>
        </w:rPr>
        <w:t>i</w:t>
      </w:r>
      <w:r>
        <w:rPr>
          <w:w w:val="102"/>
        </w:rPr>
        <w:t>an</w:t>
      </w:r>
      <w:r>
        <w:rPr>
          <w:spacing w:val="-3"/>
          <w:w w:val="102"/>
        </w:rPr>
        <w:t>i</w:t>
      </w:r>
      <w:r>
        <w:rPr>
          <w:w w:val="102"/>
        </w:rPr>
        <w:t>e</w:t>
      </w:r>
      <w:r>
        <w:t xml:space="preserve"> </w:t>
      </w:r>
      <w:r>
        <w:rPr>
          <w:spacing w:val="-10"/>
        </w:rPr>
        <w:t xml:space="preserve"> </w:t>
      </w:r>
      <w:r>
        <w:rPr>
          <w:w w:val="102"/>
        </w:rPr>
        <w:t>po</w:t>
      </w:r>
      <w:r>
        <w:t xml:space="preserve"> </w:t>
      </w:r>
      <w:r>
        <w:rPr>
          <w:spacing w:val="-10"/>
        </w:rPr>
        <w:t xml:space="preserve"> </w:t>
      </w:r>
      <w:r>
        <w:rPr>
          <w:spacing w:val="-4"/>
          <w:w w:val="102"/>
        </w:rPr>
        <w:t>z</w:t>
      </w:r>
      <w:r>
        <w:rPr>
          <w:spacing w:val="-1"/>
          <w:w w:val="102"/>
        </w:rPr>
        <w:t>ł</w:t>
      </w:r>
      <w:r>
        <w:rPr>
          <w:w w:val="102"/>
        </w:rPr>
        <w:t>o</w:t>
      </w:r>
      <w:r>
        <w:rPr>
          <w:spacing w:val="-1"/>
          <w:w w:val="51"/>
        </w:rPr>
        <w:t>ż</w:t>
      </w:r>
      <w:r>
        <w:rPr>
          <w:spacing w:val="-3"/>
          <w:w w:val="102"/>
        </w:rPr>
        <w:t>e</w:t>
      </w:r>
      <w:r>
        <w:rPr>
          <w:w w:val="102"/>
        </w:rPr>
        <w:t>n</w:t>
      </w:r>
      <w:r>
        <w:rPr>
          <w:spacing w:val="-1"/>
          <w:w w:val="102"/>
        </w:rPr>
        <w:t>i</w:t>
      </w:r>
      <w:r>
        <w:rPr>
          <w:w w:val="102"/>
        </w:rPr>
        <w:t>u</w:t>
      </w:r>
      <w:r>
        <w:t xml:space="preserve"> </w:t>
      </w:r>
      <w:r>
        <w:rPr>
          <w:spacing w:val="-12"/>
        </w:rPr>
        <w:t xml:space="preserve"> </w:t>
      </w:r>
      <w:r>
        <w:rPr>
          <w:w w:val="102"/>
        </w:rPr>
        <w:t>o</w:t>
      </w:r>
      <w:r>
        <w:rPr>
          <w:spacing w:val="3"/>
          <w:w w:val="102"/>
        </w:rPr>
        <w:t>f</w:t>
      </w:r>
      <w:r>
        <w:rPr>
          <w:spacing w:val="-3"/>
          <w:w w:val="102"/>
        </w:rPr>
        <w:t>e</w:t>
      </w:r>
      <w:r>
        <w:rPr>
          <w:spacing w:val="2"/>
          <w:w w:val="102"/>
        </w:rPr>
        <w:t>r</w:t>
      </w:r>
      <w:r>
        <w:rPr>
          <w:spacing w:val="1"/>
          <w:w w:val="102"/>
        </w:rPr>
        <w:t>t</w:t>
      </w:r>
      <w:r>
        <w:rPr>
          <w:spacing w:val="-4"/>
          <w:w w:val="102"/>
        </w:rPr>
        <w:t>y</w:t>
      </w:r>
      <w:r>
        <w:rPr>
          <w:w w:val="102"/>
        </w:rPr>
        <w:t>.</w:t>
      </w:r>
      <w:r>
        <w:t xml:space="preserve"> </w:t>
      </w:r>
      <w:r>
        <w:rPr>
          <w:spacing w:val="-11"/>
        </w:rPr>
        <w:t xml:space="preserve"> </w:t>
      </w:r>
      <w:r>
        <w:rPr>
          <w:spacing w:val="-1"/>
          <w:w w:val="102"/>
        </w:rPr>
        <w:t>M</w:t>
      </w:r>
      <w:r>
        <w:rPr>
          <w:w w:val="102"/>
        </w:rPr>
        <w:t>a</w:t>
      </w:r>
      <w:r>
        <w:rPr>
          <w:spacing w:val="1"/>
          <w:w w:val="102"/>
        </w:rPr>
        <w:t>ks</w:t>
      </w:r>
      <w:r>
        <w:rPr>
          <w:spacing w:val="-4"/>
          <w:w w:val="102"/>
        </w:rPr>
        <w:t>y</w:t>
      </w:r>
      <w:r>
        <w:rPr>
          <w:spacing w:val="-1"/>
          <w:w w:val="102"/>
        </w:rPr>
        <w:t>m</w:t>
      </w:r>
      <w:r>
        <w:rPr>
          <w:w w:val="102"/>
        </w:rPr>
        <w:t>a</w:t>
      </w:r>
      <w:r>
        <w:rPr>
          <w:spacing w:val="-3"/>
          <w:w w:val="102"/>
        </w:rPr>
        <w:t>l</w:t>
      </w:r>
      <w:r>
        <w:rPr>
          <w:w w:val="102"/>
        </w:rPr>
        <w:t xml:space="preserve">na </w:t>
      </w:r>
      <w:r>
        <w:t>liczba punktów w kryterium czas podstawienia pojazdu zastępczego wynosi 40 punktów. Niepodanie</w:t>
      </w:r>
      <w:r>
        <w:rPr>
          <w:spacing w:val="1"/>
        </w:rPr>
        <w:t xml:space="preserve"> </w:t>
      </w:r>
      <w:r>
        <w:rPr>
          <w:spacing w:val="-1"/>
        </w:rPr>
        <w:t>przez</w:t>
      </w:r>
      <w:r>
        <w:rPr>
          <w:spacing w:val="-10"/>
        </w:rPr>
        <w:t xml:space="preserve"> </w:t>
      </w:r>
      <w:r>
        <w:rPr>
          <w:spacing w:val="-1"/>
        </w:rPr>
        <w:t>Wykonawcę</w:t>
      </w:r>
      <w:r>
        <w:rPr>
          <w:spacing w:val="-8"/>
        </w:rPr>
        <w:t xml:space="preserve"> </w:t>
      </w:r>
      <w:r>
        <w:rPr>
          <w:spacing w:val="-1"/>
        </w:rPr>
        <w:t>w</w:t>
      </w:r>
      <w:r>
        <w:rPr>
          <w:spacing w:val="-9"/>
        </w:rPr>
        <w:t xml:space="preserve"> </w:t>
      </w:r>
      <w:r>
        <w:rPr>
          <w:spacing w:val="-1"/>
        </w:rPr>
        <w:t>formularzu</w:t>
      </w:r>
      <w:r>
        <w:rPr>
          <w:spacing w:val="-8"/>
        </w:rPr>
        <w:t xml:space="preserve"> </w:t>
      </w:r>
      <w:r>
        <w:t>oferty</w:t>
      </w:r>
      <w:r>
        <w:rPr>
          <w:spacing w:val="-13"/>
        </w:rPr>
        <w:t xml:space="preserve"> </w:t>
      </w:r>
      <w:r>
        <w:t>czasu</w:t>
      </w:r>
      <w:r>
        <w:rPr>
          <w:spacing w:val="-10"/>
        </w:rPr>
        <w:t xml:space="preserve"> </w:t>
      </w:r>
      <w:r>
        <w:t>podstawienia</w:t>
      </w:r>
      <w:r>
        <w:rPr>
          <w:spacing w:val="-10"/>
        </w:rPr>
        <w:t xml:space="preserve"> </w:t>
      </w:r>
      <w:r>
        <w:t>autobusu</w:t>
      </w:r>
      <w:r>
        <w:rPr>
          <w:spacing w:val="-9"/>
        </w:rPr>
        <w:t xml:space="preserve"> </w:t>
      </w:r>
      <w:r>
        <w:t>zastępczego</w:t>
      </w:r>
      <w:r>
        <w:rPr>
          <w:spacing w:val="-10"/>
        </w:rPr>
        <w:t xml:space="preserve"> </w:t>
      </w:r>
      <w:r>
        <w:t>będzie</w:t>
      </w:r>
      <w:r>
        <w:rPr>
          <w:spacing w:val="-10"/>
        </w:rPr>
        <w:t xml:space="preserve"> </w:t>
      </w:r>
      <w:r>
        <w:t>skutkować</w:t>
      </w:r>
      <w:r>
        <w:rPr>
          <w:spacing w:val="-50"/>
        </w:rPr>
        <w:t xml:space="preserve"> </w:t>
      </w:r>
      <w:r>
        <w:t>uznaniem,</w:t>
      </w:r>
      <w:r>
        <w:rPr>
          <w:spacing w:val="3"/>
        </w:rPr>
        <w:t xml:space="preserve"> </w:t>
      </w:r>
      <w:r>
        <w:t>że Wykonawca</w:t>
      </w:r>
      <w:r>
        <w:rPr>
          <w:spacing w:val="-1"/>
        </w:rPr>
        <w:t xml:space="preserve"> </w:t>
      </w:r>
      <w:r>
        <w:t>deklaruje czas</w:t>
      </w:r>
      <w:r>
        <w:rPr>
          <w:spacing w:val="3"/>
        </w:rPr>
        <w:t xml:space="preserve"> </w:t>
      </w:r>
      <w:r>
        <w:t>powyżej</w:t>
      </w:r>
      <w:r>
        <w:rPr>
          <w:spacing w:val="-2"/>
        </w:rPr>
        <w:t xml:space="preserve"> </w:t>
      </w:r>
      <w:r>
        <w:t>60</w:t>
      </w:r>
      <w:r>
        <w:rPr>
          <w:spacing w:val="-1"/>
        </w:rPr>
        <w:t xml:space="preserve"> </w:t>
      </w:r>
      <w:r>
        <w:t>minut</w:t>
      </w:r>
      <w:r>
        <w:rPr>
          <w:spacing w:val="4"/>
        </w:rPr>
        <w:t xml:space="preserve"> </w:t>
      </w:r>
      <w:r>
        <w:t>i</w:t>
      </w:r>
      <w:r>
        <w:rPr>
          <w:spacing w:val="-1"/>
        </w:rPr>
        <w:t xml:space="preserve"> </w:t>
      </w:r>
      <w:r>
        <w:t>otrzyma 0</w:t>
      </w:r>
      <w:r>
        <w:rPr>
          <w:spacing w:val="1"/>
        </w:rPr>
        <w:t xml:space="preserve"> </w:t>
      </w:r>
      <w:r>
        <w:t>punktów.</w:t>
      </w:r>
    </w:p>
    <w:p w:rsidR="00837E4F" w:rsidRDefault="00837E4F" w:rsidP="0096742C">
      <w:pPr>
        <w:pStyle w:val="Tekstpodstawowy"/>
        <w:numPr>
          <w:ilvl w:val="0"/>
          <w:numId w:val="59"/>
        </w:numPr>
        <w:spacing w:before="134" w:line="386" w:lineRule="auto"/>
        <w:ind w:right="304"/>
        <w:jc w:val="both"/>
      </w:pPr>
      <w:r>
        <w:rPr>
          <w:spacing w:val="-1"/>
        </w:rPr>
        <w:t>Za</w:t>
      </w:r>
      <w:r>
        <w:rPr>
          <w:spacing w:val="-9"/>
        </w:rPr>
        <w:t xml:space="preserve"> </w:t>
      </w:r>
      <w:r>
        <w:rPr>
          <w:spacing w:val="-1"/>
        </w:rPr>
        <w:t>najkorzystniejszą</w:t>
      </w:r>
      <w:r>
        <w:rPr>
          <w:spacing w:val="-8"/>
        </w:rPr>
        <w:t xml:space="preserve"> </w:t>
      </w:r>
      <w:r>
        <w:t>ofertę</w:t>
      </w:r>
      <w:r>
        <w:rPr>
          <w:spacing w:val="-8"/>
        </w:rPr>
        <w:t xml:space="preserve"> </w:t>
      </w:r>
      <w:r>
        <w:t>zostanie</w:t>
      </w:r>
      <w:r>
        <w:rPr>
          <w:spacing w:val="-8"/>
        </w:rPr>
        <w:t xml:space="preserve"> </w:t>
      </w:r>
      <w:r>
        <w:t>uznana</w:t>
      </w:r>
      <w:r>
        <w:rPr>
          <w:spacing w:val="-8"/>
        </w:rPr>
        <w:t xml:space="preserve"> </w:t>
      </w:r>
      <w:r>
        <w:t>oferta,</w:t>
      </w:r>
      <w:r>
        <w:rPr>
          <w:spacing w:val="-5"/>
        </w:rPr>
        <w:t xml:space="preserve"> </w:t>
      </w:r>
      <w:r>
        <w:t>która</w:t>
      </w:r>
      <w:r>
        <w:rPr>
          <w:spacing w:val="-8"/>
        </w:rPr>
        <w:t xml:space="preserve"> </w:t>
      </w:r>
      <w:r>
        <w:t>otrzyma</w:t>
      </w:r>
      <w:r>
        <w:rPr>
          <w:spacing w:val="-8"/>
        </w:rPr>
        <w:t xml:space="preserve"> </w:t>
      </w:r>
      <w:r>
        <w:t>największą</w:t>
      </w:r>
      <w:r>
        <w:rPr>
          <w:spacing w:val="-8"/>
        </w:rPr>
        <w:t xml:space="preserve"> </w:t>
      </w:r>
      <w:r>
        <w:t>sumę</w:t>
      </w:r>
      <w:r>
        <w:rPr>
          <w:spacing w:val="-10"/>
        </w:rPr>
        <w:t xml:space="preserve"> </w:t>
      </w:r>
      <w:r>
        <w:t>punktów</w:t>
      </w:r>
      <w:r>
        <w:rPr>
          <w:spacing w:val="-11"/>
        </w:rPr>
        <w:t xml:space="preserve"> </w:t>
      </w:r>
      <w:r>
        <w:t>wyliczonych</w:t>
      </w:r>
      <w:r>
        <w:rPr>
          <w:spacing w:val="-50"/>
        </w:rPr>
        <w:t xml:space="preserve"> </w:t>
      </w:r>
      <w:r>
        <w:t>według powyższych wzorów i zasad.</w:t>
      </w:r>
      <w:r>
        <w:rPr>
          <w:spacing w:val="1"/>
        </w:rPr>
        <w:t xml:space="preserve"> </w:t>
      </w:r>
      <w:r>
        <w:t xml:space="preserve">Wszystkie wyniki zostaną przez Zamawiającego </w:t>
      </w:r>
      <w:r>
        <w:lastRenderedPageBreak/>
        <w:t>zaokrąglone,</w:t>
      </w:r>
      <w:r>
        <w:rPr>
          <w:spacing w:val="1"/>
        </w:rPr>
        <w:t xml:space="preserve"> </w:t>
      </w:r>
      <w:r>
        <w:t>zgodnie z</w:t>
      </w:r>
      <w:r>
        <w:rPr>
          <w:spacing w:val="-1"/>
        </w:rPr>
        <w:t xml:space="preserve"> </w:t>
      </w:r>
      <w:r>
        <w:t>zasadami matematycznymi,</w:t>
      </w:r>
      <w:r>
        <w:rPr>
          <w:spacing w:val="1"/>
        </w:rPr>
        <w:t xml:space="preserve"> </w:t>
      </w:r>
      <w:r>
        <w:t>z</w:t>
      </w:r>
      <w:r>
        <w:rPr>
          <w:spacing w:val="2"/>
        </w:rPr>
        <w:t xml:space="preserve"> </w:t>
      </w:r>
      <w:r>
        <w:t>dokładnością do</w:t>
      </w:r>
      <w:r>
        <w:rPr>
          <w:spacing w:val="1"/>
        </w:rPr>
        <w:t xml:space="preserve"> </w:t>
      </w:r>
      <w:r>
        <w:t>dwóch miejsc</w:t>
      </w:r>
      <w:r>
        <w:rPr>
          <w:spacing w:val="1"/>
        </w:rPr>
        <w:t xml:space="preserve"> </w:t>
      </w:r>
      <w:r>
        <w:t>po przecinku.</w:t>
      </w:r>
    </w:p>
    <w:p w:rsidR="00837E4F" w:rsidRDefault="00837E4F" w:rsidP="0096742C">
      <w:pPr>
        <w:pStyle w:val="Tekstpodstawowy"/>
        <w:numPr>
          <w:ilvl w:val="0"/>
          <w:numId w:val="59"/>
        </w:numPr>
        <w:spacing w:before="134" w:line="386" w:lineRule="auto"/>
        <w:ind w:right="300"/>
        <w:jc w:val="both"/>
      </w:pPr>
      <w:r>
        <w:rPr>
          <w:spacing w:val="1"/>
          <w:w w:val="102"/>
        </w:rPr>
        <w:t>J</w:t>
      </w:r>
      <w:r>
        <w:rPr>
          <w:w w:val="102"/>
        </w:rPr>
        <w:t>e</w:t>
      </w:r>
      <w:r>
        <w:rPr>
          <w:spacing w:val="-1"/>
          <w:w w:val="51"/>
        </w:rPr>
        <w:t>ż</w:t>
      </w:r>
      <w:r>
        <w:rPr>
          <w:w w:val="102"/>
        </w:rPr>
        <w:t>e</w:t>
      </w:r>
      <w:r>
        <w:rPr>
          <w:spacing w:val="-3"/>
          <w:w w:val="102"/>
        </w:rPr>
        <w:t>l</w:t>
      </w:r>
      <w:r>
        <w:rPr>
          <w:w w:val="102"/>
        </w:rPr>
        <w:t>i</w:t>
      </w:r>
      <w:r>
        <w:rPr>
          <w:spacing w:val="14"/>
        </w:rPr>
        <w:t xml:space="preserve"> </w:t>
      </w:r>
      <w:r>
        <w:rPr>
          <w:w w:val="102"/>
        </w:rPr>
        <w:t>n</w:t>
      </w:r>
      <w:r>
        <w:rPr>
          <w:spacing w:val="-3"/>
          <w:w w:val="102"/>
        </w:rPr>
        <w:t>i</w:t>
      </w:r>
      <w:r>
        <w:rPr>
          <w:w w:val="102"/>
        </w:rPr>
        <w:t>e</w:t>
      </w:r>
      <w:r>
        <w:rPr>
          <w:spacing w:val="14"/>
        </w:rPr>
        <w:t xml:space="preserve"> </w:t>
      </w:r>
      <w:r>
        <w:rPr>
          <w:spacing w:val="-1"/>
          <w:w w:val="102"/>
        </w:rPr>
        <w:t>m</w:t>
      </w:r>
      <w:r>
        <w:rPr>
          <w:w w:val="102"/>
        </w:rPr>
        <w:t>o</w:t>
      </w:r>
      <w:r>
        <w:rPr>
          <w:spacing w:val="-1"/>
          <w:w w:val="51"/>
        </w:rPr>
        <w:t>ż</w:t>
      </w:r>
      <w:r>
        <w:rPr>
          <w:w w:val="102"/>
        </w:rPr>
        <w:t>na</w:t>
      </w:r>
      <w:r>
        <w:rPr>
          <w:spacing w:val="14"/>
        </w:rPr>
        <w:t xml:space="preserve"> </w:t>
      </w:r>
      <w:r>
        <w:rPr>
          <w:spacing w:val="-4"/>
          <w:w w:val="102"/>
        </w:rPr>
        <w:t>wy</w:t>
      </w:r>
      <w:r>
        <w:rPr>
          <w:w w:val="102"/>
        </w:rPr>
        <w:t>bra</w:t>
      </w:r>
      <w:r>
        <w:rPr>
          <w:w w:val="51"/>
        </w:rPr>
        <w:t>ć</w:t>
      </w:r>
      <w:r>
        <w:rPr>
          <w:spacing w:val="15"/>
        </w:rPr>
        <w:t xml:space="preserve"> </w:t>
      </w:r>
      <w:r>
        <w:rPr>
          <w:w w:val="102"/>
        </w:rPr>
        <w:t>o</w:t>
      </w:r>
      <w:r>
        <w:rPr>
          <w:spacing w:val="1"/>
          <w:w w:val="102"/>
        </w:rPr>
        <w:t>f</w:t>
      </w:r>
      <w:r>
        <w:rPr>
          <w:w w:val="102"/>
        </w:rPr>
        <w:t>er</w:t>
      </w:r>
      <w:r>
        <w:rPr>
          <w:spacing w:val="3"/>
          <w:w w:val="102"/>
        </w:rPr>
        <w:t>t</w:t>
      </w:r>
      <w:r>
        <w:rPr>
          <w:w w:val="102"/>
        </w:rPr>
        <w:t>y</w:t>
      </w:r>
      <w:r>
        <w:rPr>
          <w:spacing w:val="11"/>
        </w:rPr>
        <w:t xml:space="preserve"> </w:t>
      </w:r>
      <w:r>
        <w:rPr>
          <w:w w:val="102"/>
        </w:rPr>
        <w:t>n</w:t>
      </w:r>
      <w:r>
        <w:rPr>
          <w:spacing w:val="-3"/>
          <w:w w:val="102"/>
        </w:rPr>
        <w:t>aj</w:t>
      </w:r>
      <w:r>
        <w:rPr>
          <w:spacing w:val="1"/>
          <w:w w:val="102"/>
        </w:rPr>
        <w:t>k</w:t>
      </w:r>
      <w:r>
        <w:rPr>
          <w:spacing w:val="-3"/>
          <w:w w:val="102"/>
        </w:rPr>
        <w:t>o</w:t>
      </w:r>
      <w:r>
        <w:rPr>
          <w:spacing w:val="2"/>
          <w:w w:val="102"/>
        </w:rPr>
        <w:t>r</w:t>
      </w:r>
      <w:r>
        <w:rPr>
          <w:spacing w:val="-1"/>
          <w:w w:val="102"/>
        </w:rPr>
        <w:t>z</w:t>
      </w:r>
      <w:r>
        <w:rPr>
          <w:spacing w:val="-4"/>
          <w:w w:val="102"/>
        </w:rPr>
        <w:t>y</w:t>
      </w:r>
      <w:r>
        <w:rPr>
          <w:spacing w:val="-1"/>
          <w:w w:val="102"/>
        </w:rPr>
        <w:t>s</w:t>
      </w:r>
      <w:r>
        <w:rPr>
          <w:spacing w:val="3"/>
          <w:w w:val="102"/>
        </w:rPr>
        <w:t>t</w:t>
      </w:r>
      <w:r>
        <w:rPr>
          <w:w w:val="102"/>
        </w:rPr>
        <w:t>n</w:t>
      </w:r>
      <w:r>
        <w:rPr>
          <w:spacing w:val="-3"/>
          <w:w w:val="102"/>
        </w:rPr>
        <w:t>i</w:t>
      </w:r>
      <w:r>
        <w:rPr>
          <w:w w:val="102"/>
        </w:rPr>
        <w:t>e</w:t>
      </w:r>
      <w:r>
        <w:rPr>
          <w:spacing w:val="-5"/>
          <w:w w:val="102"/>
        </w:rPr>
        <w:t>j</w:t>
      </w:r>
      <w:r>
        <w:rPr>
          <w:spacing w:val="1"/>
          <w:w w:val="102"/>
        </w:rPr>
        <w:t>s</w:t>
      </w:r>
      <w:r>
        <w:rPr>
          <w:spacing w:val="-1"/>
          <w:w w:val="102"/>
        </w:rPr>
        <w:t>z</w:t>
      </w:r>
      <w:r>
        <w:rPr>
          <w:w w:val="102"/>
        </w:rPr>
        <w:t>ej</w:t>
      </w:r>
      <w:r>
        <w:rPr>
          <w:spacing w:val="12"/>
        </w:rPr>
        <w:t xml:space="preserve"> </w:t>
      </w:r>
      <w:r>
        <w:rPr>
          <w:w w:val="102"/>
        </w:rPr>
        <w:t>z</w:t>
      </w:r>
      <w:r>
        <w:rPr>
          <w:spacing w:val="13"/>
        </w:rPr>
        <w:t xml:space="preserve"> </w:t>
      </w:r>
      <w:r>
        <w:rPr>
          <w:w w:val="102"/>
        </w:rPr>
        <w:t>u</w:t>
      </w:r>
      <w:r>
        <w:rPr>
          <w:spacing w:val="-4"/>
          <w:w w:val="102"/>
        </w:rPr>
        <w:t>w</w:t>
      </w:r>
      <w:r>
        <w:rPr>
          <w:w w:val="102"/>
        </w:rPr>
        <w:t>agi</w:t>
      </w:r>
      <w:r>
        <w:rPr>
          <w:spacing w:val="12"/>
        </w:rPr>
        <w:t xml:space="preserve"> </w:t>
      </w:r>
      <w:r>
        <w:rPr>
          <w:w w:val="102"/>
        </w:rPr>
        <w:t>na</w:t>
      </w:r>
      <w:r>
        <w:rPr>
          <w:spacing w:val="14"/>
        </w:rPr>
        <w:t xml:space="preserve"> </w:t>
      </w:r>
      <w:r>
        <w:rPr>
          <w:spacing w:val="3"/>
          <w:w w:val="102"/>
        </w:rPr>
        <w:t>t</w:t>
      </w:r>
      <w:r>
        <w:rPr>
          <w:spacing w:val="-3"/>
          <w:w w:val="102"/>
        </w:rPr>
        <w:t>o</w:t>
      </w:r>
      <w:r>
        <w:rPr>
          <w:w w:val="102"/>
        </w:rPr>
        <w:t>,</w:t>
      </w:r>
      <w:r>
        <w:rPr>
          <w:spacing w:val="18"/>
        </w:rPr>
        <w:t xml:space="preserve"> </w:t>
      </w:r>
      <w:r>
        <w:rPr>
          <w:spacing w:val="-1"/>
          <w:w w:val="51"/>
        </w:rPr>
        <w:t>ż</w:t>
      </w:r>
      <w:r>
        <w:rPr>
          <w:w w:val="102"/>
        </w:rPr>
        <w:t>e</w:t>
      </w:r>
      <w:r>
        <w:rPr>
          <w:spacing w:val="14"/>
        </w:rPr>
        <w:t xml:space="preserve"> </w:t>
      </w:r>
      <w:r>
        <w:rPr>
          <w:w w:val="102"/>
        </w:rPr>
        <w:t>d</w:t>
      </w:r>
      <w:r>
        <w:rPr>
          <w:spacing w:val="-4"/>
          <w:w w:val="102"/>
        </w:rPr>
        <w:t>w</w:t>
      </w:r>
      <w:r>
        <w:rPr>
          <w:spacing w:val="-1"/>
          <w:w w:val="102"/>
        </w:rPr>
        <w:t>i</w:t>
      </w:r>
      <w:r>
        <w:rPr>
          <w:w w:val="102"/>
        </w:rPr>
        <w:t>e</w:t>
      </w:r>
      <w:r>
        <w:rPr>
          <w:spacing w:val="12"/>
        </w:rPr>
        <w:t xml:space="preserve"> </w:t>
      </w:r>
      <w:r>
        <w:rPr>
          <w:spacing w:val="-3"/>
          <w:w w:val="102"/>
        </w:rPr>
        <w:t>l</w:t>
      </w:r>
      <w:r>
        <w:rPr>
          <w:w w:val="102"/>
        </w:rPr>
        <w:t>ub</w:t>
      </w:r>
      <w:r>
        <w:rPr>
          <w:spacing w:val="12"/>
        </w:rPr>
        <w:t xml:space="preserve"> </w:t>
      </w:r>
      <w:r>
        <w:rPr>
          <w:spacing w:val="-4"/>
          <w:w w:val="102"/>
        </w:rPr>
        <w:t>w</w:t>
      </w:r>
      <w:r>
        <w:rPr>
          <w:spacing w:val="-1"/>
          <w:w w:val="64"/>
        </w:rPr>
        <w:t>i</w:t>
      </w:r>
      <w:r>
        <w:rPr>
          <w:w w:val="64"/>
        </w:rPr>
        <w:t>ę</w:t>
      </w:r>
      <w:r>
        <w:rPr>
          <w:spacing w:val="-1"/>
          <w:w w:val="102"/>
        </w:rPr>
        <w:t>c</w:t>
      </w:r>
      <w:r>
        <w:rPr>
          <w:w w:val="102"/>
        </w:rPr>
        <w:t>ej</w:t>
      </w:r>
      <w:r>
        <w:rPr>
          <w:spacing w:val="9"/>
        </w:rPr>
        <w:t xml:space="preserve"> </w:t>
      </w:r>
      <w:r>
        <w:rPr>
          <w:w w:val="102"/>
        </w:rPr>
        <w:t>o</w:t>
      </w:r>
      <w:r>
        <w:rPr>
          <w:spacing w:val="1"/>
          <w:w w:val="102"/>
        </w:rPr>
        <w:t>f</w:t>
      </w:r>
      <w:r>
        <w:rPr>
          <w:w w:val="102"/>
        </w:rPr>
        <w:t>ert</w:t>
      </w:r>
      <w:r>
        <w:rPr>
          <w:spacing w:val="15"/>
        </w:rPr>
        <w:t xml:space="preserve"> </w:t>
      </w:r>
      <w:r>
        <w:rPr>
          <w:w w:val="102"/>
        </w:rPr>
        <w:t>pr</w:t>
      </w:r>
      <w:r>
        <w:rPr>
          <w:spacing w:val="-1"/>
          <w:w w:val="102"/>
        </w:rPr>
        <w:t>z</w:t>
      </w:r>
      <w:r>
        <w:rPr>
          <w:w w:val="102"/>
        </w:rPr>
        <w:t>e</w:t>
      </w:r>
      <w:r>
        <w:rPr>
          <w:spacing w:val="-3"/>
          <w:w w:val="102"/>
        </w:rPr>
        <w:t>d</w:t>
      </w:r>
      <w:r>
        <w:rPr>
          <w:spacing w:val="1"/>
          <w:w w:val="102"/>
        </w:rPr>
        <w:t>s</w:t>
      </w:r>
      <w:r>
        <w:rPr>
          <w:spacing w:val="3"/>
          <w:w w:val="102"/>
        </w:rPr>
        <w:t>t</w:t>
      </w:r>
      <w:r>
        <w:rPr>
          <w:spacing w:val="-3"/>
          <w:w w:val="102"/>
        </w:rPr>
        <w:t>a</w:t>
      </w:r>
      <w:r>
        <w:rPr>
          <w:spacing w:val="-1"/>
          <w:w w:val="102"/>
        </w:rPr>
        <w:t>w</w:t>
      </w:r>
      <w:r>
        <w:rPr>
          <w:spacing w:val="-3"/>
          <w:w w:val="102"/>
        </w:rPr>
        <w:t>i</w:t>
      </w:r>
      <w:r>
        <w:rPr>
          <w:w w:val="102"/>
        </w:rPr>
        <w:t>a</w:t>
      </w:r>
      <w:r>
        <w:rPr>
          <w:spacing w:val="12"/>
        </w:rPr>
        <w:t xml:space="preserve"> </w:t>
      </w:r>
      <w:r>
        <w:rPr>
          <w:spacing w:val="3"/>
          <w:w w:val="102"/>
        </w:rPr>
        <w:t>t</w:t>
      </w:r>
      <w:r>
        <w:rPr>
          <w:spacing w:val="-3"/>
          <w:w w:val="102"/>
        </w:rPr>
        <w:t>a</w:t>
      </w:r>
      <w:r>
        <w:rPr>
          <w:spacing w:val="1"/>
          <w:w w:val="102"/>
        </w:rPr>
        <w:t>k</w:t>
      </w:r>
      <w:r>
        <w:rPr>
          <w:w w:val="102"/>
        </w:rPr>
        <w:t xml:space="preserve">i </w:t>
      </w:r>
      <w:r>
        <w:rPr>
          <w:spacing w:val="-1"/>
        </w:rPr>
        <w:t>sam</w:t>
      </w:r>
      <w:r>
        <w:rPr>
          <w:spacing w:val="-9"/>
        </w:rPr>
        <w:t xml:space="preserve"> </w:t>
      </w:r>
      <w:r>
        <w:rPr>
          <w:spacing w:val="-1"/>
        </w:rPr>
        <w:t>bilans</w:t>
      </w:r>
      <w:r>
        <w:rPr>
          <w:spacing w:val="-7"/>
        </w:rPr>
        <w:t xml:space="preserve"> </w:t>
      </w:r>
      <w:r>
        <w:rPr>
          <w:spacing w:val="-1"/>
        </w:rPr>
        <w:t>ceny</w:t>
      </w:r>
      <w:r>
        <w:rPr>
          <w:spacing w:val="-8"/>
        </w:rPr>
        <w:t xml:space="preserve"> </w:t>
      </w:r>
      <w:r>
        <w:rPr>
          <w:spacing w:val="-1"/>
        </w:rPr>
        <w:t>i</w:t>
      </w:r>
      <w:r>
        <w:rPr>
          <w:spacing w:val="-9"/>
        </w:rPr>
        <w:t xml:space="preserve"> </w:t>
      </w:r>
      <w:r>
        <w:rPr>
          <w:spacing w:val="-1"/>
        </w:rPr>
        <w:t>innych</w:t>
      </w:r>
      <w:r>
        <w:rPr>
          <w:spacing w:val="-8"/>
        </w:rPr>
        <w:t xml:space="preserve"> </w:t>
      </w:r>
      <w:r>
        <w:rPr>
          <w:spacing w:val="-1"/>
        </w:rPr>
        <w:t>kryteriów</w:t>
      </w:r>
      <w:r>
        <w:rPr>
          <w:spacing w:val="-8"/>
        </w:rPr>
        <w:t xml:space="preserve"> </w:t>
      </w:r>
      <w:r>
        <w:rPr>
          <w:spacing w:val="-1"/>
        </w:rPr>
        <w:t>oceny</w:t>
      </w:r>
      <w:r>
        <w:rPr>
          <w:spacing w:val="-12"/>
        </w:rPr>
        <w:t xml:space="preserve"> </w:t>
      </w:r>
      <w:r>
        <w:rPr>
          <w:spacing w:val="-1"/>
        </w:rPr>
        <w:t>ofert,</w:t>
      </w:r>
      <w:r>
        <w:rPr>
          <w:spacing w:val="-8"/>
        </w:rPr>
        <w:t xml:space="preserve"> </w:t>
      </w:r>
      <w:r>
        <w:rPr>
          <w:spacing w:val="-1"/>
        </w:rPr>
        <w:t>Zamawiający</w:t>
      </w:r>
      <w:r>
        <w:rPr>
          <w:spacing w:val="-12"/>
        </w:rPr>
        <w:t xml:space="preserve"> </w:t>
      </w:r>
      <w:r>
        <w:rPr>
          <w:spacing w:val="-1"/>
        </w:rPr>
        <w:t>spośród</w:t>
      </w:r>
      <w:r>
        <w:rPr>
          <w:spacing w:val="-9"/>
        </w:rPr>
        <w:t xml:space="preserve"> </w:t>
      </w:r>
      <w:r>
        <w:rPr>
          <w:spacing w:val="-1"/>
        </w:rPr>
        <w:t>tych</w:t>
      </w:r>
      <w:r>
        <w:rPr>
          <w:spacing w:val="-7"/>
        </w:rPr>
        <w:t xml:space="preserve"> </w:t>
      </w:r>
      <w:r>
        <w:rPr>
          <w:spacing w:val="-1"/>
        </w:rPr>
        <w:t>ofert</w:t>
      </w:r>
      <w:r>
        <w:rPr>
          <w:spacing w:val="-9"/>
        </w:rPr>
        <w:t xml:space="preserve"> </w:t>
      </w:r>
      <w:r>
        <w:t>wybiera</w:t>
      </w:r>
      <w:r>
        <w:rPr>
          <w:spacing w:val="-9"/>
        </w:rPr>
        <w:t xml:space="preserve"> </w:t>
      </w:r>
      <w:r>
        <w:t>ofertę</w:t>
      </w:r>
      <w:r>
        <w:rPr>
          <w:spacing w:val="-9"/>
        </w:rPr>
        <w:t xml:space="preserve"> </w:t>
      </w:r>
      <w:r>
        <w:t>z</w:t>
      </w:r>
      <w:r>
        <w:rPr>
          <w:spacing w:val="-10"/>
        </w:rPr>
        <w:t xml:space="preserve"> </w:t>
      </w:r>
      <w:r>
        <w:t>najniższą</w:t>
      </w:r>
      <w:r>
        <w:rPr>
          <w:spacing w:val="-50"/>
        </w:rPr>
        <w:t xml:space="preserve"> </w:t>
      </w:r>
      <w:r>
        <w:t>ceną, a jeżeli zostały złożone oferty o takiej samej cenie, Zamawiający wzywa Wykonawców, którzy</w:t>
      </w:r>
      <w:r>
        <w:rPr>
          <w:spacing w:val="1"/>
        </w:rPr>
        <w:t xml:space="preserve"> </w:t>
      </w:r>
      <w:r>
        <w:rPr>
          <w:spacing w:val="-1"/>
          <w:w w:val="102"/>
        </w:rPr>
        <w:t>zł</w:t>
      </w:r>
      <w:r>
        <w:rPr>
          <w:spacing w:val="-3"/>
          <w:w w:val="102"/>
        </w:rPr>
        <w:t>o</w:t>
      </w:r>
      <w:r>
        <w:rPr>
          <w:spacing w:val="-1"/>
          <w:w w:val="51"/>
        </w:rPr>
        <w:t>ż</w:t>
      </w:r>
      <w:r>
        <w:rPr>
          <w:spacing w:val="-4"/>
          <w:w w:val="102"/>
        </w:rPr>
        <w:t>y</w:t>
      </w:r>
      <w:r>
        <w:rPr>
          <w:spacing w:val="-1"/>
          <w:w w:val="102"/>
        </w:rPr>
        <w:t>l</w:t>
      </w:r>
      <w:r>
        <w:rPr>
          <w:w w:val="102"/>
        </w:rPr>
        <w:t>i</w:t>
      </w:r>
      <w:r>
        <w:rPr>
          <w:spacing w:val="2"/>
        </w:rPr>
        <w:t xml:space="preserve"> </w:t>
      </w:r>
      <w:r>
        <w:rPr>
          <w:spacing w:val="1"/>
          <w:w w:val="102"/>
        </w:rPr>
        <w:t>t</w:t>
      </w:r>
      <w:r>
        <w:rPr>
          <w:w w:val="102"/>
        </w:rPr>
        <w:t>e</w:t>
      </w:r>
      <w:r>
        <w:rPr>
          <w:spacing w:val="2"/>
        </w:rPr>
        <w:t xml:space="preserve"> </w:t>
      </w:r>
      <w:r>
        <w:rPr>
          <w:w w:val="102"/>
        </w:rPr>
        <w:t>o</w:t>
      </w:r>
      <w:r>
        <w:rPr>
          <w:spacing w:val="1"/>
          <w:w w:val="102"/>
        </w:rPr>
        <w:t>f</w:t>
      </w:r>
      <w:r>
        <w:rPr>
          <w:w w:val="102"/>
        </w:rPr>
        <w:t>er</w:t>
      </w:r>
      <w:r>
        <w:rPr>
          <w:spacing w:val="3"/>
          <w:w w:val="102"/>
        </w:rPr>
        <w:t>t</w:t>
      </w:r>
      <w:r>
        <w:rPr>
          <w:spacing w:val="-4"/>
          <w:w w:val="102"/>
        </w:rPr>
        <w:t>y</w:t>
      </w:r>
      <w:r>
        <w:rPr>
          <w:w w:val="102"/>
        </w:rPr>
        <w:t>,</w:t>
      </w:r>
      <w:r>
        <w:rPr>
          <w:spacing w:val="3"/>
        </w:rPr>
        <w:t xml:space="preserve"> </w:t>
      </w:r>
      <w:r>
        <w:rPr>
          <w:w w:val="102"/>
        </w:rPr>
        <w:t>do</w:t>
      </w:r>
      <w:r>
        <w:rPr>
          <w:spacing w:val="2"/>
        </w:rPr>
        <w:t xml:space="preserve"> </w:t>
      </w:r>
      <w:r>
        <w:rPr>
          <w:spacing w:val="-1"/>
          <w:w w:val="102"/>
        </w:rPr>
        <w:t>zł</w:t>
      </w:r>
      <w:r>
        <w:rPr>
          <w:spacing w:val="-3"/>
          <w:w w:val="102"/>
        </w:rPr>
        <w:t>o</w:t>
      </w:r>
      <w:r>
        <w:rPr>
          <w:spacing w:val="-1"/>
          <w:w w:val="51"/>
        </w:rPr>
        <w:t>ż</w:t>
      </w:r>
      <w:r>
        <w:rPr>
          <w:w w:val="102"/>
        </w:rPr>
        <w:t>en</w:t>
      </w:r>
      <w:r>
        <w:rPr>
          <w:spacing w:val="-3"/>
          <w:w w:val="102"/>
        </w:rPr>
        <w:t>i</w:t>
      </w:r>
      <w:r>
        <w:rPr>
          <w:w w:val="102"/>
        </w:rPr>
        <w:t>a</w:t>
      </w:r>
      <w:r>
        <w:rPr>
          <w:spacing w:val="4"/>
        </w:rPr>
        <w:t xml:space="preserve"> </w:t>
      </w:r>
      <w:r>
        <w:rPr>
          <w:w w:val="102"/>
        </w:rPr>
        <w:t>w</w:t>
      </w:r>
      <w:r>
        <w:rPr>
          <w:spacing w:val="-1"/>
        </w:rPr>
        <w:t xml:space="preserve"> </w:t>
      </w:r>
      <w:r>
        <w:rPr>
          <w:spacing w:val="3"/>
          <w:w w:val="102"/>
        </w:rPr>
        <w:t>t</w:t>
      </w:r>
      <w:r>
        <w:rPr>
          <w:w w:val="102"/>
        </w:rPr>
        <w:t>er</w:t>
      </w:r>
      <w:r>
        <w:rPr>
          <w:spacing w:val="-1"/>
          <w:w w:val="102"/>
        </w:rPr>
        <w:t>m</w:t>
      </w:r>
      <w:r>
        <w:rPr>
          <w:spacing w:val="-3"/>
          <w:w w:val="102"/>
        </w:rPr>
        <w:t>i</w:t>
      </w:r>
      <w:r>
        <w:rPr>
          <w:w w:val="102"/>
        </w:rPr>
        <w:t>n</w:t>
      </w:r>
      <w:r>
        <w:rPr>
          <w:spacing w:val="-1"/>
          <w:w w:val="102"/>
        </w:rPr>
        <w:t>i</w:t>
      </w:r>
      <w:r>
        <w:rPr>
          <w:w w:val="102"/>
        </w:rPr>
        <w:t>e</w:t>
      </w:r>
      <w:r>
        <w:rPr>
          <w:spacing w:val="2"/>
        </w:rPr>
        <w:t xml:space="preserve"> </w:t>
      </w:r>
      <w:r>
        <w:rPr>
          <w:w w:val="102"/>
        </w:rPr>
        <w:t>o</w:t>
      </w:r>
      <w:r>
        <w:rPr>
          <w:spacing w:val="1"/>
          <w:w w:val="102"/>
        </w:rPr>
        <w:t>k</w:t>
      </w:r>
      <w:r>
        <w:rPr>
          <w:w w:val="102"/>
        </w:rPr>
        <w:t>re</w:t>
      </w:r>
      <w:r>
        <w:rPr>
          <w:spacing w:val="-1"/>
          <w:w w:val="51"/>
        </w:rPr>
        <w:t>ś</w:t>
      </w:r>
      <w:r>
        <w:rPr>
          <w:spacing w:val="-1"/>
          <w:w w:val="102"/>
        </w:rPr>
        <w:t>l</w:t>
      </w:r>
      <w:r>
        <w:rPr>
          <w:w w:val="102"/>
        </w:rPr>
        <w:t>on</w:t>
      </w:r>
      <w:r>
        <w:rPr>
          <w:spacing w:val="-6"/>
          <w:w w:val="102"/>
        </w:rPr>
        <w:t>y</w:t>
      </w:r>
      <w:r>
        <w:rPr>
          <w:w w:val="102"/>
        </w:rPr>
        <w:t>m</w:t>
      </w:r>
      <w:r>
        <w:rPr>
          <w:spacing w:val="3"/>
        </w:rPr>
        <w:t xml:space="preserve"> </w:t>
      </w:r>
      <w:r>
        <w:rPr>
          <w:w w:val="102"/>
        </w:rPr>
        <w:t>pr</w:t>
      </w:r>
      <w:r>
        <w:rPr>
          <w:spacing w:val="-1"/>
          <w:w w:val="102"/>
        </w:rPr>
        <w:t>z</w:t>
      </w:r>
      <w:r>
        <w:rPr>
          <w:w w:val="102"/>
        </w:rPr>
        <w:t>ez</w:t>
      </w:r>
      <w:r>
        <w:rPr>
          <w:spacing w:val="1"/>
        </w:rPr>
        <w:t xml:space="preserve"> </w:t>
      </w:r>
      <w:r>
        <w:rPr>
          <w:spacing w:val="-1"/>
          <w:w w:val="102"/>
        </w:rPr>
        <w:t>Z</w:t>
      </w:r>
      <w:r>
        <w:rPr>
          <w:spacing w:val="-3"/>
          <w:w w:val="102"/>
        </w:rPr>
        <w:t>a</w:t>
      </w:r>
      <w:r>
        <w:rPr>
          <w:spacing w:val="1"/>
          <w:w w:val="102"/>
        </w:rPr>
        <w:t>m</w:t>
      </w:r>
      <w:r>
        <w:rPr>
          <w:spacing w:val="-3"/>
          <w:w w:val="102"/>
        </w:rPr>
        <w:t>a</w:t>
      </w:r>
      <w:r>
        <w:rPr>
          <w:spacing w:val="-1"/>
          <w:w w:val="102"/>
        </w:rPr>
        <w:t>w</w:t>
      </w:r>
      <w:r>
        <w:rPr>
          <w:spacing w:val="-3"/>
          <w:w w:val="102"/>
        </w:rPr>
        <w:t>i</w:t>
      </w:r>
      <w:r>
        <w:rPr>
          <w:w w:val="102"/>
        </w:rPr>
        <w:t>a</w:t>
      </w:r>
      <w:r>
        <w:rPr>
          <w:spacing w:val="-3"/>
          <w:w w:val="102"/>
        </w:rPr>
        <w:t>j</w:t>
      </w:r>
      <w:r>
        <w:rPr>
          <w:spacing w:val="-3"/>
          <w:w w:val="56"/>
        </w:rPr>
        <w:t>ą</w:t>
      </w:r>
      <w:r>
        <w:rPr>
          <w:spacing w:val="1"/>
          <w:w w:val="102"/>
        </w:rPr>
        <w:t>c</w:t>
      </w:r>
      <w:r>
        <w:rPr>
          <w:w w:val="102"/>
        </w:rPr>
        <w:t>ego</w:t>
      </w:r>
      <w:r>
        <w:rPr>
          <w:spacing w:val="2"/>
        </w:rPr>
        <w:t xml:space="preserve"> </w:t>
      </w:r>
      <w:r>
        <w:rPr>
          <w:w w:val="102"/>
        </w:rPr>
        <w:t>o</w:t>
      </w:r>
      <w:r>
        <w:rPr>
          <w:spacing w:val="1"/>
          <w:w w:val="102"/>
        </w:rPr>
        <w:t>f</w:t>
      </w:r>
      <w:r>
        <w:rPr>
          <w:w w:val="102"/>
        </w:rPr>
        <w:t>ert</w:t>
      </w:r>
      <w:r>
        <w:rPr>
          <w:spacing w:val="6"/>
        </w:rPr>
        <w:t xml:space="preserve"> </w:t>
      </w:r>
      <w:r>
        <w:rPr>
          <w:w w:val="102"/>
        </w:rPr>
        <w:t>d</w:t>
      </w:r>
      <w:r>
        <w:rPr>
          <w:spacing w:val="-3"/>
          <w:w w:val="102"/>
        </w:rPr>
        <w:t>o</w:t>
      </w:r>
      <w:r>
        <w:rPr>
          <w:w w:val="102"/>
        </w:rPr>
        <w:t>da</w:t>
      </w:r>
      <w:r>
        <w:rPr>
          <w:spacing w:val="1"/>
          <w:w w:val="102"/>
        </w:rPr>
        <w:t>tk</w:t>
      </w:r>
      <w:r>
        <w:rPr>
          <w:w w:val="102"/>
        </w:rPr>
        <w:t>o</w:t>
      </w:r>
      <w:r>
        <w:rPr>
          <w:spacing w:val="-4"/>
          <w:w w:val="102"/>
        </w:rPr>
        <w:t>wy</w:t>
      </w:r>
      <w:r>
        <w:rPr>
          <w:spacing w:val="1"/>
          <w:w w:val="102"/>
        </w:rPr>
        <w:t>c</w:t>
      </w:r>
      <w:r>
        <w:rPr>
          <w:w w:val="102"/>
        </w:rPr>
        <w:t>h.</w:t>
      </w:r>
    </w:p>
    <w:p w:rsidR="00837E4F" w:rsidRDefault="00837E4F" w:rsidP="0096742C">
      <w:pPr>
        <w:pStyle w:val="Tekstpodstawowy"/>
        <w:numPr>
          <w:ilvl w:val="0"/>
          <w:numId w:val="59"/>
        </w:numPr>
        <w:spacing w:before="134" w:line="386" w:lineRule="auto"/>
        <w:ind w:right="305"/>
        <w:jc w:val="both"/>
      </w:pPr>
      <w:r>
        <w:t>Wykonawcy,</w:t>
      </w:r>
      <w:r>
        <w:rPr>
          <w:spacing w:val="54"/>
        </w:rPr>
        <w:t xml:space="preserve"> </w:t>
      </w:r>
      <w:r>
        <w:t>składając</w:t>
      </w:r>
      <w:r>
        <w:rPr>
          <w:spacing w:val="52"/>
        </w:rPr>
        <w:t xml:space="preserve"> </w:t>
      </w:r>
      <w:r>
        <w:t>oferty</w:t>
      </w:r>
      <w:r>
        <w:rPr>
          <w:spacing w:val="53"/>
        </w:rPr>
        <w:t xml:space="preserve"> </w:t>
      </w:r>
      <w:r>
        <w:t>dodatkowe,   nie</w:t>
      </w:r>
      <w:r>
        <w:rPr>
          <w:spacing w:val="53"/>
        </w:rPr>
        <w:t xml:space="preserve"> </w:t>
      </w:r>
      <w:r>
        <w:t>mogą</w:t>
      </w:r>
      <w:r>
        <w:rPr>
          <w:spacing w:val="53"/>
        </w:rPr>
        <w:t xml:space="preserve"> </w:t>
      </w:r>
      <w:r>
        <w:t>zaoferować</w:t>
      </w:r>
      <w:r>
        <w:rPr>
          <w:spacing w:val="52"/>
        </w:rPr>
        <w:t xml:space="preserve"> </w:t>
      </w:r>
      <w:r>
        <w:t>cen</w:t>
      </w:r>
      <w:r>
        <w:rPr>
          <w:spacing w:val="53"/>
        </w:rPr>
        <w:t xml:space="preserve"> </w:t>
      </w:r>
      <w:r>
        <w:t>wyższych</w:t>
      </w:r>
      <w:r>
        <w:rPr>
          <w:spacing w:val="53"/>
        </w:rPr>
        <w:t xml:space="preserve"> </w:t>
      </w:r>
      <w:r>
        <w:t>niż</w:t>
      </w:r>
      <w:r>
        <w:rPr>
          <w:spacing w:val="53"/>
        </w:rPr>
        <w:t xml:space="preserve"> </w:t>
      </w:r>
      <w:r>
        <w:t>zaoferowane</w:t>
      </w:r>
      <w:r>
        <w:rPr>
          <w:spacing w:val="1"/>
        </w:rPr>
        <w:t xml:space="preserve"> </w:t>
      </w:r>
      <w:r>
        <w:t>w złożonych</w:t>
      </w:r>
      <w:r>
        <w:rPr>
          <w:spacing w:val="2"/>
        </w:rPr>
        <w:t xml:space="preserve"> </w:t>
      </w:r>
      <w:r>
        <w:t>ofertach.</w:t>
      </w:r>
    </w:p>
    <w:p w:rsidR="0096216A" w:rsidRDefault="0096216A" w:rsidP="0096216A">
      <w:pPr>
        <w:pStyle w:val="Tekstpodstawowy"/>
        <w:spacing w:before="134" w:line="386" w:lineRule="auto"/>
        <w:ind w:left="480" w:right="305"/>
        <w:jc w:val="center"/>
        <w:rPr>
          <w:b/>
        </w:rPr>
      </w:pPr>
      <w:r w:rsidRPr="0096216A">
        <w:rPr>
          <w:b/>
        </w:rPr>
        <w:t>Dział XIII</w:t>
      </w:r>
    </w:p>
    <w:p w:rsidR="0096216A" w:rsidRDefault="0096216A" w:rsidP="0096216A">
      <w:pPr>
        <w:pStyle w:val="Tekstpodstawowy"/>
        <w:spacing w:before="134" w:line="386" w:lineRule="auto"/>
        <w:ind w:left="480" w:right="305"/>
        <w:jc w:val="center"/>
        <w:rPr>
          <w:b/>
        </w:rPr>
      </w:pPr>
      <w:r>
        <w:rPr>
          <w:b/>
        </w:rPr>
        <w:t>Informacje o formalnościach, jakie muszą zostać dopełnione po wyborze oferty, w celu zawarcia umowy w sprawie zamówienia publicznego.</w:t>
      </w:r>
    </w:p>
    <w:p w:rsidR="0096742C" w:rsidRPr="00CE0F3A" w:rsidRDefault="0096742C" w:rsidP="0096742C">
      <w:pPr>
        <w:numPr>
          <w:ilvl w:val="0"/>
          <w:numId w:val="63"/>
        </w:numPr>
        <w:spacing w:before="60"/>
        <w:ind w:left="567"/>
        <w:jc w:val="both"/>
        <w:rPr>
          <w:rFonts w:cs="Calibri"/>
          <w:sz w:val="24"/>
          <w:szCs w:val="24"/>
        </w:rPr>
      </w:pPr>
      <w:r w:rsidRPr="00CE0F3A">
        <w:rPr>
          <w:rFonts w:cs="Calibri"/>
          <w:sz w:val="24"/>
          <w:szCs w:val="24"/>
        </w:rPr>
        <w:t>Umowa zostanie zawarta w formie pisemnej, po upływie terminu  przewidzianego na wniesienie odwołania.  Dokładny termin i miejsce zawarcia umowy zostaną określone przez Zamawiającego w zawiadomieniu.</w:t>
      </w:r>
    </w:p>
    <w:p w:rsidR="0096742C" w:rsidRPr="00CE0F3A" w:rsidRDefault="0096742C" w:rsidP="0096742C">
      <w:pPr>
        <w:numPr>
          <w:ilvl w:val="0"/>
          <w:numId w:val="63"/>
        </w:numPr>
        <w:spacing w:before="60"/>
        <w:ind w:left="567"/>
        <w:jc w:val="both"/>
        <w:rPr>
          <w:rFonts w:cs="Calibri"/>
          <w:sz w:val="24"/>
          <w:szCs w:val="24"/>
        </w:rPr>
      </w:pPr>
      <w:r w:rsidRPr="00CE0F3A">
        <w:rPr>
          <w:rFonts w:cs="Calibri"/>
          <w:sz w:val="24"/>
          <w:szCs w:val="24"/>
        </w:rPr>
        <w:t>Wykonawca przed podpisaniem umowy będzie zobowiązany:</w:t>
      </w:r>
    </w:p>
    <w:p w:rsidR="0096742C" w:rsidRPr="00CE0F3A" w:rsidRDefault="0096742C" w:rsidP="0096742C">
      <w:pPr>
        <w:numPr>
          <w:ilvl w:val="0"/>
          <w:numId w:val="62"/>
        </w:numPr>
        <w:spacing w:before="60"/>
        <w:jc w:val="both"/>
        <w:rPr>
          <w:rFonts w:cs="Calibri"/>
          <w:sz w:val="24"/>
          <w:szCs w:val="24"/>
        </w:rPr>
      </w:pPr>
      <w:r w:rsidRPr="00CE0F3A">
        <w:rPr>
          <w:rFonts w:cs="Calibri"/>
          <w:sz w:val="24"/>
          <w:szCs w:val="24"/>
        </w:rPr>
        <w:t>przedłożyć kserokopię potwierdzoną za zgodność z oryginałem uprawnień kierowców.</w:t>
      </w:r>
    </w:p>
    <w:p w:rsidR="0096742C" w:rsidRPr="00CE0F3A" w:rsidRDefault="0096742C" w:rsidP="0096742C">
      <w:pPr>
        <w:numPr>
          <w:ilvl w:val="0"/>
          <w:numId w:val="62"/>
        </w:numPr>
        <w:spacing w:before="60"/>
        <w:jc w:val="both"/>
        <w:rPr>
          <w:rFonts w:cs="Calibri"/>
          <w:sz w:val="24"/>
          <w:szCs w:val="24"/>
        </w:rPr>
      </w:pPr>
      <w:r w:rsidRPr="00CE0F3A">
        <w:rPr>
          <w:rFonts w:cs="Calibri"/>
          <w:sz w:val="24"/>
          <w:szCs w:val="24"/>
        </w:rPr>
        <w:t xml:space="preserve"> przedłożyć kserokopie potwierdzoną za zgodność z oryginałem dowodów rejestracyjnych pojazdów.</w:t>
      </w:r>
    </w:p>
    <w:p w:rsidR="0096742C" w:rsidRPr="00840727" w:rsidRDefault="0096742C" w:rsidP="0096742C">
      <w:pPr>
        <w:numPr>
          <w:ilvl w:val="0"/>
          <w:numId w:val="62"/>
        </w:numPr>
        <w:spacing w:before="60"/>
        <w:jc w:val="both"/>
        <w:rPr>
          <w:rFonts w:cs="Calibri"/>
          <w:sz w:val="24"/>
          <w:szCs w:val="24"/>
        </w:rPr>
      </w:pPr>
      <w:r w:rsidRPr="00CE0F3A">
        <w:rPr>
          <w:rFonts w:cs="Calibri"/>
          <w:sz w:val="24"/>
          <w:szCs w:val="24"/>
        </w:rPr>
        <w:t>przekaże Zamawiającemu informacje niezbędne do wpisania do treści Umowy, np. imiona i nazwiska uprawnionych osób, które będą reprezentować Wykonawcę przy podpisaniu</w:t>
      </w:r>
      <w:r w:rsidRPr="00840727">
        <w:rPr>
          <w:rFonts w:cs="Calibri"/>
          <w:sz w:val="24"/>
          <w:szCs w:val="24"/>
        </w:rPr>
        <w:t xml:space="preserve"> umowy, numer rachunku bankowego, itp.</w:t>
      </w:r>
    </w:p>
    <w:p w:rsidR="0096742C" w:rsidRPr="00840727" w:rsidRDefault="0096742C" w:rsidP="0096742C">
      <w:pPr>
        <w:numPr>
          <w:ilvl w:val="0"/>
          <w:numId w:val="63"/>
        </w:numPr>
        <w:spacing w:before="60"/>
        <w:ind w:left="567"/>
        <w:jc w:val="both"/>
        <w:rPr>
          <w:rFonts w:eastAsia="Times New Roman" w:cs="Calibri"/>
          <w:sz w:val="24"/>
          <w:szCs w:val="24"/>
        </w:rPr>
      </w:pPr>
      <w:r w:rsidRPr="00840727">
        <w:rPr>
          <w:rFonts w:cs="Calibri"/>
          <w:sz w:val="24"/>
          <w:szCs w:val="24"/>
        </w:rPr>
        <w:t>Jeżeli zostanie wybrana oferta Wykonawców wspólnie ubiegających się o zamówienie, to Zamawiający może zażądać przed podpisaniem Umowy przedłożenia umowy regulującej ich współpracę w zakresie obejmującym wykonanie zamówienia. Z treści powyższej umowy powinno w szczególności wynikać: zasady współdziałania, zakres współuczestnictwa i podział obowiązków Wykonawców w wykonaniu przedmiotu zamówienia.</w:t>
      </w:r>
    </w:p>
    <w:p w:rsidR="0096742C" w:rsidRDefault="0096742C" w:rsidP="0096742C">
      <w:pPr>
        <w:pStyle w:val="Tekstpodstawowy"/>
        <w:spacing w:before="134" w:line="386" w:lineRule="auto"/>
        <w:ind w:left="480" w:right="305"/>
        <w:jc w:val="center"/>
        <w:rPr>
          <w:b/>
        </w:rPr>
      </w:pPr>
      <w:r>
        <w:rPr>
          <w:b/>
        </w:rPr>
        <w:t>Dział XIV</w:t>
      </w:r>
    </w:p>
    <w:p w:rsidR="0096742C" w:rsidRPr="0096742C" w:rsidRDefault="0096742C" w:rsidP="0096742C">
      <w:pPr>
        <w:pStyle w:val="Tekstpodstawowy"/>
        <w:spacing w:before="134" w:line="386" w:lineRule="auto"/>
        <w:ind w:left="480" w:right="305"/>
        <w:jc w:val="center"/>
        <w:rPr>
          <w:b/>
        </w:rPr>
      </w:pPr>
      <w:r>
        <w:rPr>
          <w:b/>
        </w:rPr>
        <w:t>Pouczenie o środkach ochrony prawnej przysługujące Wykonawcy.</w:t>
      </w:r>
    </w:p>
    <w:p w:rsidR="0096742C" w:rsidRP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 xml:space="preserve">Zasady, terminy oraz sposób korzystania ze środków ochrony prawnej szczegółowo regulują przepisy Działu IX ustawy - Środki ochrony prawnej (art. 505 i nast. ustawy </w:t>
      </w:r>
      <w:proofErr w:type="spellStart"/>
      <w:r w:rsidRPr="0096742C">
        <w:rPr>
          <w:color w:val="000000"/>
          <w:sz w:val="22"/>
          <w:szCs w:val="22"/>
        </w:rPr>
        <w:t>Pzp</w:t>
      </w:r>
      <w:proofErr w:type="spellEnd"/>
      <w:r w:rsidRPr="0096742C">
        <w:rPr>
          <w:color w:val="000000"/>
          <w:sz w:val="22"/>
          <w:szCs w:val="22"/>
        </w:rPr>
        <w:t>).</w:t>
      </w:r>
    </w:p>
    <w:p w:rsidR="0096742C" w:rsidRP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 xml:space="preserve">Środki ochrony prawnej przysługują Wykonawcy, a także innemu podmiotowi, jeżeli ma lub miał interes </w:t>
      </w:r>
      <w:r w:rsidRPr="0096742C">
        <w:rPr>
          <w:color w:val="000000"/>
          <w:sz w:val="22"/>
          <w:szCs w:val="22"/>
        </w:rPr>
        <w:br/>
        <w:t>w uzyskaniu danego zamówienia oraz poniósł lub może ponieść szkodę w wyniku naruszenia przez Zamawiającego przepisów ustawy.</w:t>
      </w:r>
    </w:p>
    <w:p w:rsidR="0096742C" w:rsidRP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 xml:space="preserve">Środki ochrony prawnej wobec ogłoszenia wszczynającego postępowanie o udzielenie zamówienia oraz dokumentów zamówienia, przysługują również organizacjom wpisanym na listę </w:t>
      </w:r>
      <w:r w:rsidRPr="0096742C">
        <w:rPr>
          <w:color w:val="000000"/>
          <w:sz w:val="22"/>
          <w:szCs w:val="22"/>
        </w:rPr>
        <w:lastRenderedPageBreak/>
        <w:t>organizacji uprawnionych do wnoszenia środków ochrony prawnej, prowadzoną przez Prezesa Urzędu Zamówień Publicznych oraz Rzecznikowi Małych i Średnich Przedsiębiorców.</w:t>
      </w:r>
    </w:p>
    <w:p w:rsidR="0096742C" w:rsidRP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Terminy wnoszenia odwołania:</w:t>
      </w:r>
    </w:p>
    <w:p w:rsidR="0096742C" w:rsidRPr="0096742C" w:rsidRDefault="0096742C" w:rsidP="0096742C">
      <w:pPr>
        <w:pStyle w:val="Akapitzlist"/>
        <w:numPr>
          <w:ilvl w:val="1"/>
          <w:numId w:val="65"/>
        </w:numPr>
        <w:spacing w:after="160" w:line="259" w:lineRule="auto"/>
        <w:contextualSpacing/>
        <w:jc w:val="both"/>
        <w:rPr>
          <w:color w:val="000000"/>
          <w:sz w:val="22"/>
          <w:szCs w:val="22"/>
        </w:rPr>
      </w:pPr>
      <w:r w:rsidRPr="0096742C">
        <w:rPr>
          <w:color w:val="000000"/>
          <w:sz w:val="22"/>
          <w:szCs w:val="22"/>
        </w:rPr>
        <w:t>odwołanie wnosi się w terminie 5 dni od dnia przekazania informacji o czynności Zamawiającego stanowiącej podstawę jego wniesienia, jeżeli informacja została przekazana przy użyciu środków komunikacji elektronicznej lub 10 dni od dnia przekazania informacji o czynności Zamawiającego stanowiącej podstawę jego wniesienia, jeżeli informacja została przekazana w inny sposób;</w:t>
      </w:r>
    </w:p>
    <w:p w:rsidR="0096742C" w:rsidRPr="0096742C" w:rsidRDefault="0096742C" w:rsidP="0096742C">
      <w:pPr>
        <w:pStyle w:val="Akapitzlist"/>
        <w:numPr>
          <w:ilvl w:val="1"/>
          <w:numId w:val="65"/>
        </w:numPr>
        <w:spacing w:after="160" w:line="259" w:lineRule="auto"/>
        <w:contextualSpacing/>
        <w:jc w:val="both"/>
        <w:rPr>
          <w:color w:val="000000"/>
          <w:sz w:val="22"/>
          <w:szCs w:val="22"/>
        </w:rPr>
      </w:pPr>
      <w:r w:rsidRPr="0096742C">
        <w:rPr>
          <w:color w:val="000000"/>
          <w:sz w:val="22"/>
          <w:szCs w:val="22"/>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rsidR="0096742C" w:rsidRPr="0096742C" w:rsidRDefault="0096742C" w:rsidP="0096742C">
      <w:pPr>
        <w:pStyle w:val="Akapitzlist"/>
        <w:numPr>
          <w:ilvl w:val="1"/>
          <w:numId w:val="65"/>
        </w:numPr>
        <w:spacing w:after="160" w:line="259" w:lineRule="auto"/>
        <w:contextualSpacing/>
        <w:jc w:val="both"/>
        <w:rPr>
          <w:color w:val="000000"/>
          <w:sz w:val="22"/>
          <w:szCs w:val="22"/>
        </w:rPr>
      </w:pPr>
      <w:r w:rsidRPr="0096742C">
        <w:rPr>
          <w:color w:val="000000"/>
          <w:sz w:val="22"/>
          <w:szCs w:val="22"/>
        </w:rPr>
        <w:t xml:space="preserve">odwołanie wobec czynności innych niż określone powyżej wnosi się w terminie 5 dni od dnia, </w:t>
      </w:r>
      <w:r w:rsidRPr="0096742C">
        <w:rPr>
          <w:color w:val="000000"/>
          <w:sz w:val="22"/>
          <w:szCs w:val="22"/>
        </w:rPr>
        <w:br/>
        <w:t xml:space="preserve">w którym powzięto lub przy zachowaniu należytej staranności można było powziąć wiadomość </w:t>
      </w:r>
      <w:r w:rsidRPr="0096742C">
        <w:rPr>
          <w:color w:val="000000"/>
          <w:sz w:val="22"/>
          <w:szCs w:val="22"/>
        </w:rPr>
        <w:br/>
        <w:t>o okolicznościach stanowiących podstawę jego wniesienia.</w:t>
      </w:r>
    </w:p>
    <w:p w:rsidR="0096742C" w:rsidRPr="0096742C" w:rsidRDefault="0096742C" w:rsidP="0096742C">
      <w:pPr>
        <w:pStyle w:val="Akapitzlist"/>
        <w:numPr>
          <w:ilvl w:val="1"/>
          <w:numId w:val="65"/>
        </w:numPr>
        <w:spacing w:line="259" w:lineRule="auto"/>
        <w:contextualSpacing/>
        <w:jc w:val="both"/>
        <w:rPr>
          <w:color w:val="000000"/>
          <w:sz w:val="22"/>
          <w:szCs w:val="22"/>
        </w:rPr>
      </w:pPr>
      <w:r w:rsidRPr="0096742C">
        <w:rPr>
          <w:color w:val="000000"/>
          <w:sz w:val="22"/>
          <w:szCs w:val="22"/>
        </w:rPr>
        <w:t>Jeżeli Zamawiający nie przesłał Wykonawcy zawiadomienia o wyborze oferty najkorzystniejszej, odwołanie wnosi się w terminie:</w:t>
      </w:r>
    </w:p>
    <w:p w:rsidR="0096742C" w:rsidRPr="0096742C" w:rsidRDefault="0096742C" w:rsidP="0096742C">
      <w:pPr>
        <w:spacing w:line="276" w:lineRule="auto"/>
        <w:ind w:left="851"/>
        <w:rPr>
          <w:color w:val="000000"/>
          <w:sz w:val="22"/>
          <w:szCs w:val="22"/>
        </w:rPr>
      </w:pPr>
      <w:r w:rsidRPr="0096742C">
        <w:rPr>
          <w:color w:val="000000"/>
          <w:sz w:val="22"/>
          <w:szCs w:val="22"/>
        </w:rPr>
        <w:t>—</w:t>
      </w:r>
      <w:r w:rsidRPr="0096742C">
        <w:rPr>
          <w:color w:val="000000"/>
          <w:sz w:val="22"/>
          <w:szCs w:val="22"/>
        </w:rPr>
        <w:tab/>
        <w:t>15 dni od dnia publikacji w Biuletynie Zamówień Publi</w:t>
      </w:r>
      <w:r>
        <w:rPr>
          <w:color w:val="000000"/>
          <w:sz w:val="22"/>
          <w:szCs w:val="22"/>
        </w:rPr>
        <w:t>cznych ogłoszenia o wyniku postę</w:t>
      </w:r>
      <w:r w:rsidRPr="0096742C">
        <w:rPr>
          <w:color w:val="000000"/>
          <w:sz w:val="22"/>
          <w:szCs w:val="22"/>
        </w:rPr>
        <w:t>powania,</w:t>
      </w:r>
    </w:p>
    <w:p w:rsidR="0096742C" w:rsidRPr="0096742C" w:rsidRDefault="0096742C" w:rsidP="0096742C">
      <w:pPr>
        <w:spacing w:line="276" w:lineRule="auto"/>
        <w:ind w:left="851"/>
        <w:rPr>
          <w:color w:val="000000"/>
          <w:sz w:val="22"/>
          <w:szCs w:val="22"/>
        </w:rPr>
      </w:pPr>
      <w:r w:rsidRPr="0096742C">
        <w:rPr>
          <w:color w:val="000000"/>
          <w:sz w:val="22"/>
          <w:szCs w:val="22"/>
        </w:rPr>
        <w:t>—</w:t>
      </w:r>
      <w:r w:rsidRPr="0096742C">
        <w:rPr>
          <w:color w:val="000000"/>
          <w:sz w:val="22"/>
          <w:szCs w:val="22"/>
        </w:rPr>
        <w:tab/>
        <w:t>miesiąca od dnia zawarcia umowy, jeżeli Zamawiający nie zamieścił w Biuletynie Zamówień Publi</w:t>
      </w:r>
      <w:r>
        <w:rPr>
          <w:color w:val="000000"/>
          <w:sz w:val="22"/>
          <w:szCs w:val="22"/>
        </w:rPr>
        <w:t>cznych ogłoszenia o wyniku postę</w:t>
      </w:r>
      <w:r w:rsidRPr="0096742C">
        <w:rPr>
          <w:color w:val="000000"/>
          <w:sz w:val="22"/>
          <w:szCs w:val="22"/>
        </w:rPr>
        <w:t>powania,</w:t>
      </w:r>
    </w:p>
    <w:p w:rsidR="0096742C" w:rsidRP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Terminy oblicza się według przepisów prawa cywilnego. Jeżeli koniec terminu do wykonania czynności przypada na sobotę lub dzień ustawowo wolny od pracy, termin upływa dnia następnego po dniu lub dniach wolnych od pracy.</w:t>
      </w:r>
    </w:p>
    <w:p w:rsidR="0096742C" w:rsidRP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Odwołanie wnosi się do Prezesa Krajowej Izby Odwoławczej.</w:t>
      </w:r>
    </w:p>
    <w:p w:rsidR="0096742C" w:rsidRP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96742C" w:rsidRP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 xml:space="preserve">Pisma w postępowaniu odwoławczym wnosi się w formie pisemnej albo w formie elektronicznej albo </w:t>
      </w:r>
      <w:r w:rsidRPr="0096742C">
        <w:rPr>
          <w:color w:val="000000"/>
          <w:sz w:val="22"/>
          <w:szCs w:val="22"/>
        </w:rPr>
        <w:br/>
        <w:t>w postaci elektronicznej, z tym, że odwołanie i przystąpienie do postępowania odwoławczego, wniesione w postaci elektronicznej, wymagają opatrzenia podpisem zaufanym.</w:t>
      </w:r>
    </w:p>
    <w:p w:rsidR="0096742C" w:rsidRDefault="0096742C" w:rsidP="0096742C">
      <w:pPr>
        <w:pStyle w:val="Akapitzlist"/>
        <w:numPr>
          <w:ilvl w:val="0"/>
          <w:numId w:val="64"/>
        </w:numPr>
        <w:spacing w:after="160" w:line="259" w:lineRule="auto"/>
        <w:contextualSpacing/>
        <w:jc w:val="both"/>
        <w:rPr>
          <w:color w:val="000000"/>
          <w:sz w:val="22"/>
          <w:szCs w:val="22"/>
        </w:rPr>
      </w:pPr>
      <w:r w:rsidRPr="0096742C">
        <w:rPr>
          <w:color w:val="000000"/>
          <w:sz w:val="22"/>
          <w:szCs w:val="22"/>
        </w:rPr>
        <w:t>Pisma w formie pisemnej wnosi się za pośrednictwem operatora pocztowego, w rozumieniu ustawy z dnia 23 listopada 2012 r. Prawo pocztowe, osobiście, za pośrednictwem posłańca, a pisma w postaci elektronicznej wnosi się przy użyciu środków komunikacji elektronicznej.</w:t>
      </w:r>
    </w:p>
    <w:p w:rsidR="003A5E5C" w:rsidRDefault="003A5E5C" w:rsidP="003A5E5C">
      <w:pPr>
        <w:pStyle w:val="Akapitzlist"/>
        <w:spacing w:after="160" w:line="259" w:lineRule="auto"/>
        <w:ind w:left="360"/>
        <w:contextualSpacing/>
        <w:jc w:val="center"/>
        <w:rPr>
          <w:color w:val="000000"/>
          <w:sz w:val="22"/>
          <w:szCs w:val="22"/>
        </w:rPr>
      </w:pPr>
    </w:p>
    <w:p w:rsidR="003A5E5C" w:rsidRDefault="003A5E5C" w:rsidP="003A5E5C">
      <w:pPr>
        <w:pStyle w:val="Akapitzlist"/>
        <w:spacing w:after="160" w:line="259" w:lineRule="auto"/>
        <w:ind w:left="360"/>
        <w:contextualSpacing/>
        <w:jc w:val="center"/>
        <w:rPr>
          <w:b/>
          <w:color w:val="000000"/>
          <w:sz w:val="22"/>
          <w:szCs w:val="22"/>
        </w:rPr>
      </w:pPr>
      <w:r w:rsidRPr="003A5E5C">
        <w:rPr>
          <w:b/>
          <w:color w:val="000000"/>
          <w:sz w:val="22"/>
          <w:szCs w:val="22"/>
        </w:rPr>
        <w:t>Dział XV</w:t>
      </w:r>
    </w:p>
    <w:p w:rsidR="003A5E5C" w:rsidRPr="003A5E5C" w:rsidRDefault="003A5E5C" w:rsidP="003A5E5C">
      <w:pPr>
        <w:pStyle w:val="Akapitzlist"/>
        <w:spacing w:after="160" w:line="259" w:lineRule="auto"/>
        <w:ind w:left="360"/>
        <w:contextualSpacing/>
        <w:jc w:val="center"/>
        <w:rPr>
          <w:b/>
          <w:color w:val="000000"/>
          <w:sz w:val="22"/>
          <w:szCs w:val="22"/>
        </w:rPr>
      </w:pPr>
      <w:r>
        <w:rPr>
          <w:b/>
          <w:color w:val="000000"/>
          <w:sz w:val="22"/>
          <w:szCs w:val="22"/>
        </w:rPr>
        <w:t>Informacja o warunkach udziału w postępowaniu.</w:t>
      </w:r>
    </w:p>
    <w:p w:rsidR="003A5E5C" w:rsidRDefault="003A5E5C" w:rsidP="003A5E5C">
      <w:pPr>
        <w:autoSpaceDE w:val="0"/>
        <w:autoSpaceDN w:val="0"/>
        <w:adjustRightInd w:val="0"/>
        <w:jc w:val="both"/>
        <w:rPr>
          <w:rFonts w:cs="Calibri"/>
          <w:sz w:val="24"/>
          <w:szCs w:val="24"/>
        </w:rPr>
      </w:pPr>
      <w:r w:rsidRPr="00840727">
        <w:rPr>
          <w:rFonts w:cs="Calibri"/>
          <w:sz w:val="24"/>
          <w:szCs w:val="24"/>
        </w:rPr>
        <w:t xml:space="preserve">O udzielenie niniejszego zamówienia publicznego ubiegać się mogą Wykonawcy, którzy </w:t>
      </w:r>
      <w:r w:rsidRPr="00840727">
        <w:rPr>
          <w:rFonts w:cs="Calibri"/>
          <w:b/>
          <w:sz w:val="24"/>
          <w:szCs w:val="24"/>
        </w:rPr>
        <w:t>spełniają warunki udziału w postępowaniu, dotyczące</w:t>
      </w:r>
      <w:r w:rsidRPr="00840727">
        <w:rPr>
          <w:rFonts w:cs="Calibri"/>
          <w:sz w:val="24"/>
          <w:szCs w:val="24"/>
        </w:rPr>
        <w:t>:</w:t>
      </w:r>
    </w:p>
    <w:p w:rsidR="003A5E5C" w:rsidRPr="00840727" w:rsidRDefault="003A5E5C" w:rsidP="003A5E5C">
      <w:pPr>
        <w:autoSpaceDE w:val="0"/>
        <w:autoSpaceDN w:val="0"/>
        <w:adjustRightInd w:val="0"/>
        <w:jc w:val="both"/>
        <w:rPr>
          <w:rFonts w:cs="Calibri"/>
          <w:sz w:val="24"/>
          <w:szCs w:val="24"/>
        </w:rPr>
      </w:pPr>
    </w:p>
    <w:p w:rsidR="003A5E5C" w:rsidRPr="00C14864" w:rsidRDefault="003A5E5C" w:rsidP="003A5E5C">
      <w:pPr>
        <w:numPr>
          <w:ilvl w:val="0"/>
          <w:numId w:val="69"/>
        </w:numPr>
        <w:suppressAutoHyphens/>
        <w:spacing w:after="120" w:line="276" w:lineRule="auto"/>
        <w:ind w:left="714" w:hanging="357"/>
        <w:jc w:val="both"/>
        <w:rPr>
          <w:rFonts w:eastAsia="Times New Roman" w:cs="Calibri"/>
          <w:sz w:val="24"/>
          <w:szCs w:val="24"/>
          <w:lang w:eastAsia="ar-SA"/>
        </w:rPr>
      </w:pPr>
      <w:r w:rsidRPr="00C14864">
        <w:rPr>
          <w:rFonts w:eastAsia="Times New Roman" w:cs="Calibri"/>
          <w:b/>
          <w:sz w:val="24"/>
          <w:szCs w:val="24"/>
          <w:lang w:eastAsia="ar-SA"/>
        </w:rPr>
        <w:t>Uprawnień do prowadzenia określonej  działalności gospodarczej lub zawodowej, o ile   wynika to z  odrębnych  przepisów</w:t>
      </w:r>
    </w:p>
    <w:p w:rsidR="003A5E5C" w:rsidRPr="00482D55" w:rsidRDefault="003A5E5C" w:rsidP="003A5E5C">
      <w:pPr>
        <w:suppressAutoHyphens/>
        <w:spacing w:after="120" w:line="276" w:lineRule="auto"/>
        <w:ind w:left="720"/>
        <w:jc w:val="both"/>
        <w:rPr>
          <w:rFonts w:cs="Calibri"/>
          <w:sz w:val="24"/>
          <w:szCs w:val="24"/>
        </w:rPr>
      </w:pPr>
      <w:r w:rsidRPr="00482D55">
        <w:rPr>
          <w:rFonts w:cs="Calibri"/>
          <w:sz w:val="24"/>
          <w:szCs w:val="24"/>
        </w:rPr>
        <w:lastRenderedPageBreak/>
        <w:t>Zamawiający uzna powyższy warunek za spełniony, jeżeli Wykonawca wykaże, że posiada</w:t>
      </w:r>
    </w:p>
    <w:p w:rsidR="003A5E5C" w:rsidRPr="00677405" w:rsidRDefault="003A5E5C" w:rsidP="003A5E5C">
      <w:pPr>
        <w:suppressAutoHyphens/>
        <w:spacing w:after="120" w:line="276" w:lineRule="auto"/>
        <w:ind w:left="720"/>
        <w:jc w:val="both"/>
        <w:rPr>
          <w:rFonts w:cs="Calibri"/>
          <w:sz w:val="24"/>
          <w:szCs w:val="24"/>
        </w:rPr>
      </w:pPr>
      <w:r w:rsidRPr="00482D55">
        <w:rPr>
          <w:rFonts w:cs="Calibri"/>
          <w:sz w:val="24"/>
          <w:szCs w:val="24"/>
        </w:rPr>
        <w:t xml:space="preserve">zezwolenie na wykonywanie zawodu przewoźnika drogowego zgodnie z art. 5 ust. 1 ustawy o transporcie drogowym (Dz. U. z 2019 r. poz. 58 z </w:t>
      </w:r>
      <w:proofErr w:type="spellStart"/>
      <w:r w:rsidRPr="00482D55">
        <w:rPr>
          <w:rFonts w:cs="Calibri"/>
          <w:sz w:val="24"/>
          <w:szCs w:val="24"/>
        </w:rPr>
        <w:t>późn</w:t>
      </w:r>
      <w:proofErr w:type="spellEnd"/>
      <w:r w:rsidRPr="00482D55">
        <w:rPr>
          <w:rFonts w:cs="Calibri"/>
          <w:sz w:val="24"/>
          <w:szCs w:val="24"/>
        </w:rPr>
        <w:t>. zm.) lub ważną licencję na wykonywanie krajowego transportu drogowego osób wydaną na podstawie wcześniej obowiązujących przepisów (warunek dotyczy obu części).</w:t>
      </w:r>
    </w:p>
    <w:p w:rsidR="003A5E5C" w:rsidRPr="00C14864" w:rsidRDefault="003A5E5C" w:rsidP="003A5E5C">
      <w:pPr>
        <w:suppressAutoHyphens/>
        <w:spacing w:after="120" w:line="276" w:lineRule="auto"/>
        <w:ind w:left="720"/>
        <w:jc w:val="both"/>
        <w:rPr>
          <w:rFonts w:cs="Calibri"/>
          <w:sz w:val="24"/>
          <w:szCs w:val="24"/>
        </w:rPr>
      </w:pPr>
    </w:p>
    <w:p w:rsidR="003A5E5C" w:rsidRPr="00C14864" w:rsidRDefault="003A5E5C" w:rsidP="003A5E5C">
      <w:pPr>
        <w:numPr>
          <w:ilvl w:val="0"/>
          <w:numId w:val="69"/>
        </w:numPr>
        <w:autoSpaceDE w:val="0"/>
        <w:autoSpaceDN w:val="0"/>
        <w:adjustRightInd w:val="0"/>
        <w:jc w:val="both"/>
        <w:rPr>
          <w:rFonts w:cs="Calibri"/>
          <w:b/>
          <w:sz w:val="24"/>
          <w:szCs w:val="24"/>
        </w:rPr>
      </w:pPr>
      <w:r w:rsidRPr="00C14864">
        <w:rPr>
          <w:rFonts w:cs="Calibri"/>
          <w:b/>
          <w:sz w:val="24"/>
          <w:szCs w:val="24"/>
        </w:rPr>
        <w:t>Zdolności technicznej lub zawodowej:</w:t>
      </w:r>
    </w:p>
    <w:p w:rsidR="003A5E5C" w:rsidRPr="00C14864" w:rsidRDefault="003A5E5C" w:rsidP="003A5E5C">
      <w:pPr>
        <w:autoSpaceDE w:val="0"/>
        <w:autoSpaceDN w:val="0"/>
        <w:adjustRightInd w:val="0"/>
        <w:jc w:val="both"/>
        <w:rPr>
          <w:rFonts w:cs="Calibri"/>
          <w:color w:val="000000"/>
          <w:sz w:val="24"/>
          <w:szCs w:val="24"/>
        </w:rPr>
      </w:pPr>
    </w:p>
    <w:p w:rsidR="003A5E5C" w:rsidRPr="003A5E5C" w:rsidRDefault="003A5E5C" w:rsidP="003A5E5C">
      <w:pPr>
        <w:autoSpaceDE w:val="0"/>
        <w:autoSpaceDN w:val="0"/>
        <w:adjustRightInd w:val="0"/>
        <w:ind w:left="708"/>
        <w:jc w:val="both"/>
        <w:rPr>
          <w:rFonts w:eastAsia="Times New Roman" w:cs="Calibri"/>
          <w:color w:val="000000"/>
          <w:sz w:val="24"/>
          <w:szCs w:val="24"/>
          <w:lang w:eastAsia="ar-SA"/>
        </w:rPr>
      </w:pPr>
      <w:r w:rsidRPr="00C14864">
        <w:rPr>
          <w:rFonts w:eastAsia="Times New Roman" w:cs="Calibri"/>
          <w:color w:val="000000"/>
          <w:sz w:val="24"/>
          <w:szCs w:val="24"/>
          <w:lang w:eastAsia="ar-SA"/>
        </w:rPr>
        <w:t>Zamawiający żąda, by Wykonawca, wykazał że:</w:t>
      </w:r>
    </w:p>
    <w:p w:rsidR="003A5E5C" w:rsidRPr="00EB7683" w:rsidRDefault="003A5E5C" w:rsidP="003A5E5C">
      <w:pPr>
        <w:suppressAutoHyphens/>
        <w:spacing w:line="276" w:lineRule="auto"/>
        <w:ind w:left="708"/>
        <w:contextualSpacing/>
        <w:jc w:val="both"/>
        <w:rPr>
          <w:rFonts w:eastAsia="Times New Roman" w:cs="Calibri"/>
          <w:color w:val="000000"/>
          <w:sz w:val="24"/>
          <w:szCs w:val="24"/>
          <w:lang w:eastAsia="ar-SA"/>
        </w:rPr>
      </w:pPr>
      <w:r w:rsidRPr="00EB7683">
        <w:rPr>
          <w:rFonts w:eastAsia="Times New Roman" w:cs="Calibri"/>
          <w:color w:val="000000"/>
          <w:sz w:val="24"/>
          <w:szCs w:val="24"/>
          <w:lang w:eastAsia="ar-SA"/>
        </w:rPr>
        <w:t>a)  wykonał  należycie w ciągu ostatnich 3 lat, a jeżeli okres prowadzenia działalności jest krótszy - w tym okresie,  co najmniej  jedną   usługę  polegającą  na przewoz</w:t>
      </w:r>
      <w:r>
        <w:rPr>
          <w:rFonts w:eastAsia="Times New Roman" w:cs="Calibri"/>
          <w:color w:val="000000"/>
          <w:sz w:val="24"/>
          <w:szCs w:val="24"/>
          <w:lang w:eastAsia="ar-SA"/>
        </w:rPr>
        <w:t>ie</w:t>
      </w:r>
      <w:r w:rsidRPr="00EB7683">
        <w:rPr>
          <w:rFonts w:eastAsia="Times New Roman" w:cs="Calibri"/>
          <w:color w:val="000000"/>
          <w:sz w:val="24"/>
          <w:szCs w:val="24"/>
          <w:lang w:eastAsia="ar-SA"/>
        </w:rPr>
        <w:t xml:space="preserve"> osób przez okres  co najmniej  6 miesięcy, której wartość wynosi minimum 150 000 zł brutto . </w:t>
      </w:r>
    </w:p>
    <w:p w:rsidR="003A5E5C" w:rsidRPr="00EB7683" w:rsidRDefault="003A5E5C" w:rsidP="003A5E5C">
      <w:pPr>
        <w:suppressAutoHyphens/>
        <w:spacing w:line="276" w:lineRule="auto"/>
        <w:ind w:left="708"/>
        <w:contextualSpacing/>
        <w:jc w:val="both"/>
        <w:rPr>
          <w:rFonts w:eastAsia="Times New Roman" w:cs="Calibri"/>
          <w:color w:val="000000"/>
          <w:sz w:val="24"/>
          <w:szCs w:val="24"/>
          <w:lang w:eastAsia="ar-SA"/>
        </w:rPr>
      </w:pPr>
      <w:r w:rsidRPr="00EB7683">
        <w:rPr>
          <w:rFonts w:eastAsia="Times New Roman" w:cs="Calibri"/>
          <w:color w:val="000000"/>
          <w:sz w:val="24"/>
          <w:szCs w:val="24"/>
          <w:lang w:eastAsia="ar-SA"/>
        </w:rPr>
        <w:t xml:space="preserve">Wykazana przez wykonawcę usługa,  może być świadczeniem powtarzającym się  lub ciągłym,  której cześć została zrealizowana  zgodnie z powyższym warunkiem, a usługa wykonywana jest nadal. </w:t>
      </w:r>
    </w:p>
    <w:p w:rsidR="003A5E5C" w:rsidRPr="00EB7683" w:rsidRDefault="003A5E5C" w:rsidP="003A5E5C">
      <w:pPr>
        <w:suppressAutoHyphens/>
        <w:spacing w:line="276" w:lineRule="auto"/>
        <w:ind w:left="708"/>
        <w:contextualSpacing/>
        <w:jc w:val="both"/>
        <w:rPr>
          <w:rFonts w:eastAsia="Times New Roman" w:cs="Calibri"/>
          <w:color w:val="000000"/>
          <w:sz w:val="24"/>
          <w:szCs w:val="24"/>
          <w:lang w:eastAsia="ar-SA"/>
        </w:rPr>
      </w:pPr>
    </w:p>
    <w:p w:rsidR="003A5E5C" w:rsidRPr="00EB7683" w:rsidRDefault="003A5E5C" w:rsidP="003A5E5C">
      <w:pPr>
        <w:suppressAutoHyphens/>
        <w:spacing w:line="276" w:lineRule="auto"/>
        <w:ind w:left="708"/>
        <w:contextualSpacing/>
        <w:jc w:val="both"/>
        <w:rPr>
          <w:rFonts w:eastAsia="Times New Roman" w:cs="Calibri"/>
          <w:color w:val="000000"/>
          <w:sz w:val="24"/>
          <w:szCs w:val="24"/>
          <w:lang w:eastAsia="ar-SA"/>
        </w:rPr>
      </w:pPr>
      <w:r w:rsidRPr="00EB7683">
        <w:rPr>
          <w:rFonts w:eastAsia="Times New Roman" w:cs="Calibri"/>
          <w:color w:val="000000"/>
          <w:sz w:val="24"/>
          <w:szCs w:val="24"/>
          <w:lang w:eastAsia="ar-SA"/>
        </w:rPr>
        <w:t>b) posiada pot</w:t>
      </w:r>
      <w:r>
        <w:rPr>
          <w:rFonts w:eastAsia="Times New Roman" w:cs="Calibri"/>
          <w:color w:val="000000"/>
          <w:sz w:val="24"/>
          <w:szCs w:val="24"/>
          <w:lang w:eastAsia="ar-SA"/>
        </w:rPr>
        <w:t>encjał techniczny tj.  minimum 2 autobusy</w:t>
      </w:r>
      <w:r w:rsidRPr="00EB7683">
        <w:rPr>
          <w:rFonts w:eastAsia="Times New Roman" w:cs="Calibri"/>
          <w:color w:val="000000"/>
          <w:sz w:val="24"/>
          <w:szCs w:val="24"/>
          <w:lang w:eastAsia="ar-SA"/>
        </w:rPr>
        <w:t xml:space="preserve">  po minimum 56</w:t>
      </w:r>
      <w:r>
        <w:rPr>
          <w:rFonts w:eastAsia="Times New Roman" w:cs="Calibri"/>
          <w:color w:val="000000"/>
          <w:sz w:val="24"/>
          <w:szCs w:val="24"/>
          <w:lang w:eastAsia="ar-SA"/>
        </w:rPr>
        <w:t xml:space="preserve"> miejsc siedzących</w:t>
      </w:r>
      <w:r w:rsidRPr="00EB7683">
        <w:rPr>
          <w:rFonts w:eastAsia="Times New Roman" w:cs="Calibri"/>
          <w:color w:val="000000"/>
          <w:sz w:val="24"/>
          <w:szCs w:val="24"/>
          <w:lang w:eastAsia="ar-SA"/>
        </w:rPr>
        <w:t>;</w:t>
      </w:r>
    </w:p>
    <w:p w:rsidR="003A5E5C" w:rsidRPr="00EB7683" w:rsidRDefault="003A5E5C" w:rsidP="003A5E5C">
      <w:pPr>
        <w:suppressAutoHyphens/>
        <w:spacing w:line="276" w:lineRule="auto"/>
        <w:ind w:left="708"/>
        <w:contextualSpacing/>
        <w:jc w:val="both"/>
        <w:rPr>
          <w:rFonts w:eastAsia="Times New Roman" w:cs="Calibri"/>
          <w:color w:val="000000"/>
          <w:sz w:val="24"/>
          <w:szCs w:val="24"/>
          <w:lang w:eastAsia="ar-SA"/>
        </w:rPr>
      </w:pPr>
    </w:p>
    <w:p w:rsidR="003A5E5C" w:rsidRPr="003A5E5C" w:rsidRDefault="003A5E5C" w:rsidP="003A5E5C">
      <w:pPr>
        <w:suppressAutoHyphens/>
        <w:spacing w:line="276" w:lineRule="auto"/>
        <w:ind w:left="708"/>
        <w:contextualSpacing/>
        <w:jc w:val="both"/>
        <w:rPr>
          <w:rFonts w:eastAsia="Times New Roman" w:cs="Calibri"/>
          <w:color w:val="000000"/>
          <w:sz w:val="24"/>
          <w:szCs w:val="24"/>
          <w:lang w:eastAsia="ar-SA"/>
        </w:rPr>
      </w:pPr>
      <w:r w:rsidRPr="00EB7683">
        <w:rPr>
          <w:rFonts w:eastAsia="Times New Roman" w:cs="Calibri"/>
          <w:color w:val="000000"/>
          <w:sz w:val="24"/>
          <w:szCs w:val="24"/>
          <w:lang w:eastAsia="ar-SA"/>
        </w:rPr>
        <w:t>c) dysponuje odpowiednio wykwalifik</w:t>
      </w:r>
      <w:r w:rsidR="00FE4AA3">
        <w:rPr>
          <w:rFonts w:eastAsia="Times New Roman" w:cs="Calibri"/>
          <w:color w:val="000000"/>
          <w:sz w:val="24"/>
          <w:szCs w:val="24"/>
          <w:lang w:eastAsia="ar-SA"/>
        </w:rPr>
        <w:t>owanym personelem tj.  minimum 2</w:t>
      </w:r>
      <w:r w:rsidRPr="00EB7683">
        <w:rPr>
          <w:rFonts w:eastAsia="Times New Roman" w:cs="Calibri"/>
          <w:color w:val="000000"/>
          <w:sz w:val="24"/>
          <w:szCs w:val="24"/>
          <w:lang w:eastAsia="ar-SA"/>
        </w:rPr>
        <w:t xml:space="preserve"> kierowcami dysponującymi aktualnym prawem jazdy kat. D zgodnie z ustawą z dnia 6 września 2001 r. o transporcie drogowym (Dz. U. z 2019 r. poz. 58 </w:t>
      </w:r>
      <w:proofErr w:type="spellStart"/>
      <w:r w:rsidRPr="00EB7683">
        <w:rPr>
          <w:rFonts w:eastAsia="Times New Roman" w:cs="Calibri"/>
          <w:color w:val="000000"/>
          <w:sz w:val="24"/>
          <w:szCs w:val="24"/>
          <w:lang w:eastAsia="ar-SA"/>
        </w:rPr>
        <w:t>późn</w:t>
      </w:r>
      <w:proofErr w:type="spellEnd"/>
      <w:r w:rsidRPr="00EB7683">
        <w:rPr>
          <w:rFonts w:eastAsia="Times New Roman" w:cs="Calibri"/>
          <w:color w:val="000000"/>
          <w:sz w:val="24"/>
          <w:szCs w:val="24"/>
          <w:lang w:eastAsia="ar-SA"/>
        </w:rPr>
        <w:t>. zm. ) oraz posiadającymi co najmniej 3 letnie doświadczenie zawodowe</w:t>
      </w:r>
      <w:r>
        <w:rPr>
          <w:rFonts w:eastAsia="Times New Roman" w:cs="Calibri"/>
          <w:color w:val="000000"/>
          <w:sz w:val="24"/>
          <w:szCs w:val="24"/>
          <w:lang w:eastAsia="ar-SA"/>
        </w:rPr>
        <w:t xml:space="preserve"> jako kierowca</w:t>
      </w:r>
      <w:r w:rsidRPr="00EB7683">
        <w:rPr>
          <w:rFonts w:eastAsia="Times New Roman" w:cs="Calibri"/>
          <w:color w:val="000000"/>
          <w:sz w:val="24"/>
          <w:szCs w:val="24"/>
          <w:lang w:eastAsia="ar-SA"/>
        </w:rPr>
        <w:t>.</w:t>
      </w:r>
      <w:r w:rsidRPr="002B7F41">
        <w:rPr>
          <w:rFonts w:eastAsia="Times New Roman" w:cs="Calibri"/>
          <w:color w:val="000000"/>
          <w:sz w:val="24"/>
          <w:szCs w:val="24"/>
          <w:lang w:eastAsia="ar-SA"/>
        </w:rPr>
        <w:t xml:space="preserve">  </w:t>
      </w:r>
    </w:p>
    <w:p w:rsidR="003A5E5C" w:rsidRPr="00173898" w:rsidRDefault="003A5E5C" w:rsidP="003A5E5C">
      <w:pPr>
        <w:suppressAutoHyphens/>
        <w:spacing w:line="276" w:lineRule="auto"/>
        <w:ind w:left="1416"/>
        <w:contextualSpacing/>
        <w:jc w:val="both"/>
        <w:rPr>
          <w:rFonts w:eastAsia="Times New Roman" w:cs="Calibri"/>
          <w:sz w:val="24"/>
          <w:szCs w:val="24"/>
          <w:lang w:eastAsia="ar-SA"/>
        </w:rPr>
      </w:pPr>
    </w:p>
    <w:p w:rsidR="003A5E5C" w:rsidRPr="00173898" w:rsidRDefault="003A5E5C" w:rsidP="003A5E5C">
      <w:pPr>
        <w:numPr>
          <w:ilvl w:val="0"/>
          <w:numId w:val="69"/>
        </w:numPr>
        <w:autoSpaceDE w:val="0"/>
        <w:autoSpaceDN w:val="0"/>
        <w:adjustRightInd w:val="0"/>
        <w:jc w:val="both"/>
        <w:rPr>
          <w:rFonts w:cs="Calibri"/>
          <w:b/>
          <w:sz w:val="24"/>
          <w:szCs w:val="24"/>
        </w:rPr>
      </w:pPr>
      <w:r w:rsidRPr="00173898">
        <w:rPr>
          <w:rFonts w:cs="Calibri"/>
          <w:b/>
          <w:sz w:val="24"/>
          <w:szCs w:val="24"/>
        </w:rPr>
        <w:t>Sposób spełniania warunków udziału w postępowaniu przez wykonawców wspólnie ubiegających się o udzielenie zamówienia.</w:t>
      </w:r>
    </w:p>
    <w:p w:rsidR="003A5E5C" w:rsidRPr="0055515D" w:rsidRDefault="003A5E5C" w:rsidP="003A5E5C">
      <w:pPr>
        <w:autoSpaceDE w:val="0"/>
        <w:autoSpaceDN w:val="0"/>
        <w:adjustRightInd w:val="0"/>
        <w:jc w:val="both"/>
        <w:rPr>
          <w:rFonts w:cs="Calibri"/>
          <w:sz w:val="24"/>
          <w:szCs w:val="24"/>
        </w:rPr>
      </w:pPr>
    </w:p>
    <w:p w:rsidR="003A5E5C" w:rsidRPr="00501301" w:rsidRDefault="003A5E5C" w:rsidP="003A5E5C">
      <w:pPr>
        <w:numPr>
          <w:ilvl w:val="0"/>
          <w:numId w:val="68"/>
        </w:numPr>
        <w:autoSpaceDE w:val="0"/>
        <w:autoSpaceDN w:val="0"/>
        <w:adjustRightInd w:val="0"/>
        <w:jc w:val="both"/>
        <w:rPr>
          <w:rFonts w:cs="Calibri"/>
          <w:b/>
          <w:sz w:val="24"/>
          <w:szCs w:val="24"/>
        </w:rPr>
      </w:pPr>
      <w:r w:rsidRPr="002E4C88">
        <w:rPr>
          <w:rFonts w:cs="Calibri"/>
          <w:color w:val="000000"/>
          <w:sz w:val="24"/>
          <w:szCs w:val="24"/>
        </w:rPr>
        <w:t>W odniesieniu do warunków dotyczących wykształcenia, kwalifikacji</w:t>
      </w:r>
      <w:r w:rsidRPr="0055515D">
        <w:rPr>
          <w:rFonts w:cs="Calibri"/>
          <w:sz w:val="24"/>
          <w:szCs w:val="24"/>
        </w:rPr>
        <w:t xml:space="preserve"> zawodowych lub doświadczenia</w:t>
      </w:r>
      <w:r>
        <w:rPr>
          <w:rFonts w:cs="Calibri"/>
          <w:sz w:val="24"/>
          <w:szCs w:val="24"/>
        </w:rPr>
        <w:t>,</w:t>
      </w:r>
      <w:r w:rsidRPr="0055515D">
        <w:rPr>
          <w:rFonts w:cs="Calibri"/>
          <w:sz w:val="24"/>
          <w:szCs w:val="24"/>
        </w:rPr>
        <w:t xml:space="preserve"> wykonawcy wspólnie ubiegający się o udzielenie zamówienia mogą polegać na zdolnościach tych z wykonawców, którzy wykonają </w:t>
      </w:r>
      <w:r>
        <w:rPr>
          <w:rFonts w:cs="Calibri"/>
          <w:sz w:val="24"/>
          <w:szCs w:val="24"/>
        </w:rPr>
        <w:t>usługę</w:t>
      </w:r>
      <w:r w:rsidRPr="0055515D">
        <w:rPr>
          <w:rFonts w:cs="Calibri"/>
          <w:sz w:val="24"/>
          <w:szCs w:val="24"/>
        </w:rPr>
        <w:t>, do realizacji których te zdolności są wymagane.</w:t>
      </w:r>
    </w:p>
    <w:p w:rsidR="003A5E5C" w:rsidRPr="00501301" w:rsidRDefault="003A5E5C" w:rsidP="003A5E5C">
      <w:pPr>
        <w:numPr>
          <w:ilvl w:val="0"/>
          <w:numId w:val="68"/>
        </w:numPr>
        <w:autoSpaceDE w:val="0"/>
        <w:autoSpaceDN w:val="0"/>
        <w:adjustRightInd w:val="0"/>
        <w:jc w:val="both"/>
        <w:rPr>
          <w:rFonts w:cs="Calibri"/>
          <w:sz w:val="24"/>
          <w:szCs w:val="24"/>
        </w:rPr>
      </w:pPr>
      <w:r w:rsidRPr="00501301">
        <w:rPr>
          <w:rFonts w:cs="Calibri"/>
          <w:sz w:val="24"/>
          <w:szCs w:val="24"/>
        </w:rPr>
        <w:t>W przypadku wykonawców ubiegających się wspólnie o udzielenie zamówienia wykonawcy zobowiązani są do ustanowienia pełnomocnika. Dokument pełnomocnictwa, z treści którego będzie wynikało umocowanie do reprezentowania w postępowaniu</w:t>
      </w:r>
      <w:r>
        <w:rPr>
          <w:rFonts w:cs="Calibri"/>
          <w:sz w:val="24"/>
          <w:szCs w:val="24"/>
        </w:rPr>
        <w:t xml:space="preserve"> </w:t>
      </w:r>
      <w:r w:rsidRPr="00501301">
        <w:rPr>
          <w:rFonts w:cs="Calibri"/>
          <w:sz w:val="24"/>
          <w:szCs w:val="24"/>
        </w:rPr>
        <w:t>o</w:t>
      </w:r>
      <w:r>
        <w:rPr>
          <w:rFonts w:cs="Calibri"/>
          <w:sz w:val="24"/>
          <w:szCs w:val="24"/>
        </w:rPr>
        <w:t> </w:t>
      </w:r>
      <w:r w:rsidRPr="00501301">
        <w:rPr>
          <w:rFonts w:cs="Calibri"/>
          <w:sz w:val="24"/>
          <w:szCs w:val="24"/>
        </w:rPr>
        <w:t>udzielenie zamówienia tych wykonawców należy załączyć do oferty. Pełnomocnictwo powinno zawierać w szczególności wskazanie postępowania o zamówienie publiczne, którego dotyczy, nazwy oraz adresy wykonawców wspólnie ubiegających się o udzielenie zamówienia oraz nazwę i adres ustanowionego pełnomocnika i zakres jego umocowania.</w:t>
      </w:r>
    </w:p>
    <w:p w:rsidR="003A5E5C" w:rsidRPr="002914E0" w:rsidRDefault="003A5E5C" w:rsidP="003A5E5C">
      <w:pPr>
        <w:numPr>
          <w:ilvl w:val="0"/>
          <w:numId w:val="68"/>
        </w:numPr>
        <w:autoSpaceDE w:val="0"/>
        <w:autoSpaceDN w:val="0"/>
        <w:adjustRightInd w:val="0"/>
        <w:jc w:val="both"/>
        <w:rPr>
          <w:rFonts w:cs="Calibri"/>
          <w:b/>
          <w:sz w:val="24"/>
          <w:szCs w:val="24"/>
        </w:rPr>
      </w:pPr>
      <w:r w:rsidRPr="00501301">
        <w:rPr>
          <w:rFonts w:cs="Calibri"/>
          <w:sz w:val="24"/>
          <w:szCs w:val="24"/>
        </w:rPr>
        <w:lastRenderedPageBreak/>
        <w:t xml:space="preserve"> W przypadku, o którym mowa powyżej, wykonawcy wspólnie ubiegający się udzielenie zamówienia dołączają do oferty oświadczenie</w:t>
      </w:r>
      <w:r w:rsidRPr="0005035C">
        <w:rPr>
          <w:b/>
        </w:rPr>
        <w:t xml:space="preserve"> </w:t>
      </w:r>
      <w:r w:rsidRPr="0005035C">
        <w:rPr>
          <w:sz w:val="24"/>
          <w:szCs w:val="24"/>
        </w:rPr>
        <w:t>składane na podstawie art. 117 ust. 4</w:t>
      </w:r>
      <w:r w:rsidRPr="0005035C">
        <w:rPr>
          <w:rFonts w:cs="Calibri"/>
          <w:sz w:val="24"/>
          <w:szCs w:val="24"/>
        </w:rPr>
        <w:t>, z</w:t>
      </w:r>
      <w:r>
        <w:rPr>
          <w:rFonts w:cs="Calibri"/>
          <w:sz w:val="24"/>
          <w:szCs w:val="24"/>
        </w:rPr>
        <w:t> </w:t>
      </w:r>
      <w:r w:rsidRPr="00501301">
        <w:rPr>
          <w:rFonts w:cs="Calibri"/>
          <w:sz w:val="24"/>
          <w:szCs w:val="24"/>
        </w:rPr>
        <w:t>którego wynika, które</w:t>
      </w:r>
      <w:r>
        <w:rPr>
          <w:rFonts w:cs="Calibri"/>
          <w:sz w:val="24"/>
          <w:szCs w:val="24"/>
        </w:rPr>
        <w:t xml:space="preserve"> usługi</w:t>
      </w:r>
      <w:r w:rsidRPr="00501301">
        <w:rPr>
          <w:rFonts w:cs="Calibri"/>
          <w:sz w:val="24"/>
          <w:szCs w:val="24"/>
        </w:rPr>
        <w:t xml:space="preserve"> wykonają poszczególni wykonawcy</w:t>
      </w:r>
      <w:r>
        <w:rPr>
          <w:rFonts w:cs="Calibri"/>
          <w:sz w:val="24"/>
          <w:szCs w:val="24"/>
        </w:rPr>
        <w:t xml:space="preserve">. </w:t>
      </w:r>
    </w:p>
    <w:p w:rsidR="002914E0" w:rsidRPr="00501301" w:rsidRDefault="002914E0" w:rsidP="003A5E5C">
      <w:pPr>
        <w:numPr>
          <w:ilvl w:val="0"/>
          <w:numId w:val="68"/>
        </w:numPr>
        <w:autoSpaceDE w:val="0"/>
        <w:autoSpaceDN w:val="0"/>
        <w:adjustRightInd w:val="0"/>
        <w:jc w:val="both"/>
        <w:rPr>
          <w:rFonts w:cs="Calibri"/>
          <w:b/>
          <w:sz w:val="24"/>
          <w:szCs w:val="24"/>
        </w:rPr>
      </w:pPr>
      <w:r>
        <w:rPr>
          <w:rFonts w:cs="Calibri"/>
          <w:sz w:val="24"/>
          <w:szCs w:val="24"/>
        </w:rPr>
        <w:t>W przypadku wspólnego ubiegania się o zamówienie przez wielu wykonawców, oświadczenie z art. 125 ust. 1 składa każdy z Wykonawców. Oświadczenia te potwierdzają brak podstaw wykluczenia oraz spełnienia warunków udziału w postępowaniu w zakresie w jakim każdy z Wykonawców wykazuje spełnienie warunków udziału w postępowaniu.</w:t>
      </w:r>
    </w:p>
    <w:p w:rsidR="003A5E5C" w:rsidRPr="00501301" w:rsidRDefault="003A5E5C" w:rsidP="003A5E5C">
      <w:pPr>
        <w:autoSpaceDE w:val="0"/>
        <w:autoSpaceDN w:val="0"/>
        <w:adjustRightInd w:val="0"/>
        <w:ind w:left="1211"/>
        <w:jc w:val="both"/>
        <w:rPr>
          <w:rFonts w:cs="Calibri"/>
          <w:b/>
          <w:sz w:val="24"/>
          <w:szCs w:val="24"/>
        </w:rPr>
      </w:pPr>
      <w:r w:rsidRPr="00501301">
        <w:rPr>
          <w:rFonts w:cs="Calibri"/>
          <w:sz w:val="24"/>
          <w:szCs w:val="24"/>
        </w:rPr>
        <w:t xml:space="preserve"> </w:t>
      </w:r>
    </w:p>
    <w:p w:rsidR="003A5E5C" w:rsidRPr="000A3EBC" w:rsidRDefault="003A5E5C" w:rsidP="003A5E5C">
      <w:pPr>
        <w:numPr>
          <w:ilvl w:val="0"/>
          <w:numId w:val="69"/>
        </w:numPr>
        <w:autoSpaceDE w:val="0"/>
        <w:autoSpaceDN w:val="0"/>
        <w:adjustRightInd w:val="0"/>
        <w:jc w:val="both"/>
        <w:rPr>
          <w:rFonts w:cs="Calibri"/>
          <w:sz w:val="24"/>
          <w:szCs w:val="24"/>
        </w:rPr>
      </w:pPr>
      <w:r w:rsidRPr="00971E09">
        <w:rPr>
          <w:rFonts w:cs="Calibri"/>
          <w:b/>
          <w:sz w:val="24"/>
          <w:szCs w:val="24"/>
        </w:rPr>
        <w:t>Udostępnienie</w:t>
      </w:r>
      <w:r w:rsidRPr="00840727">
        <w:rPr>
          <w:rFonts w:cs="Calibri"/>
          <w:b/>
          <w:sz w:val="24"/>
          <w:szCs w:val="24"/>
        </w:rPr>
        <w:t xml:space="preserve"> zasobów</w:t>
      </w:r>
    </w:p>
    <w:p w:rsidR="003A5E5C" w:rsidRPr="00840727" w:rsidRDefault="003A5E5C" w:rsidP="003A5E5C">
      <w:pPr>
        <w:autoSpaceDE w:val="0"/>
        <w:autoSpaceDN w:val="0"/>
        <w:adjustRightInd w:val="0"/>
        <w:ind w:left="720"/>
        <w:jc w:val="both"/>
        <w:rPr>
          <w:rFonts w:cs="Calibri"/>
          <w:sz w:val="24"/>
          <w:szCs w:val="24"/>
        </w:rPr>
      </w:pPr>
    </w:p>
    <w:p w:rsidR="003A5E5C" w:rsidRPr="00840727" w:rsidRDefault="003A5E5C" w:rsidP="003A5E5C">
      <w:pPr>
        <w:numPr>
          <w:ilvl w:val="0"/>
          <w:numId w:val="66"/>
        </w:numPr>
        <w:autoSpaceDE w:val="0"/>
        <w:autoSpaceDN w:val="0"/>
        <w:adjustRightInd w:val="0"/>
        <w:jc w:val="both"/>
        <w:rPr>
          <w:rFonts w:cs="Calibri"/>
          <w:sz w:val="24"/>
          <w:szCs w:val="24"/>
        </w:rPr>
      </w:pPr>
      <w:r w:rsidRPr="00840727">
        <w:rPr>
          <w:rFonts w:cs="Calibri"/>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3A5E5C" w:rsidRPr="00840727" w:rsidRDefault="003A5E5C" w:rsidP="003A5E5C">
      <w:pPr>
        <w:autoSpaceDE w:val="0"/>
        <w:autoSpaceDN w:val="0"/>
        <w:adjustRightInd w:val="0"/>
        <w:jc w:val="both"/>
        <w:rPr>
          <w:rFonts w:cs="Calibri"/>
          <w:sz w:val="24"/>
          <w:szCs w:val="24"/>
        </w:rPr>
      </w:pPr>
    </w:p>
    <w:p w:rsidR="003A5E5C" w:rsidRPr="00840727" w:rsidRDefault="003A5E5C" w:rsidP="003A5E5C">
      <w:pPr>
        <w:numPr>
          <w:ilvl w:val="0"/>
          <w:numId w:val="66"/>
        </w:numPr>
        <w:autoSpaceDE w:val="0"/>
        <w:autoSpaceDN w:val="0"/>
        <w:adjustRightInd w:val="0"/>
        <w:jc w:val="both"/>
        <w:rPr>
          <w:rFonts w:cs="Calibri"/>
          <w:sz w:val="24"/>
          <w:szCs w:val="24"/>
        </w:rPr>
      </w:pPr>
      <w:r w:rsidRPr="00840727">
        <w:rPr>
          <w:rFonts w:cs="Calibri"/>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3A5E5C" w:rsidRPr="00840727" w:rsidRDefault="003A5E5C" w:rsidP="003A5E5C">
      <w:pPr>
        <w:autoSpaceDE w:val="0"/>
        <w:autoSpaceDN w:val="0"/>
        <w:adjustRightInd w:val="0"/>
        <w:jc w:val="both"/>
        <w:rPr>
          <w:rFonts w:cs="Calibri"/>
          <w:sz w:val="24"/>
          <w:szCs w:val="24"/>
        </w:rPr>
      </w:pPr>
    </w:p>
    <w:p w:rsidR="003A5E5C" w:rsidRPr="00840727" w:rsidRDefault="003A5E5C" w:rsidP="003A5E5C">
      <w:pPr>
        <w:numPr>
          <w:ilvl w:val="0"/>
          <w:numId w:val="66"/>
        </w:numPr>
        <w:autoSpaceDE w:val="0"/>
        <w:autoSpaceDN w:val="0"/>
        <w:adjustRightInd w:val="0"/>
        <w:jc w:val="both"/>
        <w:rPr>
          <w:rFonts w:cs="Calibri"/>
          <w:sz w:val="24"/>
          <w:szCs w:val="24"/>
        </w:rPr>
      </w:pPr>
      <w:r w:rsidRPr="00840727">
        <w:rPr>
          <w:rFonts w:cs="Calibri"/>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3A5E5C" w:rsidRPr="00840727" w:rsidRDefault="003A5E5C" w:rsidP="003A5E5C">
      <w:pPr>
        <w:autoSpaceDE w:val="0"/>
        <w:autoSpaceDN w:val="0"/>
        <w:adjustRightInd w:val="0"/>
        <w:jc w:val="both"/>
        <w:rPr>
          <w:rFonts w:cs="Calibri"/>
          <w:sz w:val="24"/>
          <w:szCs w:val="24"/>
        </w:rPr>
      </w:pPr>
    </w:p>
    <w:p w:rsidR="003A5E5C" w:rsidRPr="00971E09" w:rsidRDefault="003A5E5C" w:rsidP="003A5E5C">
      <w:pPr>
        <w:numPr>
          <w:ilvl w:val="0"/>
          <w:numId w:val="66"/>
        </w:numPr>
        <w:autoSpaceDE w:val="0"/>
        <w:autoSpaceDN w:val="0"/>
        <w:adjustRightInd w:val="0"/>
        <w:ind w:left="1134" w:hanging="425"/>
        <w:jc w:val="both"/>
        <w:rPr>
          <w:rFonts w:cs="Calibri"/>
          <w:sz w:val="24"/>
          <w:szCs w:val="24"/>
        </w:rPr>
      </w:pPr>
      <w:r w:rsidRPr="00971E09">
        <w:rPr>
          <w:rFonts w:cs="Calibri"/>
          <w:sz w:val="24"/>
          <w:szCs w:val="24"/>
        </w:rPr>
        <w:t>Zobowiązanie podmiotu udostępniającego zasoby, potwierdza, że stosunek łączący wykonawcę z podmiotami udostępniającymi zasoby gwarantuje rzeczywisty dostęp do tych zasobów oraz określa w szczególności:</w:t>
      </w:r>
    </w:p>
    <w:p w:rsidR="003A5E5C" w:rsidRPr="00840727" w:rsidRDefault="003A5E5C" w:rsidP="003A5E5C">
      <w:pPr>
        <w:numPr>
          <w:ilvl w:val="0"/>
          <w:numId w:val="67"/>
        </w:numPr>
        <w:autoSpaceDE w:val="0"/>
        <w:autoSpaceDN w:val="0"/>
        <w:adjustRightInd w:val="0"/>
        <w:jc w:val="both"/>
        <w:rPr>
          <w:rFonts w:cs="Calibri"/>
          <w:sz w:val="24"/>
          <w:szCs w:val="24"/>
        </w:rPr>
      </w:pPr>
      <w:r w:rsidRPr="00840727">
        <w:rPr>
          <w:rFonts w:cs="Calibri"/>
          <w:sz w:val="24"/>
          <w:szCs w:val="24"/>
        </w:rPr>
        <w:t>zakres dostępnych wykonawcy zasobów podmiotu udostępniającego zasoby;</w:t>
      </w:r>
    </w:p>
    <w:p w:rsidR="003A5E5C" w:rsidRPr="00971E09" w:rsidRDefault="003A5E5C" w:rsidP="003A5E5C">
      <w:pPr>
        <w:numPr>
          <w:ilvl w:val="0"/>
          <w:numId w:val="67"/>
        </w:numPr>
        <w:autoSpaceDE w:val="0"/>
        <w:autoSpaceDN w:val="0"/>
        <w:adjustRightInd w:val="0"/>
        <w:jc w:val="both"/>
        <w:rPr>
          <w:rFonts w:cs="Calibri"/>
          <w:sz w:val="24"/>
          <w:szCs w:val="24"/>
        </w:rPr>
      </w:pPr>
      <w:r w:rsidRPr="00971E09">
        <w:rPr>
          <w:rFonts w:cs="Calibri"/>
          <w:sz w:val="24"/>
          <w:szCs w:val="24"/>
        </w:rPr>
        <w:t>sposób i okres udostępnienia wykonawcy i wykorzystania przez niego zasobów podmiotu udostępniającego te zasoby przy wykonywaniu zamówienia;</w:t>
      </w:r>
    </w:p>
    <w:p w:rsidR="003A5E5C" w:rsidRDefault="003A5E5C" w:rsidP="003A5E5C">
      <w:pPr>
        <w:numPr>
          <w:ilvl w:val="0"/>
          <w:numId w:val="67"/>
        </w:numPr>
        <w:autoSpaceDE w:val="0"/>
        <w:autoSpaceDN w:val="0"/>
        <w:adjustRightInd w:val="0"/>
        <w:jc w:val="both"/>
        <w:rPr>
          <w:rFonts w:cs="Calibri"/>
          <w:sz w:val="24"/>
          <w:szCs w:val="24"/>
        </w:rPr>
      </w:pPr>
      <w:r w:rsidRPr="00840727">
        <w:rPr>
          <w:rFonts w:cs="Calibri"/>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3A5E5C" w:rsidRPr="00840727" w:rsidRDefault="003A5E5C" w:rsidP="003A5E5C">
      <w:pPr>
        <w:autoSpaceDE w:val="0"/>
        <w:autoSpaceDN w:val="0"/>
        <w:adjustRightInd w:val="0"/>
        <w:ind w:left="1429"/>
        <w:jc w:val="both"/>
        <w:rPr>
          <w:rFonts w:cs="Calibri"/>
          <w:sz w:val="24"/>
          <w:szCs w:val="24"/>
        </w:rPr>
      </w:pPr>
    </w:p>
    <w:p w:rsidR="003A5E5C" w:rsidRPr="003A5E5C" w:rsidRDefault="003A5E5C" w:rsidP="003A5E5C">
      <w:pPr>
        <w:pStyle w:val="Tekstpodstawowy"/>
        <w:widowControl/>
        <w:numPr>
          <w:ilvl w:val="0"/>
          <w:numId w:val="66"/>
        </w:numPr>
        <w:autoSpaceDE/>
        <w:autoSpaceDN/>
        <w:jc w:val="both"/>
        <w:rPr>
          <w:rFonts w:ascii="Calibri" w:hAnsi="Calibri" w:cs="Calibri"/>
          <w:sz w:val="24"/>
          <w:szCs w:val="24"/>
        </w:rPr>
      </w:pPr>
      <w:r w:rsidRPr="003A5E5C">
        <w:rPr>
          <w:rFonts w:ascii="Calibri" w:hAnsi="Calibri" w:cs="Calibri"/>
          <w:sz w:val="24"/>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w:t>
      </w:r>
      <w:r w:rsidRPr="003A5E5C">
        <w:rPr>
          <w:rFonts w:ascii="Calibri" w:hAnsi="Calibri" w:cs="Calibri"/>
          <w:sz w:val="24"/>
          <w:szCs w:val="24"/>
        </w:rPr>
        <w:lastRenderedPageBreak/>
        <w:t>podmiotu podstawy wykluczenia, które zostały przewidziane względem wykonawcy.</w:t>
      </w:r>
    </w:p>
    <w:p w:rsidR="003A5E5C" w:rsidRPr="003A5E5C" w:rsidRDefault="003A5E5C" w:rsidP="003A5E5C">
      <w:pPr>
        <w:pStyle w:val="Tekstpodstawowy"/>
        <w:widowControl/>
        <w:numPr>
          <w:ilvl w:val="0"/>
          <w:numId w:val="66"/>
        </w:numPr>
        <w:autoSpaceDE/>
        <w:autoSpaceDN/>
        <w:jc w:val="both"/>
        <w:rPr>
          <w:rFonts w:ascii="Calibri" w:hAnsi="Calibri" w:cs="Calibri"/>
          <w:sz w:val="24"/>
          <w:szCs w:val="24"/>
        </w:rPr>
      </w:pPr>
      <w:r w:rsidRPr="003A5E5C">
        <w:rPr>
          <w:rFonts w:ascii="Calibri" w:hAnsi="Calibri" w:cs="Calibri"/>
          <w:sz w:val="24"/>
          <w:szCs w:val="24"/>
        </w:rPr>
        <w:t xml:space="preserve">Podmiot, który zobowiązał się do udostępnienia zasobów, odpowiada solidarnie </w:t>
      </w:r>
      <w:r w:rsidRPr="003A5E5C">
        <w:rPr>
          <w:rFonts w:ascii="Calibri" w:hAnsi="Calibri" w:cs="Calibri"/>
          <w:sz w:val="24"/>
          <w:szCs w:val="24"/>
        </w:rPr>
        <w:br/>
        <w:t>z wykonawcą, który polega na jego sytuacji finansowej lub ekonomicznej, za szkodę poniesioną przez zamawiającego powstałą wskutek nieudostępnienia tych zasobów, chyba że za nieudostępnienie zasobów podmiot ten nie ponosi winy.</w:t>
      </w:r>
    </w:p>
    <w:p w:rsidR="003A5E5C" w:rsidRPr="003A5E5C" w:rsidRDefault="003A5E5C" w:rsidP="003A5E5C">
      <w:pPr>
        <w:pStyle w:val="Tekstpodstawowy"/>
        <w:widowControl/>
        <w:numPr>
          <w:ilvl w:val="0"/>
          <w:numId w:val="66"/>
        </w:numPr>
        <w:autoSpaceDE/>
        <w:autoSpaceDN/>
        <w:jc w:val="both"/>
        <w:rPr>
          <w:rFonts w:ascii="Calibri" w:hAnsi="Calibri" w:cs="Calibri"/>
          <w:sz w:val="24"/>
          <w:szCs w:val="24"/>
        </w:rPr>
      </w:pPr>
      <w:r w:rsidRPr="003A5E5C">
        <w:rPr>
          <w:rFonts w:ascii="Calibri" w:hAnsi="Calibri" w:cs="Calibri"/>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3A5E5C" w:rsidRDefault="003A5E5C" w:rsidP="003A5E5C">
      <w:pPr>
        <w:pStyle w:val="Tekstpodstawowy"/>
        <w:widowControl/>
        <w:numPr>
          <w:ilvl w:val="0"/>
          <w:numId w:val="66"/>
        </w:numPr>
        <w:autoSpaceDE/>
        <w:autoSpaceDN/>
        <w:jc w:val="both"/>
        <w:rPr>
          <w:rFonts w:ascii="Calibri" w:hAnsi="Calibri" w:cs="Calibri"/>
          <w:sz w:val="24"/>
          <w:szCs w:val="24"/>
        </w:rPr>
      </w:pPr>
      <w:r w:rsidRPr="003A5E5C">
        <w:rPr>
          <w:rFonts w:ascii="Calibri" w:hAnsi="Calibri" w:cs="Calibri"/>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AE6B4B" w:rsidRDefault="00AE6B4B" w:rsidP="00AE6B4B">
      <w:pPr>
        <w:pStyle w:val="Tekstpodstawowy"/>
        <w:widowControl/>
        <w:autoSpaceDE/>
        <w:autoSpaceDN/>
        <w:ind w:left="1068"/>
        <w:jc w:val="both"/>
        <w:rPr>
          <w:rFonts w:ascii="Calibri" w:hAnsi="Calibri" w:cs="Calibri"/>
          <w:sz w:val="24"/>
          <w:szCs w:val="24"/>
        </w:rPr>
      </w:pPr>
    </w:p>
    <w:p w:rsidR="00AE6B4B" w:rsidRPr="00AE6B4B" w:rsidRDefault="00AE6B4B" w:rsidP="00AE6B4B">
      <w:pPr>
        <w:pStyle w:val="Tekstpodstawowy"/>
        <w:widowControl/>
        <w:autoSpaceDE/>
        <w:autoSpaceDN/>
        <w:ind w:left="1068"/>
        <w:jc w:val="center"/>
        <w:rPr>
          <w:rFonts w:ascii="Calibri" w:hAnsi="Calibri" w:cs="Calibri"/>
          <w:b/>
          <w:sz w:val="24"/>
          <w:szCs w:val="24"/>
        </w:rPr>
      </w:pPr>
      <w:r w:rsidRPr="00AE6B4B">
        <w:rPr>
          <w:rFonts w:ascii="Calibri" w:hAnsi="Calibri" w:cs="Calibri"/>
          <w:b/>
          <w:sz w:val="24"/>
          <w:szCs w:val="24"/>
        </w:rPr>
        <w:t>Dział XVI</w:t>
      </w:r>
    </w:p>
    <w:p w:rsidR="00AE6B4B" w:rsidRDefault="00AE6B4B" w:rsidP="00AE6B4B">
      <w:pPr>
        <w:pStyle w:val="Tekstpodstawowy"/>
        <w:widowControl/>
        <w:autoSpaceDE/>
        <w:autoSpaceDN/>
        <w:ind w:left="1068"/>
        <w:jc w:val="center"/>
        <w:rPr>
          <w:rFonts w:ascii="Calibri" w:hAnsi="Calibri" w:cs="Calibri"/>
          <w:b/>
          <w:sz w:val="24"/>
          <w:szCs w:val="24"/>
        </w:rPr>
      </w:pPr>
      <w:r w:rsidRPr="00AE6B4B">
        <w:rPr>
          <w:rFonts w:ascii="Calibri" w:hAnsi="Calibri" w:cs="Calibri"/>
          <w:b/>
          <w:sz w:val="24"/>
          <w:szCs w:val="24"/>
        </w:rPr>
        <w:t>Informacja o podmiotowych środkach dowodowych, jeżeli zamawiający będzie wymagał ich złożenia.</w:t>
      </w:r>
    </w:p>
    <w:p w:rsidR="00AE6B4B" w:rsidRPr="00AE6B4B" w:rsidRDefault="00AE6B4B" w:rsidP="00AE6B4B">
      <w:pPr>
        <w:pStyle w:val="Tekstpodstawowy"/>
        <w:widowControl/>
        <w:autoSpaceDE/>
        <w:autoSpaceDN/>
        <w:jc w:val="both"/>
        <w:rPr>
          <w:rFonts w:ascii="Calibri" w:hAnsi="Calibri" w:cs="Calibri"/>
          <w:szCs w:val="24"/>
        </w:rPr>
      </w:pPr>
    </w:p>
    <w:p w:rsidR="00AE6B4B" w:rsidRPr="002E4C88" w:rsidRDefault="00AE6B4B" w:rsidP="00AE6B4B">
      <w:pPr>
        <w:numPr>
          <w:ilvl w:val="0"/>
          <w:numId w:val="71"/>
        </w:numPr>
        <w:suppressAutoHyphens/>
        <w:spacing w:line="276" w:lineRule="auto"/>
        <w:jc w:val="both"/>
        <w:rPr>
          <w:rFonts w:eastAsia="Times New Roman" w:cs="Calibri"/>
          <w:color w:val="000000"/>
          <w:sz w:val="24"/>
          <w:szCs w:val="24"/>
          <w:lang w:eastAsia="ar-SA"/>
        </w:rPr>
      </w:pPr>
      <w:r w:rsidRPr="002E4C88">
        <w:rPr>
          <w:rFonts w:eastAsia="Times New Roman" w:cs="Calibri"/>
          <w:color w:val="000000"/>
          <w:sz w:val="24"/>
          <w:szCs w:val="24"/>
          <w:lang w:eastAsia="ar-SA"/>
        </w:rPr>
        <w:t xml:space="preserve">Zamawiający </w:t>
      </w:r>
      <w:r w:rsidRPr="002E4C88">
        <w:rPr>
          <w:rFonts w:eastAsia="Times New Roman" w:cs="Calibri"/>
          <w:color w:val="000000"/>
          <w:sz w:val="24"/>
          <w:szCs w:val="24"/>
          <w:u w:val="single"/>
          <w:lang w:eastAsia="ar-SA"/>
        </w:rPr>
        <w:t>wezwie</w:t>
      </w:r>
      <w:r w:rsidRPr="002E4C88">
        <w:rPr>
          <w:rFonts w:eastAsia="Times New Roman" w:cs="Calibri"/>
          <w:color w:val="000000"/>
          <w:sz w:val="24"/>
          <w:szCs w:val="24"/>
          <w:lang w:eastAsia="ar-SA"/>
        </w:rPr>
        <w:t xml:space="preserve"> wykonawcę, którego oferta została najwyżej oceniona, do złożenia </w:t>
      </w:r>
      <w:r w:rsidRPr="002E4C88">
        <w:rPr>
          <w:rFonts w:eastAsia="Times New Roman" w:cs="Calibri"/>
          <w:color w:val="000000"/>
          <w:sz w:val="24"/>
          <w:szCs w:val="24"/>
          <w:lang w:eastAsia="ar-SA"/>
        </w:rPr>
        <w:br/>
        <w:t xml:space="preserve">w wyznaczonym terminie, nie krótszym </w:t>
      </w:r>
      <w:r w:rsidRPr="002E4C88">
        <w:rPr>
          <w:rFonts w:eastAsia="Times New Roman" w:cs="Calibri"/>
          <w:b/>
          <w:color w:val="000000"/>
          <w:sz w:val="24"/>
          <w:szCs w:val="24"/>
          <w:lang w:eastAsia="ar-SA"/>
        </w:rPr>
        <w:t>niż 5 dni</w:t>
      </w:r>
      <w:r w:rsidRPr="002E4C88">
        <w:rPr>
          <w:rFonts w:eastAsia="Times New Roman" w:cs="Calibri"/>
          <w:color w:val="000000"/>
          <w:sz w:val="24"/>
          <w:szCs w:val="24"/>
          <w:lang w:eastAsia="ar-SA"/>
        </w:rPr>
        <w:t xml:space="preserve"> od dnia wezwania, następujących podmiotowych środków dowodowych, aktualnych na dzień złożenia podmiotowych środków dowodowych:</w:t>
      </w:r>
    </w:p>
    <w:p w:rsidR="00AE6B4B" w:rsidRDefault="00AE6B4B" w:rsidP="00AE6B4B">
      <w:pPr>
        <w:numPr>
          <w:ilvl w:val="1"/>
          <w:numId w:val="70"/>
        </w:numPr>
        <w:suppressAutoHyphens/>
        <w:spacing w:line="276" w:lineRule="auto"/>
        <w:jc w:val="both"/>
        <w:rPr>
          <w:rFonts w:eastAsia="Times New Roman" w:cs="Calibri"/>
          <w:sz w:val="24"/>
          <w:szCs w:val="24"/>
          <w:lang w:eastAsia="ar-SA"/>
        </w:rPr>
      </w:pPr>
      <w:r>
        <w:rPr>
          <w:rFonts w:eastAsia="Times New Roman" w:cs="Calibri"/>
          <w:sz w:val="24"/>
          <w:szCs w:val="24"/>
          <w:lang w:eastAsia="ar-SA"/>
        </w:rPr>
        <w:t xml:space="preserve"> </w:t>
      </w:r>
      <w:r w:rsidRPr="00A12875">
        <w:rPr>
          <w:rFonts w:eastAsia="Times New Roman" w:cs="Calibri"/>
          <w:sz w:val="24"/>
          <w:szCs w:val="24"/>
          <w:lang w:eastAsia="ar-SA"/>
        </w:rPr>
        <w:t xml:space="preserve">Oświadczenie wykonawcy o aktualności informacji zawartych w oświadczeniu, o którym mowa w art. 125 ust.1 </w:t>
      </w:r>
      <w:proofErr w:type="spellStart"/>
      <w:r w:rsidRPr="00A12875">
        <w:rPr>
          <w:rFonts w:eastAsia="Times New Roman" w:cs="Calibri"/>
          <w:sz w:val="24"/>
          <w:szCs w:val="24"/>
          <w:lang w:eastAsia="ar-SA"/>
        </w:rPr>
        <w:t>Pzp</w:t>
      </w:r>
      <w:proofErr w:type="spellEnd"/>
      <w:r w:rsidRPr="00A12875">
        <w:rPr>
          <w:rFonts w:eastAsia="Times New Roman" w:cs="Calibri"/>
          <w:sz w:val="24"/>
          <w:szCs w:val="24"/>
          <w:lang w:eastAsia="ar-SA"/>
        </w:rPr>
        <w:t xml:space="preserve">. w zakresie podstaw wykluczenia (wzór stanowi </w:t>
      </w:r>
      <w:r w:rsidRPr="00FC5742">
        <w:rPr>
          <w:rFonts w:eastAsia="Times New Roman" w:cs="Calibri"/>
          <w:color w:val="FF0000"/>
          <w:sz w:val="24"/>
          <w:szCs w:val="24"/>
          <w:lang w:eastAsia="ar-SA"/>
        </w:rPr>
        <w:t>załącznik nr 6 do niniejszej SWZ</w:t>
      </w:r>
      <w:r w:rsidRPr="00A12875">
        <w:rPr>
          <w:rFonts w:eastAsia="Times New Roman" w:cs="Calibri"/>
          <w:sz w:val="24"/>
          <w:szCs w:val="24"/>
          <w:lang w:eastAsia="ar-SA"/>
        </w:rPr>
        <w:t>)</w:t>
      </w:r>
      <w:r>
        <w:rPr>
          <w:rFonts w:eastAsia="Times New Roman" w:cs="Calibri"/>
          <w:sz w:val="24"/>
          <w:szCs w:val="24"/>
          <w:lang w:eastAsia="ar-SA"/>
        </w:rPr>
        <w:t xml:space="preserve">. </w:t>
      </w:r>
    </w:p>
    <w:p w:rsidR="00AE6B4B" w:rsidRPr="00677405" w:rsidRDefault="00AE6B4B" w:rsidP="00AE6B4B">
      <w:pPr>
        <w:numPr>
          <w:ilvl w:val="1"/>
          <w:numId w:val="70"/>
        </w:numPr>
        <w:suppressAutoHyphens/>
        <w:spacing w:after="120" w:line="276" w:lineRule="auto"/>
        <w:jc w:val="both"/>
        <w:rPr>
          <w:rFonts w:cs="Calibri"/>
          <w:sz w:val="24"/>
          <w:szCs w:val="24"/>
        </w:rPr>
      </w:pPr>
      <w:r>
        <w:rPr>
          <w:rFonts w:cs="Calibri"/>
          <w:sz w:val="24"/>
          <w:szCs w:val="24"/>
        </w:rPr>
        <w:t xml:space="preserve"> Z</w:t>
      </w:r>
      <w:r w:rsidRPr="00482D55">
        <w:rPr>
          <w:rFonts w:cs="Calibri"/>
          <w:sz w:val="24"/>
          <w:szCs w:val="24"/>
        </w:rPr>
        <w:t xml:space="preserve">ezwolenie na wykonywanie zawodu przewoźnika drogowego zgodnie z art. 5 ust. 1 ustawy o transporcie drogowym (Dz. U. z 2019 r. poz. 58 z </w:t>
      </w:r>
      <w:proofErr w:type="spellStart"/>
      <w:r w:rsidRPr="00482D55">
        <w:rPr>
          <w:rFonts w:cs="Calibri"/>
          <w:sz w:val="24"/>
          <w:szCs w:val="24"/>
        </w:rPr>
        <w:t>późn</w:t>
      </w:r>
      <w:proofErr w:type="spellEnd"/>
      <w:r w:rsidRPr="00482D55">
        <w:rPr>
          <w:rFonts w:cs="Calibri"/>
          <w:sz w:val="24"/>
          <w:szCs w:val="24"/>
        </w:rPr>
        <w:t>. zm.) lub ważną licencję na wykonywanie krajowego transportu drogowego osób wydaną na podstawie wcz</w:t>
      </w:r>
      <w:r>
        <w:rPr>
          <w:rFonts w:cs="Calibri"/>
          <w:sz w:val="24"/>
          <w:szCs w:val="24"/>
        </w:rPr>
        <w:t>eśniej obowiązujących przepisów</w:t>
      </w:r>
      <w:r w:rsidRPr="00482D55">
        <w:rPr>
          <w:rFonts w:cs="Calibri"/>
          <w:sz w:val="24"/>
          <w:szCs w:val="24"/>
        </w:rPr>
        <w:t>.</w:t>
      </w:r>
    </w:p>
    <w:p w:rsidR="00AE6B4B" w:rsidRDefault="00AE6B4B" w:rsidP="00AE6B4B">
      <w:pPr>
        <w:numPr>
          <w:ilvl w:val="1"/>
          <w:numId w:val="70"/>
        </w:numPr>
        <w:suppressAutoHyphens/>
        <w:spacing w:line="276" w:lineRule="auto"/>
        <w:jc w:val="both"/>
        <w:rPr>
          <w:rFonts w:eastAsia="Times New Roman" w:cs="Calibri"/>
          <w:sz w:val="24"/>
          <w:szCs w:val="24"/>
          <w:lang w:eastAsia="ar-SA"/>
        </w:rPr>
      </w:pPr>
      <w:r>
        <w:rPr>
          <w:rFonts w:eastAsia="Times New Roman" w:cs="Calibri"/>
          <w:sz w:val="24"/>
          <w:szCs w:val="24"/>
          <w:lang w:eastAsia="ar-SA"/>
        </w:rPr>
        <w:t xml:space="preserve"> W</w:t>
      </w:r>
      <w:r w:rsidRPr="000C3CE9">
        <w:rPr>
          <w:rFonts w:eastAsia="Times New Roman" w:cs="Calibri"/>
          <w:sz w:val="24"/>
          <w:szCs w:val="24"/>
          <w:lang w:eastAsia="ar-SA"/>
        </w:rPr>
        <w:t xml:space="preserve">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w:t>
      </w:r>
      <w:r w:rsidRPr="000C3CE9">
        <w:rPr>
          <w:rFonts w:eastAsia="Times New Roman" w:cs="Calibri"/>
          <w:sz w:val="24"/>
          <w:szCs w:val="24"/>
          <w:lang w:eastAsia="ar-SA"/>
        </w:rPr>
        <w:lastRenderedPageBreak/>
        <w:t>powtarzających się lub ciągłych nadal wykonywanych referencje bądź inne dokumenty potwierdzające ich należyte wykonywanie powinny być wystawione w okresie ostatnich 3 miesięcy</w:t>
      </w:r>
      <w:r>
        <w:rPr>
          <w:rFonts w:eastAsia="Times New Roman" w:cs="Calibri"/>
          <w:sz w:val="24"/>
          <w:szCs w:val="24"/>
          <w:lang w:eastAsia="ar-SA"/>
        </w:rPr>
        <w:t xml:space="preserve"> (</w:t>
      </w:r>
      <w:r w:rsidRPr="00A12875">
        <w:rPr>
          <w:rFonts w:eastAsia="Times New Roman" w:cs="Calibri"/>
          <w:sz w:val="24"/>
          <w:szCs w:val="24"/>
          <w:lang w:eastAsia="ar-SA"/>
        </w:rPr>
        <w:t xml:space="preserve">wzór stanowi </w:t>
      </w:r>
      <w:r w:rsidRPr="00A93AA3">
        <w:rPr>
          <w:rFonts w:eastAsia="Times New Roman" w:cs="Calibri"/>
          <w:color w:val="FF0000"/>
          <w:sz w:val="24"/>
          <w:szCs w:val="24"/>
          <w:lang w:eastAsia="ar-SA"/>
        </w:rPr>
        <w:t>załącznik nr 7 do niniejszej SWZ</w:t>
      </w:r>
      <w:r w:rsidRPr="00A12875">
        <w:rPr>
          <w:rFonts w:eastAsia="Times New Roman" w:cs="Calibri"/>
          <w:sz w:val="24"/>
          <w:szCs w:val="24"/>
          <w:lang w:eastAsia="ar-SA"/>
        </w:rPr>
        <w:t>)</w:t>
      </w:r>
      <w:r>
        <w:rPr>
          <w:rFonts w:eastAsia="Times New Roman" w:cs="Calibri"/>
          <w:sz w:val="24"/>
          <w:szCs w:val="24"/>
          <w:lang w:eastAsia="ar-SA"/>
        </w:rPr>
        <w:t xml:space="preserve">. </w:t>
      </w:r>
    </w:p>
    <w:p w:rsidR="00AE6B4B" w:rsidRDefault="00AE6B4B" w:rsidP="00AE6B4B">
      <w:pPr>
        <w:numPr>
          <w:ilvl w:val="1"/>
          <w:numId w:val="70"/>
        </w:numPr>
        <w:suppressAutoHyphens/>
        <w:spacing w:line="276" w:lineRule="auto"/>
        <w:jc w:val="both"/>
        <w:rPr>
          <w:rFonts w:eastAsia="Times New Roman" w:cs="Calibri"/>
          <w:sz w:val="24"/>
          <w:szCs w:val="24"/>
          <w:lang w:eastAsia="ar-SA"/>
        </w:rPr>
      </w:pPr>
      <w:r w:rsidRPr="000C3CE9">
        <w:rPr>
          <w:rFonts w:eastAsia="Times New Roman" w:cs="Calibri"/>
          <w:sz w:val="24"/>
          <w:szCs w:val="24"/>
          <w:lang w:eastAsia="ar-SA"/>
        </w:rPr>
        <w:t xml:space="preserve"> </w:t>
      </w:r>
      <w:r>
        <w:rPr>
          <w:rFonts w:eastAsia="Times New Roman" w:cs="Calibri"/>
          <w:sz w:val="24"/>
          <w:szCs w:val="24"/>
          <w:lang w:eastAsia="ar-SA"/>
        </w:rPr>
        <w:t>W</w:t>
      </w:r>
      <w:r w:rsidRPr="000C3CE9">
        <w:rPr>
          <w:rFonts w:eastAsia="Times New Roman" w:cs="Calibri"/>
          <w:sz w:val="24"/>
          <w:szCs w:val="24"/>
          <w:lang w:eastAsia="ar-SA"/>
        </w:rPr>
        <w:t>ykaz osób, skierowanych przez wykonawcę do realizacji zamówienia publicznego, w szczególności odpowiedzialnych za świadcz</w:t>
      </w:r>
      <w:r w:rsidR="00547233">
        <w:rPr>
          <w:rFonts w:eastAsia="Times New Roman" w:cs="Calibri"/>
          <w:sz w:val="24"/>
          <w:szCs w:val="24"/>
          <w:lang w:eastAsia="ar-SA"/>
        </w:rPr>
        <w:t>enie usług</w:t>
      </w:r>
      <w:r w:rsidRPr="000C3CE9">
        <w:rPr>
          <w:rFonts w:eastAsia="Times New Roman" w:cs="Calibri"/>
          <w:sz w:val="24"/>
          <w:szCs w:val="24"/>
          <w:lang w:eastAsia="ar-SA"/>
        </w:rPr>
        <w:t>,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eastAsia="Times New Roman" w:cs="Calibri"/>
          <w:sz w:val="24"/>
          <w:szCs w:val="24"/>
          <w:lang w:eastAsia="ar-SA"/>
        </w:rPr>
        <w:t xml:space="preserve"> (</w:t>
      </w:r>
      <w:r w:rsidRPr="00A12875">
        <w:rPr>
          <w:rFonts w:eastAsia="Times New Roman" w:cs="Calibri"/>
          <w:sz w:val="24"/>
          <w:szCs w:val="24"/>
          <w:lang w:eastAsia="ar-SA"/>
        </w:rPr>
        <w:t xml:space="preserve">wzór stanowi załącznik nr </w:t>
      </w:r>
      <w:r>
        <w:rPr>
          <w:rFonts w:eastAsia="Times New Roman" w:cs="Calibri"/>
          <w:sz w:val="24"/>
          <w:szCs w:val="24"/>
          <w:lang w:eastAsia="ar-SA"/>
        </w:rPr>
        <w:t>8</w:t>
      </w:r>
      <w:r w:rsidRPr="00A12875">
        <w:rPr>
          <w:rFonts w:eastAsia="Times New Roman" w:cs="Calibri"/>
          <w:sz w:val="24"/>
          <w:szCs w:val="24"/>
          <w:lang w:eastAsia="ar-SA"/>
        </w:rPr>
        <w:t xml:space="preserve"> do niniejszej SWZ)</w:t>
      </w:r>
      <w:r>
        <w:rPr>
          <w:rFonts w:eastAsia="Times New Roman" w:cs="Calibri"/>
          <w:sz w:val="24"/>
          <w:szCs w:val="24"/>
          <w:lang w:eastAsia="ar-SA"/>
        </w:rPr>
        <w:t xml:space="preserve">. </w:t>
      </w:r>
    </w:p>
    <w:p w:rsidR="00AE6B4B" w:rsidRPr="00A12875" w:rsidRDefault="00AE6B4B" w:rsidP="00AE6B4B">
      <w:pPr>
        <w:numPr>
          <w:ilvl w:val="1"/>
          <w:numId w:val="70"/>
        </w:numPr>
        <w:suppressAutoHyphens/>
        <w:spacing w:line="276" w:lineRule="auto"/>
        <w:jc w:val="both"/>
        <w:rPr>
          <w:rFonts w:eastAsia="Times New Roman" w:cs="Calibri"/>
          <w:sz w:val="24"/>
          <w:szCs w:val="24"/>
          <w:lang w:eastAsia="ar-SA"/>
        </w:rPr>
      </w:pPr>
      <w:r>
        <w:rPr>
          <w:rFonts w:eastAsia="Times New Roman" w:cs="Calibri"/>
          <w:sz w:val="24"/>
          <w:szCs w:val="24"/>
          <w:lang w:eastAsia="ar-SA"/>
        </w:rPr>
        <w:t xml:space="preserve"> W</w:t>
      </w:r>
      <w:r w:rsidRPr="000C3CE9">
        <w:rPr>
          <w:rFonts w:eastAsia="Times New Roman" w:cs="Calibri"/>
          <w:sz w:val="24"/>
          <w:szCs w:val="24"/>
          <w:lang w:eastAsia="ar-SA"/>
        </w:rPr>
        <w:t>ykazu narzędzi, wyposażenia zakładu lub urządzeń technicznych dostępnych wykonawcy w celu wykonania zamówienia publicznego wraz z informacją o podstawie do dysponowania tymi zasobami</w:t>
      </w:r>
      <w:r>
        <w:rPr>
          <w:rFonts w:eastAsia="Times New Roman" w:cs="Calibri"/>
          <w:sz w:val="24"/>
          <w:szCs w:val="24"/>
          <w:lang w:eastAsia="ar-SA"/>
        </w:rPr>
        <w:t xml:space="preserve"> (</w:t>
      </w:r>
      <w:r w:rsidRPr="00A12875">
        <w:rPr>
          <w:rFonts w:eastAsia="Times New Roman" w:cs="Calibri"/>
          <w:sz w:val="24"/>
          <w:szCs w:val="24"/>
          <w:lang w:eastAsia="ar-SA"/>
        </w:rPr>
        <w:t xml:space="preserve">wzór stanowi </w:t>
      </w:r>
      <w:r w:rsidRPr="00A93AA3">
        <w:rPr>
          <w:rFonts w:eastAsia="Times New Roman" w:cs="Calibri"/>
          <w:color w:val="FF0000"/>
          <w:sz w:val="24"/>
          <w:szCs w:val="24"/>
          <w:lang w:eastAsia="ar-SA"/>
        </w:rPr>
        <w:t>załącznik nr 9 do niniejszej SWZ)</w:t>
      </w:r>
    </w:p>
    <w:p w:rsidR="00AE6B4B" w:rsidRDefault="00AE6B4B" w:rsidP="00AE6B4B">
      <w:pPr>
        <w:numPr>
          <w:ilvl w:val="0"/>
          <w:numId w:val="71"/>
        </w:numPr>
        <w:suppressAutoHyphens/>
        <w:spacing w:line="276" w:lineRule="auto"/>
        <w:jc w:val="both"/>
        <w:rPr>
          <w:rFonts w:eastAsia="Times New Roman" w:cs="Calibri"/>
          <w:sz w:val="24"/>
          <w:szCs w:val="24"/>
          <w:lang w:eastAsia="ar-SA"/>
        </w:rPr>
      </w:pPr>
      <w:r w:rsidRPr="00840727">
        <w:rPr>
          <w:rFonts w:eastAsia="Times New Roman" w:cs="Calibri"/>
          <w:sz w:val="24"/>
          <w:szCs w:val="24"/>
          <w:lang w:eastAsia="ar-SA"/>
        </w:rPr>
        <w:t xml:space="preserve">Podmiotowe środki dowodowe Wykonawca, składa się w </w:t>
      </w:r>
      <w:r>
        <w:rPr>
          <w:rFonts w:eastAsia="Times New Roman" w:cs="Calibri"/>
          <w:sz w:val="24"/>
          <w:szCs w:val="24"/>
          <w:lang w:eastAsia="ar-SA"/>
        </w:rPr>
        <w:t xml:space="preserve">formie elektronicznej </w:t>
      </w:r>
      <w:r w:rsidRPr="00565127">
        <w:rPr>
          <w:rFonts w:eastAsia="Times New Roman" w:cs="Calibri"/>
          <w:sz w:val="24"/>
          <w:szCs w:val="24"/>
          <w:lang w:eastAsia="ar-SA"/>
        </w:rPr>
        <w:t>lub w postaci</w:t>
      </w:r>
      <w:r w:rsidRPr="00840727">
        <w:rPr>
          <w:rFonts w:eastAsia="Times New Roman" w:cs="Calibri"/>
          <w:sz w:val="24"/>
          <w:szCs w:val="24"/>
          <w:lang w:eastAsia="ar-SA"/>
        </w:rPr>
        <w:t xml:space="preserve"> elektronicznej opatrzonej podpisem zaufanym lub podpisem osobistym.</w:t>
      </w:r>
    </w:p>
    <w:p w:rsidR="00AE6B4B" w:rsidRDefault="00AE6B4B" w:rsidP="00AE6B4B">
      <w:pPr>
        <w:numPr>
          <w:ilvl w:val="0"/>
          <w:numId w:val="71"/>
        </w:numPr>
        <w:suppressAutoHyphens/>
        <w:spacing w:line="276" w:lineRule="auto"/>
        <w:jc w:val="both"/>
        <w:rPr>
          <w:rFonts w:eastAsia="Times New Roman" w:cs="Calibri"/>
          <w:sz w:val="24"/>
          <w:szCs w:val="24"/>
          <w:lang w:eastAsia="ar-SA"/>
        </w:rPr>
      </w:pPr>
      <w:r w:rsidRPr="00A12875">
        <w:rPr>
          <w:rFonts w:eastAsia="Times New Roman" w:cs="Calibri"/>
          <w:sz w:val="24"/>
          <w:szCs w:val="24"/>
          <w:lang w:eastAsia="ar-SA"/>
        </w:rPr>
        <w:t xml:space="preserve">Zamawiający </w:t>
      </w:r>
      <w:r w:rsidRPr="00A12875">
        <w:rPr>
          <w:rFonts w:eastAsia="Times New Roman" w:cs="Calibri"/>
          <w:sz w:val="24"/>
          <w:szCs w:val="24"/>
          <w:u w:val="single"/>
          <w:lang w:eastAsia="ar-SA"/>
        </w:rPr>
        <w:t>nie wzywa</w:t>
      </w:r>
      <w:r w:rsidRPr="00A12875">
        <w:rPr>
          <w:rFonts w:eastAsia="Times New Roman" w:cs="Calibri"/>
          <w:sz w:val="24"/>
          <w:szCs w:val="24"/>
          <w:lang w:eastAsia="ar-SA"/>
        </w:rPr>
        <w:t xml:space="preserve"> do </w:t>
      </w:r>
      <w:r w:rsidRPr="00864B9B">
        <w:rPr>
          <w:rFonts w:eastAsia="Times New Roman" w:cs="Calibri"/>
          <w:sz w:val="24"/>
          <w:szCs w:val="24"/>
          <w:lang w:eastAsia="ar-SA"/>
        </w:rPr>
        <w:t>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w:t>
      </w:r>
      <w:r w:rsidR="00FC5742">
        <w:rPr>
          <w:rFonts w:eastAsia="Times New Roman" w:cs="Calibri"/>
          <w:sz w:val="24"/>
          <w:szCs w:val="24"/>
          <w:lang w:eastAsia="ar-SA"/>
        </w:rPr>
        <w:t xml:space="preserve">onawca wskazał w oświadczeniu, </w:t>
      </w:r>
      <w:r w:rsidRPr="00864B9B">
        <w:rPr>
          <w:rFonts w:eastAsia="Times New Roman" w:cs="Calibri"/>
          <w:sz w:val="24"/>
          <w:szCs w:val="24"/>
          <w:lang w:eastAsia="ar-SA"/>
        </w:rPr>
        <w:t>o którym mowa w art. 125 ust. 1, dane umożliwiające dostęp do tych środków.</w:t>
      </w:r>
    </w:p>
    <w:p w:rsidR="00E34704" w:rsidRDefault="00E34704" w:rsidP="00E34704">
      <w:pPr>
        <w:suppressAutoHyphens/>
        <w:spacing w:line="276" w:lineRule="auto"/>
        <w:ind w:left="360"/>
        <w:jc w:val="center"/>
        <w:rPr>
          <w:rFonts w:eastAsia="Times New Roman" w:cs="Calibri"/>
          <w:b/>
          <w:sz w:val="24"/>
          <w:szCs w:val="24"/>
          <w:lang w:eastAsia="ar-SA"/>
        </w:rPr>
      </w:pPr>
      <w:r>
        <w:rPr>
          <w:rFonts w:eastAsia="Times New Roman" w:cs="Calibri"/>
          <w:b/>
          <w:sz w:val="24"/>
          <w:szCs w:val="24"/>
          <w:lang w:eastAsia="ar-SA"/>
        </w:rPr>
        <w:t>Dział XVII</w:t>
      </w:r>
    </w:p>
    <w:p w:rsidR="00E34704" w:rsidRPr="00E34704" w:rsidRDefault="00E34704" w:rsidP="00E34704">
      <w:pPr>
        <w:suppressAutoHyphens/>
        <w:spacing w:line="276" w:lineRule="auto"/>
        <w:ind w:left="360"/>
        <w:jc w:val="center"/>
        <w:rPr>
          <w:rFonts w:eastAsia="Times New Roman" w:cs="Calibri"/>
          <w:b/>
          <w:sz w:val="24"/>
          <w:szCs w:val="24"/>
          <w:lang w:eastAsia="ar-SA"/>
        </w:rPr>
      </w:pPr>
      <w:r>
        <w:rPr>
          <w:rFonts w:eastAsia="Times New Roman" w:cs="Calibri"/>
          <w:b/>
          <w:sz w:val="24"/>
          <w:szCs w:val="24"/>
          <w:lang w:eastAsia="ar-SA"/>
        </w:rPr>
        <w:t>Opis zamówienia.</w:t>
      </w:r>
    </w:p>
    <w:p w:rsidR="00E34704" w:rsidRPr="00E34704" w:rsidRDefault="00E34704" w:rsidP="00E34704">
      <w:pPr>
        <w:spacing w:line="360" w:lineRule="auto"/>
        <w:jc w:val="center"/>
        <w:rPr>
          <w:b/>
          <w:sz w:val="24"/>
          <w:szCs w:val="24"/>
        </w:rPr>
      </w:pPr>
      <w:r w:rsidRPr="00E34704">
        <w:rPr>
          <w:b/>
          <w:sz w:val="24"/>
          <w:szCs w:val="24"/>
        </w:rPr>
        <w:t xml:space="preserve">SZCZEGÓŁOWY </w:t>
      </w:r>
    </w:p>
    <w:p w:rsidR="00E34704" w:rsidRPr="00E34704" w:rsidRDefault="00E34704" w:rsidP="00E34704">
      <w:pPr>
        <w:spacing w:line="360" w:lineRule="auto"/>
        <w:jc w:val="center"/>
        <w:rPr>
          <w:b/>
          <w:sz w:val="24"/>
          <w:szCs w:val="24"/>
        </w:rPr>
      </w:pPr>
      <w:r w:rsidRPr="00E34704">
        <w:rPr>
          <w:b/>
          <w:sz w:val="24"/>
          <w:szCs w:val="24"/>
        </w:rPr>
        <w:t>HARMONOGRAM TRAS PRZEWOZU</w:t>
      </w:r>
    </w:p>
    <w:p w:rsidR="00E34704" w:rsidRPr="00E34704" w:rsidRDefault="00E34704" w:rsidP="00E34704">
      <w:pPr>
        <w:spacing w:line="360" w:lineRule="auto"/>
        <w:jc w:val="center"/>
        <w:rPr>
          <w:sz w:val="24"/>
          <w:szCs w:val="24"/>
        </w:rPr>
      </w:pPr>
      <w:r w:rsidRPr="00E34704">
        <w:rPr>
          <w:sz w:val="24"/>
          <w:szCs w:val="24"/>
        </w:rPr>
        <w:t>Przywóz</w:t>
      </w:r>
    </w:p>
    <w:tbl>
      <w:tblPr>
        <w:tblStyle w:val="Tabela-Siatka"/>
        <w:tblW w:w="0" w:type="auto"/>
        <w:tblLook w:val="04A0"/>
      </w:tblPr>
      <w:tblGrid>
        <w:gridCol w:w="2303"/>
        <w:gridCol w:w="2303"/>
        <w:gridCol w:w="2303"/>
        <w:gridCol w:w="2303"/>
      </w:tblGrid>
      <w:tr w:rsidR="00E34704" w:rsidTr="00E34704">
        <w:tc>
          <w:tcPr>
            <w:tcW w:w="4606" w:type="dxa"/>
            <w:gridSpan w:val="2"/>
            <w:tcBorders>
              <w:bottom w:val="single" w:sz="4" w:space="0" w:color="auto"/>
            </w:tcBorders>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AUTOBUS I</w:t>
            </w:r>
          </w:p>
        </w:tc>
        <w:tc>
          <w:tcPr>
            <w:tcW w:w="4606" w:type="dxa"/>
            <w:gridSpan w:val="2"/>
            <w:tcBorders>
              <w:bottom w:val="single" w:sz="4" w:space="0" w:color="auto"/>
            </w:tcBorders>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AUTOBUS II</w:t>
            </w:r>
          </w:p>
        </w:tc>
      </w:tr>
      <w:tr w:rsidR="00E34704" w:rsidTr="00E34704">
        <w:tc>
          <w:tcPr>
            <w:tcW w:w="2303" w:type="dxa"/>
            <w:tcBorders>
              <w:bottom w:val="single" w:sz="4" w:space="0" w:color="auto"/>
            </w:tcBorders>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Trasa</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Kilometraż</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Trasa</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Kilometraż</w:t>
            </w:r>
          </w:p>
        </w:tc>
      </w:tr>
      <w:tr w:rsidR="00E34704" w:rsidTr="00E34704">
        <w:tc>
          <w:tcPr>
            <w:tcW w:w="9212" w:type="dxa"/>
            <w:gridSpan w:val="4"/>
            <w:tcBorders>
              <w:bottom w:val="single" w:sz="4" w:space="0" w:color="auto"/>
            </w:tcBorders>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I zmiana</w:t>
            </w:r>
          </w:p>
        </w:tc>
      </w:tr>
      <w:tr w:rsidR="00E34704" w:rsidTr="00E34704">
        <w:trPr>
          <w:trHeight w:val="815"/>
        </w:trPr>
        <w:tc>
          <w:tcPr>
            <w:tcW w:w="2303" w:type="dxa"/>
            <w:vMerge w:val="restart"/>
            <w:shd w:val="clear" w:color="auto" w:fill="auto"/>
            <w:vAlign w:val="center"/>
          </w:tcPr>
          <w:p w:rsidR="00E34704" w:rsidRPr="00E34704" w:rsidRDefault="00E34704" w:rsidP="00E34704">
            <w:pPr>
              <w:jc w:val="center"/>
              <w:rPr>
                <w:sz w:val="24"/>
                <w:szCs w:val="24"/>
              </w:rPr>
            </w:pPr>
            <w:r w:rsidRPr="00E34704">
              <w:rPr>
                <w:sz w:val="24"/>
                <w:szCs w:val="24"/>
              </w:rPr>
              <w:t xml:space="preserve">Sady, Rdzuchów, Rdzuchów Kolonia, </w:t>
            </w:r>
          </w:p>
          <w:p w:rsidR="00E34704" w:rsidRPr="00E34704" w:rsidRDefault="00E34704" w:rsidP="00E34704">
            <w:pPr>
              <w:jc w:val="center"/>
              <w:rPr>
                <w:sz w:val="24"/>
                <w:szCs w:val="24"/>
              </w:rPr>
            </w:pPr>
            <w:r w:rsidRPr="00E34704">
              <w:rPr>
                <w:sz w:val="24"/>
                <w:szCs w:val="24"/>
              </w:rPr>
              <w:t xml:space="preserve">Rdzów (Kamyki), Rdzów (p. </w:t>
            </w:r>
            <w:proofErr w:type="spellStart"/>
            <w:r w:rsidRPr="00E34704">
              <w:rPr>
                <w:sz w:val="24"/>
                <w:szCs w:val="24"/>
              </w:rPr>
              <w:t>Gębczyk</w:t>
            </w:r>
            <w:proofErr w:type="spellEnd"/>
            <w:r w:rsidRPr="00E34704">
              <w:rPr>
                <w:sz w:val="24"/>
                <w:szCs w:val="24"/>
              </w:rPr>
              <w:t xml:space="preserve">), Rdzów (sklep), Rdzów </w:t>
            </w:r>
          </w:p>
          <w:p w:rsidR="00E34704" w:rsidRPr="00E34704" w:rsidRDefault="00E34704" w:rsidP="00E34704">
            <w:pPr>
              <w:jc w:val="center"/>
              <w:rPr>
                <w:sz w:val="24"/>
                <w:szCs w:val="24"/>
              </w:rPr>
            </w:pPr>
            <w:r w:rsidRPr="00E34704">
              <w:rPr>
                <w:sz w:val="24"/>
                <w:szCs w:val="24"/>
              </w:rPr>
              <w:t>(p. Wasilewski)</w:t>
            </w:r>
          </w:p>
        </w:tc>
        <w:tc>
          <w:tcPr>
            <w:tcW w:w="2303" w:type="dxa"/>
            <w:vMerge w:val="restart"/>
            <w:vAlign w:val="center"/>
          </w:tcPr>
          <w:p w:rsidR="00E34704" w:rsidRPr="00E34704" w:rsidRDefault="00E34704" w:rsidP="00E34704">
            <w:pPr>
              <w:jc w:val="center"/>
              <w:rPr>
                <w:sz w:val="24"/>
                <w:szCs w:val="24"/>
              </w:rPr>
            </w:pPr>
            <w:r w:rsidRPr="00E34704">
              <w:rPr>
                <w:sz w:val="24"/>
                <w:szCs w:val="24"/>
              </w:rPr>
              <w:t>20 km</w:t>
            </w:r>
          </w:p>
        </w:tc>
        <w:tc>
          <w:tcPr>
            <w:tcW w:w="2303" w:type="dxa"/>
            <w:vAlign w:val="center"/>
          </w:tcPr>
          <w:p w:rsidR="00E34704" w:rsidRPr="00E34704" w:rsidRDefault="00E34704" w:rsidP="00E34704">
            <w:pPr>
              <w:jc w:val="center"/>
              <w:rPr>
                <w:sz w:val="24"/>
                <w:szCs w:val="24"/>
              </w:rPr>
            </w:pPr>
            <w:r w:rsidRPr="00E34704">
              <w:rPr>
                <w:sz w:val="24"/>
                <w:szCs w:val="24"/>
              </w:rPr>
              <w:t>Grabowa, Grabowska Wola, Dłuska Wola</w:t>
            </w:r>
          </w:p>
        </w:tc>
        <w:tc>
          <w:tcPr>
            <w:tcW w:w="2303" w:type="dxa"/>
            <w:vAlign w:val="center"/>
          </w:tcPr>
          <w:p w:rsidR="00E34704" w:rsidRPr="00E34704" w:rsidRDefault="00E34704" w:rsidP="00E34704">
            <w:pPr>
              <w:jc w:val="center"/>
              <w:rPr>
                <w:sz w:val="24"/>
                <w:szCs w:val="24"/>
              </w:rPr>
            </w:pPr>
            <w:r w:rsidRPr="00E34704">
              <w:rPr>
                <w:sz w:val="24"/>
                <w:szCs w:val="24"/>
              </w:rPr>
              <w:t>15 km</w:t>
            </w:r>
          </w:p>
        </w:tc>
      </w:tr>
      <w:tr w:rsidR="00E34704" w:rsidTr="00E34704">
        <w:trPr>
          <w:trHeight w:val="829"/>
        </w:trPr>
        <w:tc>
          <w:tcPr>
            <w:tcW w:w="2303" w:type="dxa"/>
            <w:vMerge/>
            <w:shd w:val="clear" w:color="auto" w:fill="auto"/>
            <w:vAlign w:val="center"/>
          </w:tcPr>
          <w:p w:rsidR="00E34704" w:rsidRPr="00E34704" w:rsidRDefault="00E34704" w:rsidP="00E34704">
            <w:pPr>
              <w:jc w:val="center"/>
              <w:rPr>
                <w:sz w:val="24"/>
                <w:szCs w:val="24"/>
              </w:rPr>
            </w:pPr>
          </w:p>
        </w:tc>
        <w:tc>
          <w:tcPr>
            <w:tcW w:w="2303" w:type="dxa"/>
            <w:vMerge/>
            <w:vAlign w:val="center"/>
          </w:tcPr>
          <w:p w:rsidR="00E34704" w:rsidRPr="00E34704" w:rsidRDefault="00E34704" w:rsidP="00E34704">
            <w:pPr>
              <w:jc w:val="center"/>
              <w:rPr>
                <w:sz w:val="24"/>
                <w:szCs w:val="24"/>
              </w:rPr>
            </w:pPr>
          </w:p>
        </w:tc>
        <w:tc>
          <w:tcPr>
            <w:tcW w:w="2303" w:type="dxa"/>
            <w:vAlign w:val="center"/>
          </w:tcPr>
          <w:p w:rsidR="00E34704" w:rsidRPr="00E34704" w:rsidRDefault="00E34704" w:rsidP="00E34704">
            <w:pPr>
              <w:jc w:val="center"/>
              <w:rPr>
                <w:sz w:val="24"/>
                <w:szCs w:val="24"/>
              </w:rPr>
            </w:pPr>
            <w:r w:rsidRPr="00E34704">
              <w:rPr>
                <w:sz w:val="24"/>
                <w:szCs w:val="24"/>
              </w:rPr>
              <w:t>Długie, Kacperków, Kozieniec, Łojków</w:t>
            </w:r>
          </w:p>
        </w:tc>
        <w:tc>
          <w:tcPr>
            <w:tcW w:w="2303" w:type="dxa"/>
            <w:vAlign w:val="center"/>
          </w:tcPr>
          <w:p w:rsidR="00E34704" w:rsidRPr="00E34704" w:rsidRDefault="00E34704" w:rsidP="00E34704">
            <w:pPr>
              <w:jc w:val="center"/>
              <w:rPr>
                <w:sz w:val="24"/>
                <w:szCs w:val="24"/>
              </w:rPr>
            </w:pPr>
            <w:r w:rsidRPr="00E34704">
              <w:rPr>
                <w:sz w:val="24"/>
                <w:szCs w:val="24"/>
              </w:rPr>
              <w:t>18 km</w:t>
            </w:r>
          </w:p>
        </w:tc>
      </w:tr>
      <w:tr w:rsidR="00E34704" w:rsidTr="00E34704">
        <w:trPr>
          <w:trHeight w:val="823"/>
        </w:trPr>
        <w:tc>
          <w:tcPr>
            <w:tcW w:w="2303" w:type="dxa"/>
            <w:tcBorders>
              <w:bottom w:val="single" w:sz="4" w:space="0" w:color="auto"/>
            </w:tcBorders>
            <w:vAlign w:val="center"/>
          </w:tcPr>
          <w:p w:rsidR="00E34704" w:rsidRPr="00E34704" w:rsidRDefault="00E34704" w:rsidP="00E34704">
            <w:pPr>
              <w:jc w:val="center"/>
              <w:rPr>
                <w:sz w:val="24"/>
                <w:szCs w:val="24"/>
              </w:rPr>
            </w:pPr>
            <w:r w:rsidRPr="00E34704">
              <w:rPr>
                <w:sz w:val="24"/>
                <w:szCs w:val="24"/>
              </w:rPr>
              <w:t xml:space="preserve"> Jamki, </w:t>
            </w:r>
          </w:p>
          <w:p w:rsidR="00E34704" w:rsidRPr="00E34704" w:rsidRDefault="00E34704" w:rsidP="00E34704">
            <w:pPr>
              <w:jc w:val="center"/>
              <w:rPr>
                <w:sz w:val="24"/>
                <w:szCs w:val="24"/>
              </w:rPr>
            </w:pPr>
            <w:r w:rsidRPr="00E34704">
              <w:rPr>
                <w:sz w:val="24"/>
                <w:szCs w:val="24"/>
              </w:rPr>
              <w:t xml:space="preserve">Wir (przystanek), Dąbrowa, </w:t>
            </w:r>
          </w:p>
          <w:p w:rsidR="00E34704" w:rsidRPr="00E34704" w:rsidRDefault="00E34704" w:rsidP="00E34704">
            <w:pPr>
              <w:jc w:val="center"/>
              <w:rPr>
                <w:sz w:val="24"/>
                <w:szCs w:val="24"/>
              </w:rPr>
            </w:pPr>
            <w:r w:rsidRPr="00E34704">
              <w:rPr>
                <w:sz w:val="24"/>
                <w:szCs w:val="24"/>
              </w:rPr>
              <w:t xml:space="preserve">Wir Kolonia, </w:t>
            </w:r>
            <w:r w:rsidRPr="00E34704">
              <w:rPr>
                <w:sz w:val="24"/>
                <w:szCs w:val="24"/>
              </w:rPr>
              <w:lastRenderedPageBreak/>
              <w:t>Marysin, Mokrzec</w:t>
            </w:r>
          </w:p>
        </w:tc>
        <w:tc>
          <w:tcPr>
            <w:tcW w:w="2303" w:type="dxa"/>
            <w:tcBorders>
              <w:bottom w:val="single" w:sz="4" w:space="0" w:color="auto"/>
            </w:tcBorders>
            <w:vAlign w:val="center"/>
          </w:tcPr>
          <w:p w:rsidR="00E34704" w:rsidRPr="00E34704" w:rsidRDefault="00E34704" w:rsidP="00E34704">
            <w:pPr>
              <w:jc w:val="center"/>
              <w:rPr>
                <w:sz w:val="24"/>
                <w:szCs w:val="24"/>
              </w:rPr>
            </w:pPr>
            <w:r w:rsidRPr="00E34704">
              <w:rPr>
                <w:sz w:val="24"/>
                <w:szCs w:val="24"/>
              </w:rPr>
              <w:lastRenderedPageBreak/>
              <w:t>30 km</w:t>
            </w:r>
          </w:p>
        </w:tc>
        <w:tc>
          <w:tcPr>
            <w:tcW w:w="2303" w:type="dxa"/>
            <w:tcBorders>
              <w:bottom w:val="single" w:sz="4" w:space="0" w:color="auto"/>
            </w:tcBorders>
            <w:vAlign w:val="center"/>
          </w:tcPr>
          <w:p w:rsidR="00E34704" w:rsidRPr="00E34704" w:rsidRDefault="00E34704" w:rsidP="00E34704">
            <w:pPr>
              <w:jc w:val="center"/>
              <w:rPr>
                <w:sz w:val="24"/>
                <w:szCs w:val="24"/>
              </w:rPr>
            </w:pPr>
            <w:r w:rsidRPr="00E34704">
              <w:rPr>
                <w:sz w:val="24"/>
                <w:szCs w:val="24"/>
              </w:rPr>
              <w:t xml:space="preserve">Rdzów (spod gór), Rdzów (p. </w:t>
            </w:r>
            <w:proofErr w:type="spellStart"/>
            <w:r w:rsidRPr="00E34704">
              <w:rPr>
                <w:sz w:val="24"/>
                <w:szCs w:val="24"/>
              </w:rPr>
              <w:t>Redzicki</w:t>
            </w:r>
            <w:proofErr w:type="spellEnd"/>
            <w:r w:rsidRPr="00E34704">
              <w:rPr>
                <w:sz w:val="24"/>
                <w:szCs w:val="24"/>
              </w:rPr>
              <w:t>), Rdzów p. Stańczykowski</w:t>
            </w:r>
          </w:p>
        </w:tc>
        <w:tc>
          <w:tcPr>
            <w:tcW w:w="2303" w:type="dxa"/>
            <w:tcBorders>
              <w:bottom w:val="single" w:sz="4" w:space="0" w:color="auto"/>
            </w:tcBorders>
            <w:vAlign w:val="center"/>
          </w:tcPr>
          <w:p w:rsidR="00E34704" w:rsidRPr="00E34704" w:rsidRDefault="00E34704" w:rsidP="00E34704">
            <w:pPr>
              <w:jc w:val="center"/>
              <w:rPr>
                <w:sz w:val="24"/>
                <w:szCs w:val="24"/>
              </w:rPr>
            </w:pPr>
            <w:r w:rsidRPr="00E34704">
              <w:rPr>
                <w:sz w:val="24"/>
                <w:szCs w:val="24"/>
              </w:rPr>
              <w:t>20 km</w:t>
            </w:r>
          </w:p>
        </w:tc>
      </w:tr>
      <w:tr w:rsidR="00E34704" w:rsidTr="00E34704">
        <w:trPr>
          <w:trHeight w:val="278"/>
        </w:trPr>
        <w:tc>
          <w:tcPr>
            <w:tcW w:w="9212" w:type="dxa"/>
            <w:gridSpan w:val="4"/>
            <w:tcBorders>
              <w:bottom w:val="single" w:sz="4" w:space="0" w:color="auto"/>
            </w:tcBorders>
            <w:shd w:val="pct15" w:color="auto" w:fill="auto"/>
            <w:vAlign w:val="center"/>
          </w:tcPr>
          <w:p w:rsidR="00E34704" w:rsidRPr="00E34704" w:rsidRDefault="00E34704" w:rsidP="00E34704">
            <w:pPr>
              <w:jc w:val="center"/>
              <w:rPr>
                <w:sz w:val="24"/>
                <w:szCs w:val="24"/>
              </w:rPr>
            </w:pPr>
            <w:r w:rsidRPr="00E34704">
              <w:rPr>
                <w:sz w:val="24"/>
                <w:szCs w:val="24"/>
              </w:rPr>
              <w:lastRenderedPageBreak/>
              <w:t>II zmiana</w:t>
            </w:r>
          </w:p>
        </w:tc>
      </w:tr>
      <w:tr w:rsidR="00E34704" w:rsidTr="00E34704">
        <w:trPr>
          <w:trHeight w:val="1022"/>
        </w:trPr>
        <w:tc>
          <w:tcPr>
            <w:tcW w:w="4606" w:type="dxa"/>
            <w:gridSpan w:val="2"/>
            <w:shd w:val="clear" w:color="auto" w:fill="auto"/>
            <w:vAlign w:val="center"/>
          </w:tcPr>
          <w:p w:rsidR="00E34704" w:rsidRPr="00E34704" w:rsidRDefault="00E34704" w:rsidP="00E34704">
            <w:pPr>
              <w:jc w:val="center"/>
              <w:rPr>
                <w:sz w:val="24"/>
                <w:szCs w:val="24"/>
              </w:rPr>
            </w:pPr>
            <w:r w:rsidRPr="00E34704">
              <w:rPr>
                <w:sz w:val="24"/>
                <w:szCs w:val="24"/>
              </w:rPr>
              <w:t>--------------------------------------------------</w:t>
            </w:r>
          </w:p>
        </w:tc>
        <w:tc>
          <w:tcPr>
            <w:tcW w:w="2303" w:type="dxa"/>
            <w:shd w:val="clear" w:color="auto" w:fill="auto"/>
            <w:vAlign w:val="center"/>
          </w:tcPr>
          <w:p w:rsidR="00E34704" w:rsidRPr="00E34704" w:rsidRDefault="00E34704" w:rsidP="00E34704">
            <w:pPr>
              <w:jc w:val="center"/>
              <w:rPr>
                <w:sz w:val="24"/>
                <w:szCs w:val="24"/>
              </w:rPr>
            </w:pPr>
            <w:r w:rsidRPr="00E34704">
              <w:rPr>
                <w:sz w:val="24"/>
                <w:szCs w:val="24"/>
              </w:rPr>
              <w:t>Grabowa, Grabowska Wola, Mokrzec</w:t>
            </w:r>
          </w:p>
        </w:tc>
        <w:tc>
          <w:tcPr>
            <w:tcW w:w="2303" w:type="dxa"/>
            <w:vAlign w:val="center"/>
          </w:tcPr>
          <w:p w:rsidR="00E34704" w:rsidRPr="00E34704" w:rsidRDefault="00E34704" w:rsidP="00E34704">
            <w:pPr>
              <w:jc w:val="center"/>
              <w:rPr>
                <w:sz w:val="24"/>
                <w:szCs w:val="24"/>
              </w:rPr>
            </w:pPr>
            <w:r w:rsidRPr="00E34704">
              <w:rPr>
                <w:sz w:val="24"/>
                <w:szCs w:val="24"/>
              </w:rPr>
              <w:t>14 km</w:t>
            </w:r>
          </w:p>
        </w:tc>
      </w:tr>
      <w:tr w:rsidR="00E34704" w:rsidTr="00E34704">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Razem:</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50</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Razem:</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67</w:t>
            </w:r>
          </w:p>
        </w:tc>
      </w:tr>
      <w:tr w:rsidR="00E34704" w:rsidTr="00E34704">
        <w:tc>
          <w:tcPr>
            <w:tcW w:w="4606" w:type="dxa"/>
            <w:gridSpan w:val="2"/>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Ilość tras dowozu:</w:t>
            </w:r>
          </w:p>
        </w:tc>
        <w:tc>
          <w:tcPr>
            <w:tcW w:w="4606" w:type="dxa"/>
            <w:gridSpan w:val="2"/>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6</w:t>
            </w:r>
          </w:p>
        </w:tc>
      </w:tr>
      <w:tr w:rsidR="00E34704" w:rsidTr="00E34704">
        <w:tc>
          <w:tcPr>
            <w:tcW w:w="4606" w:type="dxa"/>
            <w:gridSpan w:val="2"/>
            <w:shd w:val="clear" w:color="auto" w:fill="BFBFBF" w:themeFill="background1" w:themeFillShade="BF"/>
          </w:tcPr>
          <w:p w:rsidR="00E34704" w:rsidRPr="00E34704" w:rsidRDefault="00E34704" w:rsidP="00E34704">
            <w:pPr>
              <w:jc w:val="center"/>
              <w:rPr>
                <w:sz w:val="24"/>
                <w:szCs w:val="24"/>
              </w:rPr>
            </w:pPr>
            <w:r w:rsidRPr="00E34704">
              <w:rPr>
                <w:sz w:val="24"/>
                <w:szCs w:val="24"/>
              </w:rPr>
              <w:t>Łączna długość trasy:</w:t>
            </w:r>
          </w:p>
        </w:tc>
        <w:tc>
          <w:tcPr>
            <w:tcW w:w="4606" w:type="dxa"/>
            <w:gridSpan w:val="2"/>
            <w:shd w:val="clear" w:color="auto" w:fill="BFBFBF" w:themeFill="background1" w:themeFillShade="BF"/>
          </w:tcPr>
          <w:p w:rsidR="00E34704" w:rsidRPr="00E34704" w:rsidRDefault="00E34704" w:rsidP="00E34704">
            <w:pPr>
              <w:jc w:val="center"/>
              <w:rPr>
                <w:sz w:val="24"/>
                <w:szCs w:val="24"/>
              </w:rPr>
            </w:pPr>
            <w:r w:rsidRPr="00E34704">
              <w:rPr>
                <w:sz w:val="24"/>
                <w:szCs w:val="24"/>
              </w:rPr>
              <w:t>117 km</w:t>
            </w:r>
          </w:p>
        </w:tc>
      </w:tr>
    </w:tbl>
    <w:p w:rsidR="00E34704" w:rsidRDefault="00E34704" w:rsidP="00E34704">
      <w:pPr>
        <w:jc w:val="center"/>
        <w:rPr>
          <w:szCs w:val="24"/>
        </w:rPr>
      </w:pPr>
    </w:p>
    <w:p w:rsidR="00E34704" w:rsidRPr="00E34704" w:rsidRDefault="00E34704" w:rsidP="00EA57E6">
      <w:pPr>
        <w:jc w:val="center"/>
        <w:rPr>
          <w:sz w:val="24"/>
          <w:szCs w:val="24"/>
        </w:rPr>
      </w:pPr>
      <w:proofErr w:type="spellStart"/>
      <w:r w:rsidRPr="00E34704">
        <w:rPr>
          <w:sz w:val="24"/>
          <w:szCs w:val="24"/>
        </w:rPr>
        <w:t>Odwóz</w:t>
      </w:r>
      <w:proofErr w:type="spellEnd"/>
    </w:p>
    <w:p w:rsidR="00E34704" w:rsidRPr="00E34704" w:rsidRDefault="00E34704" w:rsidP="00E34704">
      <w:pPr>
        <w:jc w:val="center"/>
        <w:rPr>
          <w:sz w:val="24"/>
          <w:szCs w:val="24"/>
        </w:rPr>
      </w:pPr>
    </w:p>
    <w:p w:rsidR="00E34704" w:rsidRPr="00E34704" w:rsidRDefault="00E34704" w:rsidP="00E34704">
      <w:pPr>
        <w:rPr>
          <w:sz w:val="24"/>
          <w:szCs w:val="24"/>
        </w:rPr>
      </w:pPr>
      <w:r w:rsidRPr="00E34704">
        <w:rPr>
          <w:sz w:val="24"/>
          <w:szCs w:val="24"/>
        </w:rPr>
        <w:t>I Kurs</w:t>
      </w:r>
    </w:p>
    <w:p w:rsidR="00E34704" w:rsidRPr="00E34704" w:rsidRDefault="00E34704" w:rsidP="00E34704">
      <w:pPr>
        <w:rPr>
          <w:sz w:val="24"/>
          <w:szCs w:val="24"/>
        </w:rPr>
      </w:pPr>
    </w:p>
    <w:tbl>
      <w:tblPr>
        <w:tblStyle w:val="Tabela-Siatka"/>
        <w:tblW w:w="0" w:type="auto"/>
        <w:tblLook w:val="04A0"/>
      </w:tblPr>
      <w:tblGrid>
        <w:gridCol w:w="2303"/>
        <w:gridCol w:w="2303"/>
        <w:gridCol w:w="2303"/>
        <w:gridCol w:w="2303"/>
      </w:tblGrid>
      <w:tr w:rsidR="00E34704" w:rsidRPr="00E34704" w:rsidTr="00E34704">
        <w:tc>
          <w:tcPr>
            <w:tcW w:w="4606" w:type="dxa"/>
            <w:gridSpan w:val="2"/>
            <w:tcBorders>
              <w:bottom w:val="single" w:sz="4" w:space="0" w:color="auto"/>
            </w:tcBorders>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AUTOBUS I</w:t>
            </w:r>
          </w:p>
        </w:tc>
        <w:tc>
          <w:tcPr>
            <w:tcW w:w="4606" w:type="dxa"/>
            <w:gridSpan w:val="2"/>
            <w:tcBorders>
              <w:bottom w:val="single" w:sz="4" w:space="0" w:color="auto"/>
            </w:tcBorders>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AUTOBUS II</w:t>
            </w:r>
          </w:p>
        </w:tc>
      </w:tr>
      <w:tr w:rsidR="00E34704" w:rsidRPr="00E34704" w:rsidTr="00E34704">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Trasa</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Kilometraż</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Trasa</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Kilometraż</w:t>
            </w:r>
          </w:p>
        </w:tc>
      </w:tr>
      <w:tr w:rsidR="00E34704" w:rsidRPr="00E34704" w:rsidTr="00E34704">
        <w:trPr>
          <w:trHeight w:val="829"/>
        </w:trPr>
        <w:tc>
          <w:tcPr>
            <w:tcW w:w="2303" w:type="dxa"/>
            <w:vAlign w:val="center"/>
          </w:tcPr>
          <w:p w:rsidR="00E34704" w:rsidRPr="00E34704" w:rsidRDefault="00E34704" w:rsidP="00E34704">
            <w:pPr>
              <w:jc w:val="center"/>
              <w:rPr>
                <w:sz w:val="24"/>
                <w:szCs w:val="24"/>
              </w:rPr>
            </w:pPr>
            <w:r w:rsidRPr="00E34704">
              <w:rPr>
                <w:sz w:val="24"/>
                <w:szCs w:val="24"/>
              </w:rPr>
              <w:t xml:space="preserve">Mokrzec, Rdzów </w:t>
            </w:r>
          </w:p>
          <w:p w:rsidR="00E34704" w:rsidRPr="00E34704" w:rsidRDefault="00E34704" w:rsidP="00E34704">
            <w:pPr>
              <w:jc w:val="center"/>
              <w:rPr>
                <w:sz w:val="24"/>
                <w:szCs w:val="24"/>
              </w:rPr>
            </w:pPr>
            <w:r w:rsidRPr="00E34704">
              <w:rPr>
                <w:sz w:val="24"/>
                <w:szCs w:val="24"/>
              </w:rPr>
              <w:t xml:space="preserve">(p. </w:t>
            </w:r>
            <w:proofErr w:type="spellStart"/>
            <w:r w:rsidRPr="00E34704">
              <w:rPr>
                <w:sz w:val="24"/>
                <w:szCs w:val="24"/>
              </w:rPr>
              <w:t>Redzicki</w:t>
            </w:r>
            <w:proofErr w:type="spellEnd"/>
            <w:r w:rsidRPr="00E34704">
              <w:rPr>
                <w:sz w:val="24"/>
                <w:szCs w:val="24"/>
              </w:rPr>
              <w:t>), Rdzów (koło sklepu), Rdzów (p. Wasilewski)</w:t>
            </w:r>
          </w:p>
        </w:tc>
        <w:tc>
          <w:tcPr>
            <w:tcW w:w="2303" w:type="dxa"/>
            <w:vAlign w:val="center"/>
          </w:tcPr>
          <w:p w:rsidR="00E34704" w:rsidRPr="00E34704" w:rsidRDefault="00E34704" w:rsidP="00E34704">
            <w:pPr>
              <w:jc w:val="center"/>
              <w:rPr>
                <w:sz w:val="24"/>
                <w:szCs w:val="24"/>
              </w:rPr>
            </w:pPr>
            <w:r w:rsidRPr="00E34704">
              <w:rPr>
                <w:sz w:val="24"/>
                <w:szCs w:val="24"/>
              </w:rPr>
              <w:t>26 km</w:t>
            </w:r>
          </w:p>
        </w:tc>
        <w:tc>
          <w:tcPr>
            <w:tcW w:w="2303" w:type="dxa"/>
            <w:vAlign w:val="center"/>
          </w:tcPr>
          <w:p w:rsidR="00E34704" w:rsidRPr="00E34704" w:rsidRDefault="00E34704" w:rsidP="00E34704">
            <w:pPr>
              <w:jc w:val="center"/>
              <w:rPr>
                <w:sz w:val="24"/>
                <w:szCs w:val="24"/>
              </w:rPr>
            </w:pPr>
            <w:r w:rsidRPr="00E34704">
              <w:rPr>
                <w:sz w:val="24"/>
                <w:szCs w:val="24"/>
              </w:rPr>
              <w:t>Grabowa, Grabowska Wola, Dłuska Wola, Długie, Kacperków, Kozieniec, Łojków</w:t>
            </w:r>
          </w:p>
        </w:tc>
        <w:tc>
          <w:tcPr>
            <w:tcW w:w="2303" w:type="dxa"/>
            <w:vAlign w:val="center"/>
          </w:tcPr>
          <w:p w:rsidR="00E34704" w:rsidRPr="00E34704" w:rsidRDefault="00E34704" w:rsidP="00E34704">
            <w:pPr>
              <w:jc w:val="center"/>
              <w:rPr>
                <w:sz w:val="24"/>
                <w:szCs w:val="24"/>
              </w:rPr>
            </w:pPr>
            <w:r w:rsidRPr="00E34704">
              <w:rPr>
                <w:sz w:val="24"/>
                <w:szCs w:val="24"/>
              </w:rPr>
              <w:t>26 km</w:t>
            </w:r>
          </w:p>
        </w:tc>
      </w:tr>
      <w:tr w:rsidR="00E34704" w:rsidRPr="00E34704" w:rsidTr="00E34704">
        <w:trPr>
          <w:trHeight w:val="823"/>
        </w:trPr>
        <w:tc>
          <w:tcPr>
            <w:tcW w:w="2303" w:type="dxa"/>
            <w:tcBorders>
              <w:bottom w:val="single" w:sz="4" w:space="0" w:color="auto"/>
            </w:tcBorders>
            <w:vAlign w:val="center"/>
          </w:tcPr>
          <w:p w:rsidR="00E34704" w:rsidRPr="00E34704" w:rsidRDefault="00E34704" w:rsidP="00E34704">
            <w:pPr>
              <w:jc w:val="center"/>
              <w:rPr>
                <w:sz w:val="24"/>
                <w:szCs w:val="24"/>
              </w:rPr>
            </w:pPr>
            <w:r w:rsidRPr="00E34704">
              <w:rPr>
                <w:sz w:val="24"/>
                <w:szCs w:val="24"/>
              </w:rPr>
              <w:t xml:space="preserve">Rdzów (spod gór), Rdzów (p. </w:t>
            </w:r>
            <w:proofErr w:type="spellStart"/>
            <w:r w:rsidRPr="00E34704">
              <w:rPr>
                <w:sz w:val="24"/>
                <w:szCs w:val="24"/>
              </w:rPr>
              <w:t>Gębczyk</w:t>
            </w:r>
            <w:proofErr w:type="spellEnd"/>
            <w:r w:rsidRPr="00E34704">
              <w:rPr>
                <w:sz w:val="24"/>
                <w:szCs w:val="24"/>
              </w:rPr>
              <w:t xml:space="preserve">), Rdzów (Kamyki), Rdzuchów Kolonia, Rdzuchów, Sady </w:t>
            </w:r>
          </w:p>
        </w:tc>
        <w:tc>
          <w:tcPr>
            <w:tcW w:w="2303" w:type="dxa"/>
            <w:tcBorders>
              <w:bottom w:val="single" w:sz="4" w:space="0" w:color="auto"/>
            </w:tcBorders>
            <w:vAlign w:val="center"/>
          </w:tcPr>
          <w:p w:rsidR="00E34704" w:rsidRPr="00E34704" w:rsidRDefault="00E34704" w:rsidP="00E34704">
            <w:pPr>
              <w:jc w:val="center"/>
              <w:rPr>
                <w:sz w:val="24"/>
                <w:szCs w:val="24"/>
              </w:rPr>
            </w:pPr>
            <w:r w:rsidRPr="00E34704">
              <w:rPr>
                <w:sz w:val="24"/>
                <w:szCs w:val="24"/>
              </w:rPr>
              <w:t>26 km</w:t>
            </w:r>
          </w:p>
        </w:tc>
        <w:tc>
          <w:tcPr>
            <w:tcW w:w="2303" w:type="dxa"/>
            <w:tcBorders>
              <w:bottom w:val="single" w:sz="4" w:space="0" w:color="auto"/>
            </w:tcBorders>
            <w:vAlign w:val="center"/>
          </w:tcPr>
          <w:p w:rsidR="00E34704" w:rsidRPr="00E34704" w:rsidRDefault="00E34704" w:rsidP="00E34704">
            <w:pPr>
              <w:jc w:val="center"/>
              <w:rPr>
                <w:sz w:val="24"/>
                <w:szCs w:val="24"/>
              </w:rPr>
            </w:pPr>
          </w:p>
        </w:tc>
        <w:tc>
          <w:tcPr>
            <w:tcW w:w="2303" w:type="dxa"/>
            <w:tcBorders>
              <w:bottom w:val="single" w:sz="4" w:space="0" w:color="auto"/>
            </w:tcBorders>
            <w:vAlign w:val="center"/>
          </w:tcPr>
          <w:p w:rsidR="00E34704" w:rsidRPr="00E34704" w:rsidRDefault="00E34704" w:rsidP="00E34704">
            <w:pPr>
              <w:jc w:val="center"/>
              <w:rPr>
                <w:sz w:val="24"/>
                <w:szCs w:val="24"/>
              </w:rPr>
            </w:pPr>
          </w:p>
        </w:tc>
      </w:tr>
      <w:tr w:rsidR="00E34704" w:rsidRPr="00E34704" w:rsidTr="00E34704">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Razem:</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52 km</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Razem:</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26 km</w:t>
            </w:r>
          </w:p>
        </w:tc>
      </w:tr>
    </w:tbl>
    <w:p w:rsidR="00E34704" w:rsidRPr="00E34704" w:rsidRDefault="00E34704" w:rsidP="00E34704">
      <w:pPr>
        <w:jc w:val="center"/>
        <w:rPr>
          <w:sz w:val="24"/>
          <w:szCs w:val="24"/>
        </w:rPr>
      </w:pPr>
    </w:p>
    <w:p w:rsidR="00E34704" w:rsidRPr="00E34704" w:rsidRDefault="00E34704" w:rsidP="00E34704">
      <w:pPr>
        <w:rPr>
          <w:sz w:val="24"/>
          <w:szCs w:val="24"/>
        </w:rPr>
      </w:pPr>
      <w:r w:rsidRPr="00E34704">
        <w:rPr>
          <w:sz w:val="24"/>
          <w:szCs w:val="24"/>
        </w:rPr>
        <w:t xml:space="preserve">II Kurs </w:t>
      </w:r>
    </w:p>
    <w:p w:rsidR="00E34704" w:rsidRPr="00E34704" w:rsidRDefault="00E34704" w:rsidP="00E34704">
      <w:pPr>
        <w:rPr>
          <w:sz w:val="24"/>
          <w:szCs w:val="24"/>
        </w:rPr>
      </w:pPr>
    </w:p>
    <w:tbl>
      <w:tblPr>
        <w:tblStyle w:val="Tabela-Siatka"/>
        <w:tblW w:w="0" w:type="auto"/>
        <w:tblLook w:val="04A0"/>
      </w:tblPr>
      <w:tblGrid>
        <w:gridCol w:w="2303"/>
        <w:gridCol w:w="2303"/>
        <w:gridCol w:w="2303"/>
        <w:gridCol w:w="2303"/>
      </w:tblGrid>
      <w:tr w:rsidR="00E34704" w:rsidRPr="00E34704" w:rsidTr="00E34704">
        <w:tc>
          <w:tcPr>
            <w:tcW w:w="4606" w:type="dxa"/>
            <w:gridSpan w:val="2"/>
            <w:tcBorders>
              <w:bottom w:val="single" w:sz="4" w:space="0" w:color="auto"/>
            </w:tcBorders>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AUTOBUS I</w:t>
            </w:r>
          </w:p>
        </w:tc>
        <w:tc>
          <w:tcPr>
            <w:tcW w:w="4606" w:type="dxa"/>
            <w:gridSpan w:val="2"/>
            <w:tcBorders>
              <w:bottom w:val="single" w:sz="4" w:space="0" w:color="auto"/>
            </w:tcBorders>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AUTOBUS II</w:t>
            </w:r>
          </w:p>
        </w:tc>
      </w:tr>
      <w:tr w:rsidR="00E34704" w:rsidRPr="00E34704" w:rsidTr="00E34704">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Trasa</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Kilometraż</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Trasa</w:t>
            </w:r>
          </w:p>
        </w:tc>
        <w:tc>
          <w:tcPr>
            <w:tcW w:w="2303" w:type="dxa"/>
            <w:shd w:val="clear" w:color="auto" w:fill="D9D9D9" w:themeFill="background1" w:themeFillShade="D9"/>
            <w:vAlign w:val="center"/>
          </w:tcPr>
          <w:p w:rsidR="00E34704" w:rsidRPr="00E34704" w:rsidRDefault="00E34704" w:rsidP="00E34704">
            <w:pPr>
              <w:jc w:val="center"/>
              <w:rPr>
                <w:sz w:val="24"/>
                <w:szCs w:val="24"/>
              </w:rPr>
            </w:pPr>
            <w:r w:rsidRPr="00E34704">
              <w:rPr>
                <w:sz w:val="24"/>
                <w:szCs w:val="24"/>
              </w:rPr>
              <w:t>Kilometraż</w:t>
            </w:r>
          </w:p>
        </w:tc>
      </w:tr>
      <w:tr w:rsidR="00E34704" w:rsidRPr="00E34704" w:rsidTr="00E34704">
        <w:trPr>
          <w:trHeight w:val="829"/>
        </w:trPr>
        <w:tc>
          <w:tcPr>
            <w:tcW w:w="2303" w:type="dxa"/>
            <w:vAlign w:val="center"/>
          </w:tcPr>
          <w:p w:rsidR="00E34704" w:rsidRPr="00E34704" w:rsidRDefault="00E34704" w:rsidP="00E34704">
            <w:pPr>
              <w:jc w:val="center"/>
              <w:rPr>
                <w:sz w:val="24"/>
                <w:szCs w:val="24"/>
              </w:rPr>
            </w:pPr>
            <w:r w:rsidRPr="00E34704">
              <w:rPr>
                <w:sz w:val="24"/>
                <w:szCs w:val="24"/>
              </w:rPr>
              <w:t xml:space="preserve">Rdzów (spod gór), Rdzów (sklep), Rdzów (p. </w:t>
            </w:r>
            <w:proofErr w:type="spellStart"/>
            <w:r w:rsidRPr="00E34704">
              <w:rPr>
                <w:sz w:val="24"/>
                <w:szCs w:val="24"/>
              </w:rPr>
              <w:t>Gębczyk</w:t>
            </w:r>
            <w:proofErr w:type="spellEnd"/>
            <w:r w:rsidRPr="00E34704">
              <w:rPr>
                <w:sz w:val="24"/>
                <w:szCs w:val="24"/>
              </w:rPr>
              <w:t>), Rdzów (Kamyki), Rdzuchów Kolonia, Rdzuchów, Sady</w:t>
            </w:r>
          </w:p>
        </w:tc>
        <w:tc>
          <w:tcPr>
            <w:tcW w:w="2303" w:type="dxa"/>
            <w:vAlign w:val="center"/>
          </w:tcPr>
          <w:p w:rsidR="00E34704" w:rsidRPr="00E34704" w:rsidRDefault="00E34704" w:rsidP="00E34704">
            <w:pPr>
              <w:jc w:val="center"/>
              <w:rPr>
                <w:sz w:val="24"/>
                <w:szCs w:val="24"/>
              </w:rPr>
            </w:pPr>
            <w:r w:rsidRPr="00E34704">
              <w:rPr>
                <w:sz w:val="24"/>
                <w:szCs w:val="24"/>
              </w:rPr>
              <w:t>24 km</w:t>
            </w:r>
          </w:p>
        </w:tc>
        <w:tc>
          <w:tcPr>
            <w:tcW w:w="2303" w:type="dxa"/>
            <w:vAlign w:val="center"/>
          </w:tcPr>
          <w:p w:rsidR="00E34704" w:rsidRPr="00E34704" w:rsidRDefault="00E34704" w:rsidP="00E34704">
            <w:pPr>
              <w:jc w:val="center"/>
              <w:rPr>
                <w:sz w:val="24"/>
                <w:szCs w:val="24"/>
              </w:rPr>
            </w:pPr>
            <w:r w:rsidRPr="00E34704">
              <w:rPr>
                <w:sz w:val="24"/>
                <w:szCs w:val="24"/>
              </w:rPr>
              <w:t>Długie, Kacperków, Kozieniec, Łojków</w:t>
            </w:r>
          </w:p>
          <w:p w:rsidR="00E34704" w:rsidRPr="00E34704" w:rsidRDefault="00E34704" w:rsidP="00E34704">
            <w:pPr>
              <w:jc w:val="center"/>
              <w:rPr>
                <w:sz w:val="24"/>
                <w:szCs w:val="24"/>
              </w:rPr>
            </w:pPr>
          </w:p>
        </w:tc>
        <w:tc>
          <w:tcPr>
            <w:tcW w:w="2303" w:type="dxa"/>
            <w:vAlign w:val="center"/>
          </w:tcPr>
          <w:p w:rsidR="00E34704" w:rsidRPr="00E34704" w:rsidRDefault="00E34704" w:rsidP="00E34704">
            <w:pPr>
              <w:jc w:val="center"/>
              <w:rPr>
                <w:sz w:val="24"/>
                <w:szCs w:val="24"/>
              </w:rPr>
            </w:pPr>
            <w:r w:rsidRPr="00E34704">
              <w:rPr>
                <w:sz w:val="24"/>
                <w:szCs w:val="24"/>
              </w:rPr>
              <w:t>18 km</w:t>
            </w:r>
          </w:p>
        </w:tc>
      </w:tr>
      <w:tr w:rsidR="00E34704" w:rsidRPr="00E34704" w:rsidTr="00E34704">
        <w:trPr>
          <w:trHeight w:val="823"/>
        </w:trPr>
        <w:tc>
          <w:tcPr>
            <w:tcW w:w="2303" w:type="dxa"/>
            <w:vAlign w:val="center"/>
          </w:tcPr>
          <w:p w:rsidR="00E34704" w:rsidRPr="00E34704" w:rsidRDefault="00E34704" w:rsidP="00E34704">
            <w:pPr>
              <w:jc w:val="center"/>
              <w:rPr>
                <w:sz w:val="24"/>
                <w:szCs w:val="24"/>
              </w:rPr>
            </w:pPr>
            <w:r w:rsidRPr="00E34704">
              <w:rPr>
                <w:sz w:val="24"/>
                <w:szCs w:val="24"/>
              </w:rPr>
              <w:t>Mokrzec, Marysin, Dąbrowa, Wir Kolonia, Wir (przystanek), Jamki</w:t>
            </w:r>
          </w:p>
        </w:tc>
        <w:tc>
          <w:tcPr>
            <w:tcW w:w="2303" w:type="dxa"/>
            <w:vAlign w:val="center"/>
          </w:tcPr>
          <w:p w:rsidR="00E34704" w:rsidRPr="00E34704" w:rsidRDefault="00E34704" w:rsidP="00E34704">
            <w:pPr>
              <w:jc w:val="center"/>
              <w:rPr>
                <w:sz w:val="24"/>
                <w:szCs w:val="24"/>
              </w:rPr>
            </w:pPr>
            <w:r w:rsidRPr="00E34704">
              <w:rPr>
                <w:sz w:val="24"/>
                <w:szCs w:val="24"/>
              </w:rPr>
              <w:t>30 km</w:t>
            </w:r>
          </w:p>
        </w:tc>
        <w:tc>
          <w:tcPr>
            <w:tcW w:w="2303" w:type="dxa"/>
            <w:vAlign w:val="center"/>
          </w:tcPr>
          <w:p w:rsidR="00E34704" w:rsidRPr="00E34704" w:rsidRDefault="00E34704" w:rsidP="00E34704">
            <w:pPr>
              <w:jc w:val="center"/>
              <w:rPr>
                <w:sz w:val="24"/>
                <w:szCs w:val="24"/>
              </w:rPr>
            </w:pPr>
            <w:r w:rsidRPr="00E34704">
              <w:rPr>
                <w:sz w:val="24"/>
                <w:szCs w:val="24"/>
              </w:rPr>
              <w:t>Grabowa, Grabowska Wola, Dłuska Wola</w:t>
            </w:r>
          </w:p>
        </w:tc>
        <w:tc>
          <w:tcPr>
            <w:tcW w:w="2303" w:type="dxa"/>
            <w:vAlign w:val="center"/>
          </w:tcPr>
          <w:p w:rsidR="00E34704" w:rsidRPr="00E34704" w:rsidRDefault="00E34704" w:rsidP="00E34704">
            <w:pPr>
              <w:jc w:val="center"/>
              <w:rPr>
                <w:sz w:val="24"/>
                <w:szCs w:val="24"/>
              </w:rPr>
            </w:pPr>
            <w:r w:rsidRPr="00E34704">
              <w:rPr>
                <w:sz w:val="24"/>
                <w:szCs w:val="24"/>
              </w:rPr>
              <w:t>15 km</w:t>
            </w:r>
          </w:p>
        </w:tc>
      </w:tr>
      <w:tr w:rsidR="00E34704" w:rsidRPr="00E34704" w:rsidTr="00E34704">
        <w:trPr>
          <w:trHeight w:val="823"/>
        </w:trPr>
        <w:tc>
          <w:tcPr>
            <w:tcW w:w="2303" w:type="dxa"/>
            <w:vAlign w:val="center"/>
          </w:tcPr>
          <w:p w:rsidR="00E34704" w:rsidRPr="00E34704" w:rsidRDefault="00E34704" w:rsidP="00E34704">
            <w:pPr>
              <w:jc w:val="center"/>
              <w:rPr>
                <w:sz w:val="24"/>
                <w:szCs w:val="24"/>
              </w:rPr>
            </w:pPr>
          </w:p>
        </w:tc>
        <w:tc>
          <w:tcPr>
            <w:tcW w:w="2303" w:type="dxa"/>
            <w:vAlign w:val="center"/>
          </w:tcPr>
          <w:p w:rsidR="00E34704" w:rsidRPr="00E34704" w:rsidRDefault="00E34704" w:rsidP="00E34704">
            <w:pPr>
              <w:jc w:val="center"/>
              <w:rPr>
                <w:sz w:val="24"/>
                <w:szCs w:val="24"/>
              </w:rPr>
            </w:pPr>
          </w:p>
        </w:tc>
        <w:tc>
          <w:tcPr>
            <w:tcW w:w="2303" w:type="dxa"/>
            <w:vAlign w:val="center"/>
          </w:tcPr>
          <w:p w:rsidR="00E34704" w:rsidRPr="00E34704" w:rsidRDefault="00E34704" w:rsidP="00E34704">
            <w:pPr>
              <w:jc w:val="center"/>
              <w:rPr>
                <w:sz w:val="24"/>
                <w:szCs w:val="24"/>
              </w:rPr>
            </w:pPr>
            <w:r w:rsidRPr="00E34704">
              <w:rPr>
                <w:sz w:val="24"/>
                <w:szCs w:val="24"/>
              </w:rPr>
              <w:t xml:space="preserve">Rdzów </w:t>
            </w:r>
          </w:p>
          <w:p w:rsidR="00E34704" w:rsidRPr="00E34704" w:rsidRDefault="00E34704" w:rsidP="00E34704">
            <w:pPr>
              <w:jc w:val="center"/>
              <w:rPr>
                <w:sz w:val="24"/>
                <w:szCs w:val="24"/>
              </w:rPr>
            </w:pPr>
            <w:r w:rsidRPr="00E34704">
              <w:rPr>
                <w:sz w:val="24"/>
                <w:szCs w:val="24"/>
              </w:rPr>
              <w:t xml:space="preserve">(p. Wasilewski), Rdzów p. </w:t>
            </w:r>
            <w:proofErr w:type="spellStart"/>
            <w:r w:rsidRPr="00E34704">
              <w:rPr>
                <w:sz w:val="24"/>
                <w:szCs w:val="24"/>
              </w:rPr>
              <w:t>Redzicki</w:t>
            </w:r>
            <w:proofErr w:type="spellEnd"/>
            <w:r w:rsidRPr="00E34704">
              <w:rPr>
                <w:sz w:val="24"/>
                <w:szCs w:val="24"/>
              </w:rPr>
              <w:t xml:space="preserve">, </w:t>
            </w:r>
            <w:r w:rsidRPr="00E34704">
              <w:rPr>
                <w:sz w:val="24"/>
                <w:szCs w:val="24"/>
              </w:rPr>
              <w:lastRenderedPageBreak/>
              <w:t>Rdzów p. Stańczykowski</w:t>
            </w:r>
          </w:p>
        </w:tc>
        <w:tc>
          <w:tcPr>
            <w:tcW w:w="2303" w:type="dxa"/>
            <w:vAlign w:val="center"/>
          </w:tcPr>
          <w:p w:rsidR="00E34704" w:rsidRPr="00E34704" w:rsidRDefault="00E34704" w:rsidP="00E34704">
            <w:pPr>
              <w:jc w:val="center"/>
              <w:rPr>
                <w:sz w:val="24"/>
                <w:szCs w:val="24"/>
              </w:rPr>
            </w:pPr>
            <w:r w:rsidRPr="00E34704">
              <w:rPr>
                <w:sz w:val="24"/>
                <w:szCs w:val="24"/>
              </w:rPr>
              <w:lastRenderedPageBreak/>
              <w:t>20 km</w:t>
            </w:r>
          </w:p>
        </w:tc>
      </w:tr>
      <w:tr w:rsidR="00E34704" w:rsidRPr="00E34704" w:rsidTr="00E34704">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lastRenderedPageBreak/>
              <w:t>Razem:</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54 km</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Razem:</w:t>
            </w:r>
          </w:p>
        </w:tc>
        <w:tc>
          <w:tcPr>
            <w:tcW w:w="2303" w:type="dxa"/>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53 km</w:t>
            </w:r>
          </w:p>
        </w:tc>
      </w:tr>
      <w:tr w:rsidR="00E34704" w:rsidRPr="00E34704" w:rsidTr="00E34704">
        <w:tc>
          <w:tcPr>
            <w:tcW w:w="4606" w:type="dxa"/>
            <w:gridSpan w:val="2"/>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 xml:space="preserve">Ilość tras </w:t>
            </w:r>
            <w:proofErr w:type="spellStart"/>
            <w:r w:rsidRPr="00E34704">
              <w:rPr>
                <w:sz w:val="24"/>
                <w:szCs w:val="24"/>
              </w:rPr>
              <w:t>odwozu</w:t>
            </w:r>
            <w:proofErr w:type="spellEnd"/>
            <w:r w:rsidRPr="00E34704">
              <w:rPr>
                <w:sz w:val="24"/>
                <w:szCs w:val="24"/>
              </w:rPr>
              <w:t>:</w:t>
            </w:r>
          </w:p>
        </w:tc>
        <w:tc>
          <w:tcPr>
            <w:tcW w:w="4606" w:type="dxa"/>
            <w:gridSpan w:val="2"/>
            <w:shd w:val="clear" w:color="auto" w:fill="BFBFBF" w:themeFill="background1" w:themeFillShade="BF"/>
            <w:vAlign w:val="center"/>
          </w:tcPr>
          <w:p w:rsidR="00E34704" w:rsidRPr="00E34704" w:rsidRDefault="00E34704" w:rsidP="00E34704">
            <w:pPr>
              <w:jc w:val="center"/>
              <w:rPr>
                <w:sz w:val="24"/>
                <w:szCs w:val="24"/>
              </w:rPr>
            </w:pPr>
            <w:r w:rsidRPr="00E34704">
              <w:rPr>
                <w:sz w:val="24"/>
                <w:szCs w:val="24"/>
              </w:rPr>
              <w:t>8</w:t>
            </w:r>
          </w:p>
        </w:tc>
      </w:tr>
      <w:tr w:rsidR="00E34704" w:rsidRPr="00E34704" w:rsidTr="00E34704">
        <w:tc>
          <w:tcPr>
            <w:tcW w:w="4606" w:type="dxa"/>
            <w:gridSpan w:val="2"/>
            <w:shd w:val="clear" w:color="auto" w:fill="BFBFBF" w:themeFill="background1" w:themeFillShade="BF"/>
          </w:tcPr>
          <w:p w:rsidR="00E34704" w:rsidRPr="00E34704" w:rsidRDefault="00E34704" w:rsidP="00E34704">
            <w:pPr>
              <w:jc w:val="center"/>
              <w:rPr>
                <w:sz w:val="24"/>
                <w:szCs w:val="24"/>
              </w:rPr>
            </w:pPr>
            <w:r w:rsidRPr="00E34704">
              <w:rPr>
                <w:sz w:val="24"/>
                <w:szCs w:val="24"/>
              </w:rPr>
              <w:t>Łączna długość trasy:</w:t>
            </w:r>
          </w:p>
        </w:tc>
        <w:tc>
          <w:tcPr>
            <w:tcW w:w="4606" w:type="dxa"/>
            <w:gridSpan w:val="2"/>
            <w:shd w:val="clear" w:color="auto" w:fill="BFBFBF" w:themeFill="background1" w:themeFillShade="BF"/>
          </w:tcPr>
          <w:p w:rsidR="00E34704" w:rsidRPr="00E34704" w:rsidRDefault="00E34704" w:rsidP="00E34704">
            <w:pPr>
              <w:jc w:val="center"/>
              <w:rPr>
                <w:sz w:val="24"/>
                <w:szCs w:val="24"/>
              </w:rPr>
            </w:pPr>
            <w:r w:rsidRPr="00E34704">
              <w:rPr>
                <w:sz w:val="24"/>
                <w:szCs w:val="24"/>
              </w:rPr>
              <w:t>185 km</w:t>
            </w:r>
          </w:p>
        </w:tc>
      </w:tr>
    </w:tbl>
    <w:p w:rsidR="00E34704" w:rsidRPr="00E34704" w:rsidRDefault="00E34704" w:rsidP="00E34704">
      <w:pPr>
        <w:rPr>
          <w:sz w:val="24"/>
          <w:szCs w:val="24"/>
        </w:rPr>
      </w:pPr>
    </w:p>
    <w:tbl>
      <w:tblPr>
        <w:tblStyle w:val="Tabela-Siatka"/>
        <w:tblW w:w="0" w:type="auto"/>
        <w:shd w:val="clear" w:color="auto" w:fill="A6A6A6" w:themeFill="background1" w:themeFillShade="A6"/>
        <w:tblLook w:val="04A0"/>
      </w:tblPr>
      <w:tblGrid>
        <w:gridCol w:w="4606"/>
        <w:gridCol w:w="4606"/>
      </w:tblGrid>
      <w:tr w:rsidR="00E34704" w:rsidRPr="00E34704" w:rsidTr="00E34704">
        <w:tc>
          <w:tcPr>
            <w:tcW w:w="4606" w:type="dxa"/>
            <w:shd w:val="clear" w:color="auto" w:fill="A6A6A6" w:themeFill="background1" w:themeFillShade="A6"/>
            <w:vAlign w:val="center"/>
          </w:tcPr>
          <w:p w:rsidR="00E34704" w:rsidRPr="00E34704" w:rsidRDefault="00E34704" w:rsidP="00E34704">
            <w:pPr>
              <w:spacing w:line="360" w:lineRule="auto"/>
              <w:jc w:val="center"/>
              <w:rPr>
                <w:sz w:val="24"/>
                <w:szCs w:val="24"/>
              </w:rPr>
            </w:pPr>
            <w:r w:rsidRPr="00E34704">
              <w:rPr>
                <w:sz w:val="24"/>
                <w:szCs w:val="24"/>
              </w:rPr>
              <w:t xml:space="preserve">Ilość tras przywozu i </w:t>
            </w:r>
            <w:proofErr w:type="spellStart"/>
            <w:r w:rsidRPr="00E34704">
              <w:rPr>
                <w:sz w:val="24"/>
                <w:szCs w:val="24"/>
              </w:rPr>
              <w:t>odwozu</w:t>
            </w:r>
            <w:proofErr w:type="spellEnd"/>
            <w:r w:rsidRPr="00E34704">
              <w:rPr>
                <w:sz w:val="24"/>
                <w:szCs w:val="24"/>
              </w:rPr>
              <w:t>:</w:t>
            </w:r>
          </w:p>
        </w:tc>
        <w:tc>
          <w:tcPr>
            <w:tcW w:w="4606" w:type="dxa"/>
            <w:shd w:val="clear" w:color="auto" w:fill="A6A6A6" w:themeFill="background1" w:themeFillShade="A6"/>
            <w:vAlign w:val="center"/>
          </w:tcPr>
          <w:p w:rsidR="00E34704" w:rsidRPr="00E34704" w:rsidRDefault="00E34704" w:rsidP="00E34704">
            <w:pPr>
              <w:spacing w:line="360" w:lineRule="auto"/>
              <w:jc w:val="center"/>
              <w:rPr>
                <w:sz w:val="24"/>
                <w:szCs w:val="24"/>
              </w:rPr>
            </w:pPr>
            <w:r w:rsidRPr="00E34704">
              <w:rPr>
                <w:sz w:val="24"/>
                <w:szCs w:val="24"/>
              </w:rPr>
              <w:t>14</w:t>
            </w:r>
          </w:p>
        </w:tc>
      </w:tr>
      <w:tr w:rsidR="00E34704" w:rsidRPr="00E34704" w:rsidTr="00E34704">
        <w:tc>
          <w:tcPr>
            <w:tcW w:w="4606" w:type="dxa"/>
            <w:shd w:val="clear" w:color="auto" w:fill="A6A6A6" w:themeFill="background1" w:themeFillShade="A6"/>
            <w:vAlign w:val="center"/>
          </w:tcPr>
          <w:p w:rsidR="00E34704" w:rsidRPr="00E34704" w:rsidRDefault="00E34704" w:rsidP="00E34704">
            <w:pPr>
              <w:spacing w:line="360" w:lineRule="auto"/>
              <w:jc w:val="center"/>
              <w:rPr>
                <w:sz w:val="24"/>
                <w:szCs w:val="24"/>
              </w:rPr>
            </w:pPr>
            <w:r w:rsidRPr="00E34704">
              <w:rPr>
                <w:sz w:val="24"/>
                <w:szCs w:val="24"/>
              </w:rPr>
              <w:t xml:space="preserve">Łączna długość tras dowozu i </w:t>
            </w:r>
            <w:proofErr w:type="spellStart"/>
            <w:r w:rsidRPr="00E34704">
              <w:rPr>
                <w:sz w:val="24"/>
                <w:szCs w:val="24"/>
              </w:rPr>
              <w:t>odwozu</w:t>
            </w:r>
            <w:proofErr w:type="spellEnd"/>
            <w:r w:rsidRPr="00E34704">
              <w:rPr>
                <w:sz w:val="24"/>
                <w:szCs w:val="24"/>
              </w:rPr>
              <w:t>:</w:t>
            </w:r>
          </w:p>
        </w:tc>
        <w:tc>
          <w:tcPr>
            <w:tcW w:w="4606" w:type="dxa"/>
            <w:shd w:val="clear" w:color="auto" w:fill="A6A6A6" w:themeFill="background1" w:themeFillShade="A6"/>
            <w:vAlign w:val="center"/>
          </w:tcPr>
          <w:p w:rsidR="00E34704" w:rsidRPr="00E34704" w:rsidRDefault="00E34704" w:rsidP="00E34704">
            <w:pPr>
              <w:spacing w:line="360" w:lineRule="auto"/>
              <w:jc w:val="center"/>
              <w:rPr>
                <w:sz w:val="24"/>
                <w:szCs w:val="24"/>
              </w:rPr>
            </w:pPr>
            <w:r w:rsidRPr="00E34704">
              <w:rPr>
                <w:sz w:val="24"/>
                <w:szCs w:val="24"/>
              </w:rPr>
              <w:t>302 km</w:t>
            </w:r>
          </w:p>
        </w:tc>
      </w:tr>
    </w:tbl>
    <w:p w:rsidR="00E34704" w:rsidRPr="00E34704" w:rsidRDefault="00E34704" w:rsidP="00E34704">
      <w:pPr>
        <w:suppressAutoHyphens/>
        <w:spacing w:line="276" w:lineRule="auto"/>
        <w:ind w:left="360"/>
        <w:rPr>
          <w:rFonts w:eastAsia="Times New Roman" w:cs="Calibri"/>
          <w:b/>
          <w:sz w:val="24"/>
          <w:szCs w:val="24"/>
          <w:lang w:eastAsia="ar-SA"/>
        </w:rPr>
      </w:pPr>
    </w:p>
    <w:p w:rsidR="00AE6B4B" w:rsidRPr="00AE6B4B" w:rsidRDefault="00AE6B4B" w:rsidP="00AE6B4B">
      <w:pPr>
        <w:pStyle w:val="Tekstpodstawowy"/>
        <w:widowControl/>
        <w:autoSpaceDE/>
        <w:autoSpaceDN/>
        <w:ind w:left="1068"/>
        <w:rPr>
          <w:rFonts w:ascii="Calibri" w:hAnsi="Calibri" w:cs="Calibri"/>
          <w:b/>
          <w:sz w:val="24"/>
          <w:szCs w:val="24"/>
        </w:rPr>
      </w:pPr>
    </w:p>
    <w:p w:rsidR="003A5E5C" w:rsidRDefault="00E34704" w:rsidP="00E34704">
      <w:pPr>
        <w:pStyle w:val="Akapitzlist"/>
        <w:spacing w:after="160" w:line="259" w:lineRule="auto"/>
        <w:ind w:left="360"/>
        <w:contextualSpacing/>
        <w:jc w:val="center"/>
        <w:rPr>
          <w:b/>
          <w:color w:val="000000"/>
          <w:sz w:val="28"/>
          <w:szCs w:val="24"/>
        </w:rPr>
      </w:pPr>
      <w:r>
        <w:rPr>
          <w:b/>
          <w:color w:val="000000"/>
          <w:sz w:val="28"/>
          <w:szCs w:val="24"/>
        </w:rPr>
        <w:t>Dział XVIII</w:t>
      </w:r>
    </w:p>
    <w:p w:rsidR="00E34704" w:rsidRPr="00E34704" w:rsidRDefault="00E34704" w:rsidP="00E34704">
      <w:pPr>
        <w:pStyle w:val="Akapitzlist"/>
        <w:spacing w:after="160" w:line="259" w:lineRule="auto"/>
        <w:ind w:left="360"/>
        <w:contextualSpacing/>
        <w:jc w:val="center"/>
        <w:rPr>
          <w:b/>
          <w:color w:val="000000"/>
          <w:sz w:val="28"/>
          <w:szCs w:val="24"/>
        </w:rPr>
      </w:pPr>
      <w:r>
        <w:rPr>
          <w:b/>
          <w:color w:val="000000"/>
          <w:sz w:val="28"/>
          <w:szCs w:val="24"/>
        </w:rPr>
        <w:t>Wymagania w zakresie zatrudnienia osób na podstawie stosunku pracy.</w:t>
      </w:r>
    </w:p>
    <w:p w:rsidR="00E34704" w:rsidRPr="00E97E91" w:rsidRDefault="00E34704" w:rsidP="00E34704">
      <w:pPr>
        <w:widowControl w:val="0"/>
        <w:numPr>
          <w:ilvl w:val="0"/>
          <w:numId w:val="72"/>
        </w:numPr>
        <w:spacing w:before="120"/>
        <w:contextualSpacing/>
        <w:jc w:val="both"/>
        <w:rPr>
          <w:rFonts w:eastAsia="Times New Roman" w:cs="Calibri"/>
          <w:color w:val="000000"/>
          <w:sz w:val="24"/>
          <w:szCs w:val="24"/>
        </w:rPr>
      </w:pPr>
      <w:r w:rsidRPr="00E97E91">
        <w:rPr>
          <w:rFonts w:eastAsia="Times New Roman" w:cs="Calibri"/>
          <w:color w:val="000000"/>
          <w:sz w:val="24"/>
          <w:szCs w:val="24"/>
        </w:rPr>
        <w:t>Zamawiający wymaga w zakresie zatrudnienia przez wykonawcę lub podwykonawcę na podstawie umowy o pracę osób wykonujących czynności w zakresie realizacji zamówienia, których wykonanie polega na wykonaniu pracy w sposób określony w art. 22 § 1 ustawy z dnia 26 czerwca 1974 r. Kodeks pracy (</w:t>
      </w:r>
      <w:proofErr w:type="spellStart"/>
      <w:r w:rsidRPr="00E97E91">
        <w:rPr>
          <w:rFonts w:eastAsia="Times New Roman" w:cs="Calibri"/>
          <w:color w:val="000000"/>
          <w:sz w:val="24"/>
          <w:szCs w:val="24"/>
        </w:rPr>
        <w:t>Dz.U</w:t>
      </w:r>
      <w:proofErr w:type="spellEnd"/>
      <w:r w:rsidRPr="00E97E91">
        <w:rPr>
          <w:rFonts w:eastAsia="Times New Roman" w:cs="Calibri"/>
          <w:color w:val="000000"/>
          <w:sz w:val="24"/>
          <w:szCs w:val="24"/>
        </w:rPr>
        <w:t xml:space="preserve">. z 2020 r. poz. 1320 ze zm.). </w:t>
      </w:r>
    </w:p>
    <w:p w:rsidR="00E34704" w:rsidRPr="00E97E91" w:rsidRDefault="00E34704" w:rsidP="00E34704">
      <w:pPr>
        <w:widowControl w:val="0"/>
        <w:numPr>
          <w:ilvl w:val="0"/>
          <w:numId w:val="72"/>
        </w:numPr>
        <w:spacing w:before="120"/>
        <w:contextualSpacing/>
        <w:jc w:val="both"/>
        <w:rPr>
          <w:rFonts w:eastAsia="Times New Roman" w:cs="Calibri"/>
          <w:color w:val="000000"/>
          <w:sz w:val="24"/>
          <w:szCs w:val="24"/>
        </w:rPr>
      </w:pPr>
      <w:r w:rsidRPr="00E97E91">
        <w:rPr>
          <w:rFonts w:eastAsia="Times New Roman" w:cs="Calibri"/>
          <w:color w:val="000000"/>
          <w:sz w:val="24"/>
          <w:szCs w:val="24"/>
        </w:rPr>
        <w:t xml:space="preserve">Wymóg zatrudnienia na umowę o pracę  dotyczy osób, które wykonują czynności bezpośrednio związane z wykonaniem usługi. Obowiązek obejmuje w szczególności pracowników wykonujących prace: kierowców, opiekunów dzieci. </w:t>
      </w:r>
    </w:p>
    <w:p w:rsidR="00E34704" w:rsidRPr="00E97E91" w:rsidRDefault="00E34704" w:rsidP="00E34704">
      <w:pPr>
        <w:widowControl w:val="0"/>
        <w:numPr>
          <w:ilvl w:val="0"/>
          <w:numId w:val="72"/>
        </w:numPr>
        <w:spacing w:before="120"/>
        <w:contextualSpacing/>
        <w:jc w:val="both"/>
        <w:rPr>
          <w:rFonts w:eastAsia="Times New Roman" w:cs="Calibri"/>
          <w:color w:val="000000"/>
          <w:sz w:val="24"/>
          <w:szCs w:val="24"/>
        </w:rPr>
      </w:pPr>
      <w:r w:rsidRPr="00E97E91">
        <w:rPr>
          <w:rFonts w:eastAsia="Times New Roman" w:cs="Calibri"/>
          <w:color w:val="000000"/>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sidRPr="00E97E91">
        <w:rPr>
          <w:rFonts w:eastAsia="Times New Roman" w:cs="Calibri"/>
          <w:color w:val="000000"/>
          <w:sz w:val="24"/>
          <w:szCs w:val="24"/>
        </w:rPr>
        <w:br/>
        <w:t>w ust.  2 .</w:t>
      </w:r>
    </w:p>
    <w:p w:rsidR="00E34704" w:rsidRPr="00E97E91" w:rsidRDefault="00E34704" w:rsidP="00E34704">
      <w:pPr>
        <w:widowControl w:val="0"/>
        <w:numPr>
          <w:ilvl w:val="0"/>
          <w:numId w:val="72"/>
        </w:numPr>
        <w:spacing w:before="120"/>
        <w:contextualSpacing/>
        <w:jc w:val="both"/>
        <w:rPr>
          <w:rFonts w:eastAsia="Times New Roman" w:cs="Calibri"/>
          <w:sz w:val="24"/>
          <w:szCs w:val="24"/>
        </w:rPr>
      </w:pPr>
      <w:r w:rsidRPr="00E97E91">
        <w:rPr>
          <w:rFonts w:eastAsia="Times New Roman" w:cs="Calibri"/>
          <w:sz w:val="24"/>
          <w:szCs w:val="24"/>
        </w:rPr>
        <w:t>Zamawiający uprawniony jest w szczególności do</w:t>
      </w:r>
      <w:r w:rsidR="005B793D">
        <w:rPr>
          <w:rFonts w:eastAsia="Times New Roman" w:cs="Calibri"/>
          <w:sz w:val="24"/>
          <w:szCs w:val="24"/>
        </w:rPr>
        <w:t xml:space="preserve"> kontroli</w:t>
      </w:r>
      <w:r w:rsidRPr="00E97E91">
        <w:rPr>
          <w:rFonts w:eastAsia="Times New Roman" w:cs="Calibri"/>
          <w:sz w:val="24"/>
          <w:szCs w:val="24"/>
        </w:rPr>
        <w:t xml:space="preserve">: </w:t>
      </w:r>
    </w:p>
    <w:p w:rsidR="00E34704" w:rsidRPr="00E97E91" w:rsidRDefault="00E34704" w:rsidP="00E34704">
      <w:pPr>
        <w:widowControl w:val="0"/>
        <w:spacing w:before="120"/>
        <w:ind w:left="720"/>
        <w:contextualSpacing/>
        <w:jc w:val="both"/>
        <w:rPr>
          <w:rFonts w:eastAsia="Times New Roman" w:cs="Calibri"/>
          <w:sz w:val="24"/>
          <w:szCs w:val="24"/>
        </w:rPr>
      </w:pPr>
    </w:p>
    <w:p w:rsidR="00E34704" w:rsidRPr="00E97E91" w:rsidRDefault="00E34704" w:rsidP="00E34704">
      <w:pPr>
        <w:numPr>
          <w:ilvl w:val="0"/>
          <w:numId w:val="73"/>
        </w:numPr>
        <w:spacing w:after="160" w:line="259" w:lineRule="auto"/>
        <w:ind w:left="1428"/>
        <w:jc w:val="both"/>
        <w:rPr>
          <w:rFonts w:cs="Calibri"/>
          <w:sz w:val="24"/>
          <w:szCs w:val="24"/>
        </w:rPr>
      </w:pPr>
      <w:r w:rsidRPr="00E97E91">
        <w:rPr>
          <w:rFonts w:cs="Calibri"/>
          <w:sz w:val="24"/>
          <w:szCs w:val="24"/>
        </w:rPr>
        <w:t>oświadczenia zatrudnionego pracownika,</w:t>
      </w:r>
    </w:p>
    <w:p w:rsidR="00E34704" w:rsidRPr="00E97E91" w:rsidRDefault="00E34704" w:rsidP="00E34704">
      <w:pPr>
        <w:numPr>
          <w:ilvl w:val="0"/>
          <w:numId w:val="73"/>
        </w:numPr>
        <w:spacing w:after="160" w:line="259" w:lineRule="auto"/>
        <w:ind w:left="1428"/>
        <w:jc w:val="both"/>
        <w:rPr>
          <w:rFonts w:cs="Calibri"/>
          <w:sz w:val="24"/>
          <w:szCs w:val="24"/>
        </w:rPr>
      </w:pPr>
      <w:r w:rsidRPr="00E97E91">
        <w:rPr>
          <w:rFonts w:cs="Calibri"/>
          <w:sz w:val="24"/>
          <w:szCs w:val="24"/>
        </w:rPr>
        <w:t>oświadczenia wykonawcy lub podwykonawcy o zatrudnieniu pracownika na podstawie umowy o pracę,</w:t>
      </w:r>
    </w:p>
    <w:p w:rsidR="00E34704" w:rsidRPr="00E97E91" w:rsidRDefault="00E34704" w:rsidP="00E34704">
      <w:pPr>
        <w:numPr>
          <w:ilvl w:val="0"/>
          <w:numId w:val="73"/>
        </w:numPr>
        <w:spacing w:after="160" w:line="259" w:lineRule="auto"/>
        <w:ind w:left="1428"/>
        <w:jc w:val="both"/>
        <w:rPr>
          <w:rFonts w:cs="Calibri"/>
          <w:sz w:val="24"/>
          <w:szCs w:val="24"/>
        </w:rPr>
      </w:pPr>
      <w:r w:rsidRPr="00E97E91">
        <w:rPr>
          <w:rFonts w:cs="Calibri"/>
          <w:sz w:val="24"/>
          <w:szCs w:val="24"/>
        </w:rPr>
        <w:t>poświadczonej za zgodność z oryginałem kopii umowy o pracę zatrudnionego pracownika,</w:t>
      </w:r>
    </w:p>
    <w:p w:rsidR="00E34704" w:rsidRPr="009E033C" w:rsidRDefault="00E34704" w:rsidP="00E34704">
      <w:pPr>
        <w:numPr>
          <w:ilvl w:val="0"/>
          <w:numId w:val="73"/>
        </w:numPr>
        <w:spacing w:after="160" w:line="259" w:lineRule="auto"/>
        <w:ind w:left="1428"/>
        <w:jc w:val="both"/>
        <w:rPr>
          <w:rFonts w:cs="Calibri"/>
          <w:sz w:val="24"/>
          <w:szCs w:val="24"/>
        </w:rPr>
      </w:pPr>
      <w:r w:rsidRPr="009E033C">
        <w:rPr>
          <w:rFonts w:cs="Calibri"/>
          <w:sz w:val="24"/>
          <w:szCs w:val="24"/>
        </w:rPr>
        <w:t>innych dokumentów</w:t>
      </w:r>
      <w:r>
        <w:rPr>
          <w:rFonts w:cs="Calibri"/>
          <w:sz w:val="24"/>
          <w:szCs w:val="24"/>
        </w:rPr>
        <w:t>,</w:t>
      </w:r>
    </w:p>
    <w:p w:rsidR="00E34704" w:rsidRPr="00864B9B" w:rsidRDefault="00E34704" w:rsidP="00E34704">
      <w:pPr>
        <w:ind w:left="1068"/>
        <w:jc w:val="both"/>
        <w:rPr>
          <w:rFonts w:cs="Calibri"/>
          <w:sz w:val="24"/>
          <w:szCs w:val="24"/>
        </w:rPr>
      </w:pPr>
      <w:r w:rsidRPr="009E033C">
        <w:rPr>
          <w:rFonts w:cs="Calibri"/>
          <w:sz w:val="24"/>
          <w:szCs w:val="24"/>
        </w:rPr>
        <w:t xml:space="preserve">− zawierających informacje, w tym dane osobowe, niezbędne do weryfikacji zatrudnienia na podstawie umowy o </w:t>
      </w:r>
      <w:r w:rsidRPr="00864B9B">
        <w:rPr>
          <w:rFonts w:cs="Calibri"/>
          <w:sz w:val="24"/>
          <w:szCs w:val="24"/>
        </w:rPr>
        <w:t>pracę, w szczególności imię i nazwisko zatrudnionego pracownika, datę zawarcia umowy o pracę, rodzaj umowy o pracę i zakres obowiązków pracownika;</w:t>
      </w:r>
    </w:p>
    <w:p w:rsidR="00E34704" w:rsidRPr="00864B9B" w:rsidRDefault="00E34704" w:rsidP="00E34704">
      <w:pPr>
        <w:widowControl w:val="0"/>
        <w:numPr>
          <w:ilvl w:val="0"/>
          <w:numId w:val="72"/>
        </w:numPr>
        <w:spacing w:before="120"/>
        <w:jc w:val="both"/>
        <w:rPr>
          <w:rFonts w:eastAsia="Times New Roman" w:cs="Calibri"/>
          <w:sz w:val="24"/>
          <w:szCs w:val="24"/>
        </w:rPr>
      </w:pPr>
      <w:r w:rsidRPr="00864B9B">
        <w:rPr>
          <w:rFonts w:cs="Calibri"/>
          <w:sz w:val="24"/>
          <w:szCs w:val="24"/>
        </w:rPr>
        <w:t xml:space="preserve">Wykonawca na każde wezwanie Zamawiającego w wyznaczonym, w tym wezwaniu, terminie przedłoży Zamawiającemu wskazane w ust. </w:t>
      </w:r>
      <w:r>
        <w:rPr>
          <w:rFonts w:cs="Calibri"/>
          <w:sz w:val="24"/>
          <w:szCs w:val="24"/>
        </w:rPr>
        <w:t>4</w:t>
      </w:r>
      <w:r w:rsidRPr="00864B9B">
        <w:rPr>
          <w:rFonts w:cs="Calibri"/>
          <w:sz w:val="24"/>
          <w:szCs w:val="24"/>
        </w:rPr>
        <w:t xml:space="preserve"> dowody w celu potwierdzenia spełnienia wymogu zatrudnienia na podstawie stosunku pracy przez Wykonawcę lub podwykonawcę osób wykonujących czynności wymienione w ust. 2.</w:t>
      </w:r>
    </w:p>
    <w:p w:rsidR="00E34704" w:rsidRPr="009E033C" w:rsidRDefault="00E34704" w:rsidP="00E34704">
      <w:pPr>
        <w:widowControl w:val="0"/>
        <w:numPr>
          <w:ilvl w:val="0"/>
          <w:numId w:val="72"/>
        </w:numPr>
        <w:spacing w:before="120"/>
        <w:jc w:val="both"/>
        <w:rPr>
          <w:rFonts w:eastAsia="Times New Roman" w:cs="Calibri"/>
          <w:sz w:val="24"/>
          <w:szCs w:val="24"/>
        </w:rPr>
      </w:pPr>
      <w:r w:rsidRPr="00864B9B">
        <w:rPr>
          <w:rFonts w:eastAsia="Times New Roman" w:cs="Calibri"/>
          <w:sz w:val="24"/>
          <w:szCs w:val="24"/>
        </w:rPr>
        <w:lastRenderedPageBreak/>
        <w:t>Z tytułu niespełnienia przez wykonawcę lub podwykonawcę wymogu zatrudnienia na podstawie umowy o pracę osób wykonujących wskazane w ust. 2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w:t>
      </w:r>
      <w:r w:rsidRPr="009E033C">
        <w:rPr>
          <w:rFonts w:eastAsia="Times New Roman" w:cs="Calibri"/>
          <w:sz w:val="24"/>
          <w:szCs w:val="24"/>
        </w:rPr>
        <w:t xml:space="preserve"> niespełnienie przez wykonawcę lub podwykonawcę wymogu zatrudnienia na podstawie umowy o pracę osób wykonujących wskazane w</w:t>
      </w:r>
      <w:r>
        <w:rPr>
          <w:rFonts w:eastAsia="Times New Roman" w:cs="Calibri"/>
          <w:sz w:val="24"/>
          <w:szCs w:val="24"/>
        </w:rPr>
        <w:t xml:space="preserve"> ust</w:t>
      </w:r>
      <w:r w:rsidRPr="009E033C">
        <w:rPr>
          <w:rFonts w:eastAsia="Times New Roman" w:cs="Calibri"/>
          <w:sz w:val="24"/>
          <w:szCs w:val="24"/>
        </w:rPr>
        <w:t>.</w:t>
      </w:r>
      <w:r>
        <w:rPr>
          <w:rFonts w:eastAsia="Times New Roman" w:cs="Calibri"/>
          <w:sz w:val="24"/>
          <w:szCs w:val="24"/>
        </w:rPr>
        <w:t xml:space="preserve"> 2</w:t>
      </w:r>
      <w:r w:rsidRPr="009E033C">
        <w:rPr>
          <w:rFonts w:eastAsia="Times New Roman" w:cs="Calibri"/>
          <w:sz w:val="24"/>
          <w:szCs w:val="24"/>
        </w:rPr>
        <w:t xml:space="preserve"> czynności. </w:t>
      </w:r>
    </w:p>
    <w:p w:rsidR="00E34704" w:rsidRDefault="00E34704" w:rsidP="00E34704">
      <w:pPr>
        <w:widowControl w:val="0"/>
        <w:numPr>
          <w:ilvl w:val="0"/>
          <w:numId w:val="72"/>
        </w:numPr>
        <w:spacing w:before="120"/>
        <w:jc w:val="both"/>
        <w:rPr>
          <w:rFonts w:eastAsia="Times New Roman" w:cs="Calibri"/>
          <w:sz w:val="24"/>
          <w:szCs w:val="24"/>
        </w:rPr>
      </w:pPr>
      <w:r w:rsidRPr="009E033C">
        <w:rPr>
          <w:rFonts w:eastAsia="Times New Roman" w:cs="Calibri"/>
          <w:sz w:val="24"/>
          <w:szCs w:val="24"/>
        </w:rPr>
        <w:t>W przypadku uzasadnionych wątpliwości co do przestrzegania prawa pracy przez wykonawcę lub podwykonawcę, zamawiający może zwrócić się o przeprowadzenie kontroli przez Państwową Inspekcję Pracy.</w:t>
      </w:r>
    </w:p>
    <w:p w:rsidR="00E34704" w:rsidRDefault="00E34704" w:rsidP="00E34704">
      <w:pPr>
        <w:pStyle w:val="Akapitzlist"/>
        <w:spacing w:after="160" w:line="259" w:lineRule="auto"/>
        <w:ind w:left="360"/>
        <w:contextualSpacing/>
        <w:rPr>
          <w:b/>
          <w:color w:val="000000"/>
          <w:sz w:val="28"/>
          <w:szCs w:val="24"/>
        </w:rPr>
      </w:pPr>
    </w:p>
    <w:p w:rsidR="004867C0" w:rsidRDefault="004867C0" w:rsidP="004867C0">
      <w:pPr>
        <w:pStyle w:val="Akapitzlist"/>
        <w:spacing w:after="160" w:line="259" w:lineRule="auto"/>
        <w:ind w:left="360"/>
        <w:contextualSpacing/>
        <w:jc w:val="center"/>
        <w:rPr>
          <w:b/>
          <w:color w:val="000000"/>
          <w:sz w:val="24"/>
          <w:szCs w:val="24"/>
        </w:rPr>
      </w:pPr>
      <w:r w:rsidRPr="004867C0">
        <w:rPr>
          <w:b/>
          <w:color w:val="000000"/>
          <w:sz w:val="24"/>
          <w:szCs w:val="24"/>
        </w:rPr>
        <w:t>Dział XIX</w:t>
      </w:r>
    </w:p>
    <w:p w:rsidR="004867C0" w:rsidRPr="005E111B" w:rsidRDefault="004867C0" w:rsidP="005E111B">
      <w:pPr>
        <w:pStyle w:val="Akapitzlist"/>
        <w:spacing w:after="160" w:line="259" w:lineRule="auto"/>
        <w:ind w:left="360"/>
        <w:contextualSpacing/>
        <w:jc w:val="center"/>
        <w:rPr>
          <w:b/>
          <w:color w:val="000000"/>
          <w:sz w:val="24"/>
          <w:szCs w:val="24"/>
        </w:rPr>
      </w:pPr>
      <w:r>
        <w:rPr>
          <w:b/>
          <w:color w:val="000000"/>
          <w:sz w:val="24"/>
          <w:szCs w:val="24"/>
        </w:rPr>
        <w:t>Wymagania dotyczące wadium</w:t>
      </w:r>
    </w:p>
    <w:p w:rsidR="004867C0" w:rsidRPr="001F4751" w:rsidRDefault="004867C0" w:rsidP="004867C0">
      <w:pPr>
        <w:autoSpaceDE w:val="0"/>
        <w:autoSpaceDN w:val="0"/>
        <w:adjustRightInd w:val="0"/>
        <w:rPr>
          <w:rFonts w:cs="Calibri"/>
          <w:color w:val="000000"/>
          <w:sz w:val="24"/>
          <w:szCs w:val="24"/>
        </w:rPr>
      </w:pPr>
    </w:p>
    <w:p w:rsidR="004867C0" w:rsidRDefault="004867C0" w:rsidP="004867C0">
      <w:pPr>
        <w:numPr>
          <w:ilvl w:val="0"/>
          <w:numId w:val="74"/>
        </w:numPr>
        <w:autoSpaceDE w:val="0"/>
        <w:autoSpaceDN w:val="0"/>
        <w:adjustRightInd w:val="0"/>
        <w:rPr>
          <w:rFonts w:cs="Calibri"/>
          <w:color w:val="000000"/>
          <w:sz w:val="24"/>
          <w:szCs w:val="24"/>
        </w:rPr>
      </w:pPr>
      <w:r w:rsidRPr="006022B0">
        <w:rPr>
          <w:rFonts w:cs="Calibri"/>
          <w:color w:val="000000"/>
          <w:sz w:val="24"/>
          <w:szCs w:val="24"/>
        </w:rPr>
        <w:t xml:space="preserve">Wykonawca zobowiązany jest do zabezpieczenia swojej oferty wadium w wysokości: </w:t>
      </w:r>
    </w:p>
    <w:p w:rsidR="004867C0" w:rsidRDefault="004867C0" w:rsidP="004867C0">
      <w:pPr>
        <w:autoSpaceDE w:val="0"/>
        <w:autoSpaceDN w:val="0"/>
        <w:adjustRightInd w:val="0"/>
        <w:rPr>
          <w:rFonts w:cs="Calibri"/>
          <w:color w:val="000000"/>
          <w:sz w:val="24"/>
          <w:szCs w:val="24"/>
        </w:rPr>
      </w:pPr>
    </w:p>
    <w:p w:rsidR="004867C0" w:rsidRPr="004867C0" w:rsidRDefault="005B793D" w:rsidP="005B793D">
      <w:pPr>
        <w:suppressAutoHyphens/>
        <w:spacing w:line="276" w:lineRule="auto"/>
        <w:jc w:val="both"/>
        <w:rPr>
          <w:rFonts w:eastAsia="Times New Roman" w:cs="Calibri"/>
          <w:sz w:val="24"/>
          <w:szCs w:val="24"/>
          <w:lang w:eastAsia="ar-SA"/>
        </w:rPr>
      </w:pPr>
      <w:r>
        <w:rPr>
          <w:rFonts w:eastAsia="Times New Roman" w:cs="Calibri"/>
          <w:sz w:val="24"/>
          <w:szCs w:val="24"/>
          <w:lang w:eastAsia="ar-SA"/>
        </w:rPr>
        <w:t xml:space="preserve">    </w:t>
      </w:r>
      <w:r w:rsidR="004867C0" w:rsidRPr="00473A01">
        <w:rPr>
          <w:rFonts w:eastAsia="Times New Roman" w:cs="Calibri"/>
          <w:sz w:val="24"/>
          <w:szCs w:val="24"/>
          <w:lang w:eastAsia="ar-SA"/>
        </w:rPr>
        <w:t xml:space="preserve"> Dowó</w:t>
      </w:r>
      <w:r>
        <w:rPr>
          <w:rFonts w:eastAsia="Times New Roman" w:cs="Calibri"/>
          <w:sz w:val="24"/>
          <w:szCs w:val="24"/>
          <w:lang w:eastAsia="ar-SA"/>
        </w:rPr>
        <w:t>z uczniów do Publicznej Szkoły Podstawowej w Potworowie</w:t>
      </w:r>
      <w:r w:rsidR="004867C0">
        <w:rPr>
          <w:rFonts w:eastAsia="Times New Roman" w:cs="Calibri"/>
          <w:sz w:val="24"/>
          <w:szCs w:val="24"/>
          <w:lang w:eastAsia="ar-SA"/>
        </w:rPr>
        <w:t xml:space="preserve"> w roku szkolnym 2022/2023</w:t>
      </w:r>
      <w:r w:rsidR="00EA57E6">
        <w:rPr>
          <w:rFonts w:eastAsia="Times New Roman" w:cs="Calibri"/>
          <w:sz w:val="24"/>
          <w:szCs w:val="24"/>
          <w:lang w:eastAsia="ar-SA"/>
        </w:rPr>
        <w:t>, 2023/2024 i 2024/2025</w:t>
      </w:r>
      <w:r w:rsidR="004867C0" w:rsidRPr="00473A01">
        <w:rPr>
          <w:rFonts w:eastAsia="Times New Roman" w:cs="Calibri"/>
          <w:sz w:val="24"/>
          <w:szCs w:val="24"/>
          <w:lang w:eastAsia="ar-SA"/>
        </w:rPr>
        <w:t xml:space="preserve"> – </w:t>
      </w:r>
      <w:r w:rsidR="001605F0">
        <w:rPr>
          <w:rFonts w:eastAsia="Times New Roman" w:cs="Calibri"/>
          <w:b/>
          <w:sz w:val="24"/>
          <w:szCs w:val="24"/>
          <w:lang w:eastAsia="ar-SA"/>
        </w:rPr>
        <w:t xml:space="preserve">9 </w:t>
      </w:r>
      <w:r w:rsidR="004867C0" w:rsidRPr="00473A01">
        <w:rPr>
          <w:rFonts w:eastAsia="Times New Roman" w:cs="Calibri"/>
          <w:b/>
          <w:sz w:val="24"/>
          <w:szCs w:val="24"/>
          <w:lang w:eastAsia="ar-SA"/>
        </w:rPr>
        <w:t>000,00 zł</w:t>
      </w:r>
      <w:r w:rsidR="004867C0">
        <w:rPr>
          <w:rFonts w:eastAsia="Times New Roman" w:cs="Calibri"/>
          <w:sz w:val="24"/>
          <w:szCs w:val="24"/>
          <w:lang w:eastAsia="ar-SA"/>
        </w:rPr>
        <w:t>.</w:t>
      </w:r>
      <w:r w:rsidR="001605F0">
        <w:rPr>
          <w:rFonts w:eastAsia="Times New Roman" w:cs="Calibri"/>
          <w:sz w:val="24"/>
          <w:szCs w:val="24"/>
          <w:lang w:eastAsia="ar-SA"/>
        </w:rPr>
        <w:t xml:space="preserve"> (słownie: dziewięć </w:t>
      </w:r>
      <w:proofErr w:type="spellStart"/>
      <w:r w:rsidR="001605F0">
        <w:rPr>
          <w:rFonts w:eastAsia="Times New Roman" w:cs="Calibri"/>
          <w:sz w:val="24"/>
          <w:szCs w:val="24"/>
          <w:lang w:eastAsia="ar-SA"/>
        </w:rPr>
        <w:t>tysiący</w:t>
      </w:r>
      <w:proofErr w:type="spellEnd"/>
      <w:r>
        <w:rPr>
          <w:rFonts w:eastAsia="Times New Roman" w:cs="Calibri"/>
          <w:sz w:val="24"/>
          <w:szCs w:val="24"/>
          <w:lang w:eastAsia="ar-SA"/>
        </w:rPr>
        <w:t xml:space="preserve"> złotych 00/100)</w:t>
      </w:r>
    </w:p>
    <w:p w:rsidR="004867C0" w:rsidRPr="00061C8A" w:rsidRDefault="004867C0" w:rsidP="004867C0">
      <w:pPr>
        <w:numPr>
          <w:ilvl w:val="0"/>
          <w:numId w:val="74"/>
        </w:numPr>
        <w:autoSpaceDE w:val="0"/>
        <w:autoSpaceDN w:val="0"/>
        <w:adjustRightInd w:val="0"/>
        <w:rPr>
          <w:rFonts w:cs="Calibri"/>
          <w:color w:val="000000"/>
          <w:sz w:val="24"/>
          <w:szCs w:val="24"/>
        </w:rPr>
      </w:pPr>
      <w:r w:rsidRPr="00061C8A">
        <w:rPr>
          <w:rFonts w:cs="Calibri"/>
          <w:color w:val="000000"/>
          <w:sz w:val="24"/>
          <w:szCs w:val="24"/>
        </w:rPr>
        <w:t xml:space="preserve">Wadium wnosi się przed upływem terminu składania ofert. </w:t>
      </w:r>
    </w:p>
    <w:p w:rsidR="004867C0" w:rsidRPr="00061C8A" w:rsidRDefault="004867C0" w:rsidP="004867C0">
      <w:pPr>
        <w:numPr>
          <w:ilvl w:val="0"/>
          <w:numId w:val="74"/>
        </w:numPr>
        <w:autoSpaceDE w:val="0"/>
        <w:autoSpaceDN w:val="0"/>
        <w:adjustRightInd w:val="0"/>
        <w:rPr>
          <w:rFonts w:cs="Calibri"/>
          <w:color w:val="000000"/>
          <w:sz w:val="24"/>
          <w:szCs w:val="24"/>
        </w:rPr>
      </w:pPr>
      <w:r w:rsidRPr="00061C8A">
        <w:rPr>
          <w:rFonts w:cs="Calibri"/>
          <w:color w:val="000000"/>
          <w:sz w:val="24"/>
          <w:szCs w:val="24"/>
        </w:rPr>
        <w:t xml:space="preserve">Wadium może być wnoszone w jednej lub kilku następujących formach: </w:t>
      </w:r>
    </w:p>
    <w:p w:rsidR="004867C0" w:rsidRPr="00061C8A" w:rsidRDefault="004867C0" w:rsidP="004867C0">
      <w:pPr>
        <w:widowControl w:val="0"/>
        <w:numPr>
          <w:ilvl w:val="0"/>
          <w:numId w:val="75"/>
        </w:numPr>
        <w:spacing w:before="120"/>
        <w:jc w:val="both"/>
        <w:rPr>
          <w:rFonts w:cs="Calibri"/>
          <w:color w:val="000000"/>
          <w:sz w:val="24"/>
          <w:szCs w:val="24"/>
        </w:rPr>
      </w:pPr>
      <w:r w:rsidRPr="00061C8A">
        <w:rPr>
          <w:rFonts w:cs="Calibri"/>
          <w:color w:val="000000"/>
          <w:sz w:val="24"/>
          <w:szCs w:val="24"/>
        </w:rPr>
        <w:t>pieniądza,</w:t>
      </w:r>
    </w:p>
    <w:p w:rsidR="004867C0" w:rsidRPr="00061C8A" w:rsidRDefault="004867C0" w:rsidP="004867C0">
      <w:pPr>
        <w:widowControl w:val="0"/>
        <w:numPr>
          <w:ilvl w:val="0"/>
          <w:numId w:val="75"/>
        </w:numPr>
        <w:spacing w:before="120"/>
        <w:jc w:val="both"/>
        <w:rPr>
          <w:rFonts w:cs="Calibri"/>
          <w:color w:val="000000"/>
          <w:sz w:val="24"/>
          <w:szCs w:val="24"/>
        </w:rPr>
      </w:pPr>
      <w:r w:rsidRPr="00061C8A">
        <w:rPr>
          <w:rFonts w:cs="Calibri"/>
          <w:color w:val="000000"/>
          <w:sz w:val="24"/>
          <w:szCs w:val="24"/>
        </w:rPr>
        <w:t>gwarancji bankowej,</w:t>
      </w:r>
    </w:p>
    <w:p w:rsidR="004867C0" w:rsidRPr="00061C8A" w:rsidRDefault="004867C0" w:rsidP="004867C0">
      <w:pPr>
        <w:widowControl w:val="0"/>
        <w:numPr>
          <w:ilvl w:val="0"/>
          <w:numId w:val="75"/>
        </w:numPr>
        <w:spacing w:before="120"/>
        <w:jc w:val="both"/>
        <w:rPr>
          <w:rFonts w:cs="Calibri"/>
          <w:color w:val="000000"/>
          <w:sz w:val="24"/>
          <w:szCs w:val="24"/>
        </w:rPr>
      </w:pPr>
      <w:r w:rsidRPr="00061C8A">
        <w:rPr>
          <w:rFonts w:cs="Calibri"/>
          <w:color w:val="000000"/>
          <w:sz w:val="24"/>
          <w:szCs w:val="24"/>
        </w:rPr>
        <w:t>gwarancji ubezpieczeniowej oraz</w:t>
      </w:r>
    </w:p>
    <w:p w:rsidR="004867C0" w:rsidRPr="00061C8A" w:rsidRDefault="004867C0" w:rsidP="004867C0">
      <w:pPr>
        <w:widowControl w:val="0"/>
        <w:numPr>
          <w:ilvl w:val="0"/>
          <w:numId w:val="75"/>
        </w:numPr>
        <w:spacing w:before="120"/>
        <w:jc w:val="both"/>
        <w:rPr>
          <w:rFonts w:eastAsia="Times New Roman" w:cs="Calibri"/>
          <w:sz w:val="24"/>
          <w:szCs w:val="24"/>
        </w:rPr>
      </w:pPr>
      <w:r w:rsidRPr="00061C8A">
        <w:rPr>
          <w:rFonts w:cs="Calibri"/>
          <w:color w:val="000000"/>
          <w:sz w:val="24"/>
          <w:szCs w:val="24"/>
        </w:rPr>
        <w:t xml:space="preserve">poręczeń udzielanych przez podmioty, o których mowa w art. 6b ust. 5 </w:t>
      </w:r>
      <w:proofErr w:type="spellStart"/>
      <w:r w:rsidRPr="00061C8A">
        <w:rPr>
          <w:rFonts w:cs="Calibri"/>
          <w:color w:val="000000"/>
          <w:sz w:val="24"/>
          <w:szCs w:val="24"/>
        </w:rPr>
        <w:t>pkt</w:t>
      </w:r>
      <w:proofErr w:type="spellEnd"/>
      <w:r w:rsidRPr="00061C8A">
        <w:rPr>
          <w:rFonts w:cs="Calibri"/>
          <w:color w:val="000000"/>
          <w:sz w:val="24"/>
          <w:szCs w:val="24"/>
        </w:rPr>
        <w:t xml:space="preserve"> 2 ustawy </w:t>
      </w:r>
      <w:r>
        <w:rPr>
          <w:rFonts w:cs="Calibri"/>
          <w:color w:val="000000"/>
          <w:sz w:val="24"/>
          <w:szCs w:val="24"/>
        </w:rPr>
        <w:br/>
      </w:r>
      <w:r w:rsidRPr="00061C8A">
        <w:rPr>
          <w:rFonts w:cs="Calibri"/>
          <w:color w:val="000000"/>
          <w:sz w:val="24"/>
          <w:szCs w:val="24"/>
        </w:rPr>
        <w:t>z 9 listopada 2000 r. o utworzeniu Polskiej Agencji Rozwoju Przedsiębiorczości (</w:t>
      </w:r>
      <w:proofErr w:type="spellStart"/>
      <w:r w:rsidRPr="00061C8A">
        <w:rPr>
          <w:rFonts w:cs="Calibri"/>
          <w:color w:val="000000"/>
          <w:sz w:val="24"/>
          <w:szCs w:val="24"/>
        </w:rPr>
        <w:t>Dz.U</w:t>
      </w:r>
      <w:proofErr w:type="spellEnd"/>
      <w:r w:rsidRPr="00061C8A">
        <w:rPr>
          <w:rFonts w:cs="Calibri"/>
          <w:color w:val="000000"/>
          <w:sz w:val="24"/>
          <w:szCs w:val="24"/>
        </w:rPr>
        <w:t xml:space="preserve">. </w:t>
      </w:r>
      <w:r>
        <w:rPr>
          <w:rFonts w:cs="Calibri"/>
          <w:color w:val="000000"/>
          <w:sz w:val="24"/>
          <w:szCs w:val="24"/>
        </w:rPr>
        <w:br/>
      </w:r>
      <w:r w:rsidRPr="00061C8A">
        <w:rPr>
          <w:rFonts w:cs="Calibri"/>
          <w:color w:val="000000"/>
          <w:sz w:val="24"/>
          <w:szCs w:val="24"/>
        </w:rPr>
        <w:t>z 2019 r. poz. 310 ze zm.)</w:t>
      </w:r>
    </w:p>
    <w:p w:rsidR="004867C0" w:rsidRPr="00061C8A" w:rsidRDefault="004867C0" w:rsidP="004867C0">
      <w:pPr>
        <w:widowControl w:val="0"/>
        <w:numPr>
          <w:ilvl w:val="0"/>
          <w:numId w:val="74"/>
        </w:numPr>
        <w:spacing w:before="120"/>
        <w:jc w:val="both"/>
        <w:rPr>
          <w:rFonts w:eastAsia="Times New Roman" w:cs="Calibri"/>
          <w:sz w:val="24"/>
          <w:szCs w:val="24"/>
        </w:rPr>
      </w:pPr>
      <w:r w:rsidRPr="00061C8A">
        <w:rPr>
          <w:rFonts w:eastAsia="Times New Roman" w:cs="Calibri"/>
          <w:sz w:val="24"/>
          <w:szCs w:val="24"/>
        </w:rPr>
        <w:t xml:space="preserve">Wadium w formie pieniądza należy wnieść przelewem na rachunek bankowy: </w:t>
      </w:r>
    </w:p>
    <w:p w:rsidR="004867C0" w:rsidRPr="00061C8A" w:rsidRDefault="004867C0" w:rsidP="004867C0">
      <w:pPr>
        <w:widowControl w:val="0"/>
        <w:ind w:left="360"/>
        <w:jc w:val="center"/>
        <w:rPr>
          <w:rFonts w:eastAsia="Times New Roman" w:cs="Calibri"/>
          <w:sz w:val="24"/>
          <w:szCs w:val="24"/>
        </w:rPr>
      </w:pPr>
      <w:r>
        <w:rPr>
          <w:rFonts w:eastAsia="Times New Roman" w:cs="Calibri"/>
          <w:sz w:val="24"/>
          <w:szCs w:val="24"/>
        </w:rPr>
        <w:t>Urząd Gminy w Potworowie</w:t>
      </w:r>
    </w:p>
    <w:p w:rsidR="004867C0" w:rsidRPr="00061C8A" w:rsidRDefault="004867C0" w:rsidP="004867C0">
      <w:pPr>
        <w:widowControl w:val="0"/>
        <w:ind w:left="360"/>
        <w:jc w:val="center"/>
        <w:rPr>
          <w:rFonts w:eastAsia="Times New Roman" w:cs="Calibri"/>
          <w:sz w:val="24"/>
          <w:szCs w:val="24"/>
        </w:rPr>
      </w:pPr>
      <w:r>
        <w:rPr>
          <w:rFonts w:eastAsia="Times New Roman" w:cs="Calibri"/>
          <w:sz w:val="24"/>
          <w:szCs w:val="24"/>
        </w:rPr>
        <w:t>Bank Spółdzielczy w Przysusze Oddział Potworów</w:t>
      </w:r>
    </w:p>
    <w:p w:rsidR="004867C0" w:rsidRPr="00061C8A" w:rsidRDefault="004867C0" w:rsidP="004867C0">
      <w:pPr>
        <w:widowControl w:val="0"/>
        <w:ind w:left="360"/>
        <w:jc w:val="center"/>
        <w:rPr>
          <w:rFonts w:eastAsia="Times New Roman" w:cs="Calibri"/>
          <w:sz w:val="24"/>
          <w:szCs w:val="24"/>
        </w:rPr>
      </w:pPr>
      <w:r w:rsidRPr="00061C8A">
        <w:rPr>
          <w:rFonts w:eastAsia="Times New Roman" w:cs="Calibri"/>
          <w:sz w:val="24"/>
          <w:szCs w:val="24"/>
        </w:rPr>
        <w:t xml:space="preserve">nr konta </w:t>
      </w:r>
      <w:r>
        <w:rPr>
          <w:rFonts w:eastAsia="Times New Roman" w:cs="Calibri"/>
          <w:sz w:val="24"/>
          <w:szCs w:val="24"/>
        </w:rPr>
        <w:t>56 9145 1037 1003 9066 2000 0005</w:t>
      </w:r>
    </w:p>
    <w:p w:rsidR="004867C0" w:rsidRPr="00061C8A" w:rsidRDefault="004867C0" w:rsidP="004867C0">
      <w:pPr>
        <w:widowControl w:val="0"/>
        <w:spacing w:before="120"/>
        <w:jc w:val="both"/>
        <w:rPr>
          <w:rFonts w:eastAsia="Times New Roman" w:cs="Calibri"/>
          <w:sz w:val="24"/>
          <w:szCs w:val="24"/>
        </w:rPr>
      </w:pPr>
      <w:r w:rsidRPr="00061C8A">
        <w:rPr>
          <w:rFonts w:eastAsia="Times New Roman" w:cs="Calibri"/>
          <w:sz w:val="24"/>
          <w:szCs w:val="24"/>
        </w:rPr>
        <w:t>W tytule przelewu należy wpisać znak postępowania, co umożliwi identyfikację wpłaty. Za termin wniesienia wadium w formie pieniężnej zostanie przyjęty termin uznania rachunku Zamawiającego.</w:t>
      </w:r>
    </w:p>
    <w:p w:rsidR="004867C0" w:rsidRPr="00061C8A" w:rsidRDefault="004867C0" w:rsidP="004867C0">
      <w:pPr>
        <w:widowControl w:val="0"/>
        <w:numPr>
          <w:ilvl w:val="0"/>
          <w:numId w:val="74"/>
        </w:numPr>
        <w:spacing w:before="120"/>
        <w:jc w:val="both"/>
        <w:rPr>
          <w:rFonts w:eastAsia="Times New Roman" w:cs="Calibri"/>
          <w:sz w:val="24"/>
          <w:szCs w:val="24"/>
        </w:rPr>
      </w:pPr>
      <w:r w:rsidRPr="00061C8A">
        <w:rPr>
          <w:rFonts w:eastAsia="Times New Roman" w:cs="Calibri"/>
          <w:sz w:val="24"/>
          <w:szCs w:val="24"/>
        </w:rPr>
        <w:t>Wadium wnoszone w formie poręczeń lub gwarancji musi być złożone jako oryginał gwarancji lub poręczenia w postaci elektronicznej i spełniać co najmniej poniższe wymagania:</w:t>
      </w:r>
    </w:p>
    <w:p w:rsidR="004867C0" w:rsidRPr="00061C8A" w:rsidRDefault="004867C0" w:rsidP="004867C0">
      <w:pPr>
        <w:widowControl w:val="0"/>
        <w:numPr>
          <w:ilvl w:val="0"/>
          <w:numId w:val="76"/>
        </w:numPr>
        <w:spacing w:before="120"/>
        <w:jc w:val="both"/>
        <w:rPr>
          <w:rFonts w:eastAsia="Times New Roman" w:cs="Calibri"/>
          <w:sz w:val="24"/>
          <w:szCs w:val="24"/>
        </w:rPr>
      </w:pPr>
      <w:r w:rsidRPr="00061C8A">
        <w:rPr>
          <w:rFonts w:eastAsia="Times New Roman" w:cs="Calibri"/>
          <w:sz w:val="24"/>
          <w:szCs w:val="24"/>
        </w:rPr>
        <w:t>zawierać nazwę i adres:</w:t>
      </w:r>
    </w:p>
    <w:p w:rsidR="004867C0" w:rsidRPr="00061C8A" w:rsidRDefault="004867C0" w:rsidP="004867C0">
      <w:pPr>
        <w:widowControl w:val="0"/>
        <w:spacing w:before="120"/>
        <w:ind w:left="360"/>
        <w:jc w:val="both"/>
        <w:rPr>
          <w:rFonts w:eastAsia="Times New Roman" w:cs="Calibri"/>
          <w:sz w:val="24"/>
          <w:szCs w:val="24"/>
        </w:rPr>
      </w:pPr>
      <w:r w:rsidRPr="00061C8A">
        <w:rPr>
          <w:rFonts w:eastAsia="Times New Roman" w:cs="Calibri"/>
          <w:sz w:val="24"/>
          <w:szCs w:val="24"/>
        </w:rPr>
        <w:lastRenderedPageBreak/>
        <w:t>− dającego zlecenie (Wykonawcy),</w:t>
      </w:r>
    </w:p>
    <w:p w:rsidR="004867C0" w:rsidRPr="00061C8A" w:rsidRDefault="004867C0" w:rsidP="004867C0">
      <w:pPr>
        <w:widowControl w:val="0"/>
        <w:spacing w:before="120"/>
        <w:ind w:left="360"/>
        <w:jc w:val="both"/>
        <w:rPr>
          <w:rFonts w:eastAsia="Times New Roman" w:cs="Calibri"/>
          <w:sz w:val="24"/>
          <w:szCs w:val="24"/>
        </w:rPr>
      </w:pPr>
      <w:r w:rsidRPr="00061C8A">
        <w:rPr>
          <w:rFonts w:eastAsia="Times New Roman" w:cs="Calibri"/>
          <w:sz w:val="24"/>
          <w:szCs w:val="24"/>
        </w:rPr>
        <w:t>− beneficjenta poręczenia lub gwarancji (Zamawiającego)</w:t>
      </w:r>
    </w:p>
    <w:p w:rsidR="004867C0" w:rsidRPr="00061C8A" w:rsidRDefault="004867C0" w:rsidP="004867C0">
      <w:pPr>
        <w:widowControl w:val="0"/>
        <w:spacing w:before="120"/>
        <w:ind w:left="360"/>
        <w:jc w:val="both"/>
        <w:rPr>
          <w:rFonts w:eastAsia="Times New Roman" w:cs="Calibri"/>
          <w:sz w:val="24"/>
          <w:szCs w:val="24"/>
        </w:rPr>
      </w:pPr>
      <w:r w:rsidRPr="00061C8A">
        <w:rPr>
          <w:rFonts w:eastAsia="Times New Roman" w:cs="Calibri"/>
          <w:sz w:val="24"/>
          <w:szCs w:val="24"/>
        </w:rPr>
        <w:t>− gwaranta lub poręczyciela (banku lub instytucji udzielających gwarancji lub poręczenia),</w:t>
      </w:r>
    </w:p>
    <w:p w:rsidR="004867C0" w:rsidRPr="00061C8A" w:rsidRDefault="004867C0" w:rsidP="004867C0">
      <w:pPr>
        <w:widowControl w:val="0"/>
        <w:numPr>
          <w:ilvl w:val="0"/>
          <w:numId w:val="76"/>
        </w:numPr>
        <w:spacing w:before="120"/>
        <w:jc w:val="both"/>
        <w:rPr>
          <w:rFonts w:eastAsia="Times New Roman" w:cs="Calibri"/>
          <w:sz w:val="24"/>
          <w:szCs w:val="24"/>
        </w:rPr>
      </w:pPr>
      <w:r w:rsidRPr="00061C8A">
        <w:rPr>
          <w:rFonts w:eastAsia="Times New Roman" w:cs="Calibri"/>
          <w:sz w:val="24"/>
          <w:szCs w:val="24"/>
        </w:rPr>
        <w:t>kwotę gwarancji/poręczenia w PLN,</w:t>
      </w:r>
    </w:p>
    <w:p w:rsidR="004867C0" w:rsidRPr="00061C8A" w:rsidRDefault="004867C0" w:rsidP="004867C0">
      <w:pPr>
        <w:widowControl w:val="0"/>
        <w:numPr>
          <w:ilvl w:val="0"/>
          <w:numId w:val="76"/>
        </w:numPr>
        <w:spacing w:before="120"/>
        <w:jc w:val="both"/>
        <w:rPr>
          <w:rFonts w:eastAsia="Times New Roman" w:cs="Calibri"/>
          <w:sz w:val="24"/>
          <w:szCs w:val="24"/>
        </w:rPr>
      </w:pPr>
      <w:r w:rsidRPr="00061C8A">
        <w:rPr>
          <w:rFonts w:eastAsia="Times New Roman" w:cs="Calibri"/>
          <w:sz w:val="24"/>
          <w:szCs w:val="24"/>
        </w:rPr>
        <w:t xml:space="preserve">musi obejmować odpowiedzialność za wszystkie przypadki powodujące utratę wadium przez Wykonawcę określone w art. 98 ust. 6 ustawy </w:t>
      </w:r>
      <w:proofErr w:type="spellStart"/>
      <w:r w:rsidRPr="00061C8A">
        <w:rPr>
          <w:rFonts w:eastAsia="Times New Roman" w:cs="Calibri"/>
          <w:sz w:val="24"/>
          <w:szCs w:val="24"/>
        </w:rPr>
        <w:t>Pzp</w:t>
      </w:r>
      <w:proofErr w:type="spellEnd"/>
      <w:r w:rsidRPr="00061C8A">
        <w:rPr>
          <w:rFonts w:eastAsia="Times New Roman" w:cs="Calibri"/>
          <w:sz w:val="24"/>
          <w:szCs w:val="24"/>
        </w:rPr>
        <w:t>,</w:t>
      </w:r>
    </w:p>
    <w:p w:rsidR="004867C0" w:rsidRPr="00061C8A" w:rsidRDefault="004867C0" w:rsidP="004867C0">
      <w:pPr>
        <w:widowControl w:val="0"/>
        <w:numPr>
          <w:ilvl w:val="0"/>
          <w:numId w:val="76"/>
        </w:numPr>
        <w:spacing w:before="120"/>
        <w:jc w:val="both"/>
        <w:rPr>
          <w:rFonts w:eastAsia="Times New Roman" w:cs="Calibri"/>
          <w:sz w:val="24"/>
          <w:szCs w:val="24"/>
        </w:rPr>
      </w:pPr>
      <w:r w:rsidRPr="00061C8A">
        <w:rPr>
          <w:rFonts w:eastAsia="Times New Roman" w:cs="Calibri"/>
          <w:sz w:val="24"/>
          <w:szCs w:val="24"/>
        </w:rPr>
        <w:t>z</w:t>
      </w:r>
      <w:r>
        <w:rPr>
          <w:rFonts w:eastAsia="Times New Roman" w:cs="Calibri"/>
          <w:sz w:val="24"/>
          <w:szCs w:val="24"/>
        </w:rPr>
        <w:t xml:space="preserve"> jej treści powinno jednoznacznie</w:t>
      </w:r>
      <w:r w:rsidRPr="00061C8A">
        <w:rPr>
          <w:rFonts w:eastAsia="Times New Roman" w:cs="Calibri"/>
          <w:sz w:val="24"/>
          <w:szCs w:val="24"/>
        </w:rPr>
        <w:t xml:space="preserve"> wynikać zobowiązanie gwaranta do zapłaty całej kwoty wadium,</w:t>
      </w:r>
    </w:p>
    <w:p w:rsidR="004867C0" w:rsidRPr="00061C8A" w:rsidRDefault="004867C0" w:rsidP="004867C0">
      <w:pPr>
        <w:widowControl w:val="0"/>
        <w:numPr>
          <w:ilvl w:val="0"/>
          <w:numId w:val="76"/>
        </w:numPr>
        <w:spacing w:before="120"/>
        <w:jc w:val="both"/>
        <w:rPr>
          <w:rFonts w:eastAsia="Times New Roman" w:cs="Calibri"/>
          <w:sz w:val="24"/>
          <w:szCs w:val="24"/>
        </w:rPr>
      </w:pPr>
      <w:r w:rsidRPr="00061C8A">
        <w:rPr>
          <w:rFonts w:eastAsia="Times New Roman" w:cs="Calibri"/>
          <w:sz w:val="24"/>
          <w:szCs w:val="24"/>
        </w:rPr>
        <w:t>powinno być nieodwołalne i bezwarunkowe oraz płatne na pierwsze żądanie,</w:t>
      </w:r>
    </w:p>
    <w:p w:rsidR="004867C0" w:rsidRPr="00061C8A" w:rsidRDefault="004867C0" w:rsidP="004867C0">
      <w:pPr>
        <w:widowControl w:val="0"/>
        <w:numPr>
          <w:ilvl w:val="0"/>
          <w:numId w:val="76"/>
        </w:numPr>
        <w:spacing w:before="120"/>
        <w:jc w:val="both"/>
        <w:rPr>
          <w:rFonts w:eastAsia="Times New Roman" w:cs="Calibri"/>
          <w:sz w:val="24"/>
          <w:szCs w:val="24"/>
        </w:rPr>
      </w:pPr>
      <w:r w:rsidRPr="00061C8A">
        <w:rPr>
          <w:rFonts w:eastAsia="Times New Roman" w:cs="Calibri"/>
          <w:sz w:val="24"/>
          <w:szCs w:val="24"/>
        </w:rPr>
        <w:t>termin obowiązywania poręczenia lub gwarancji nie może być krótszy niż termin związania ofertą,</w:t>
      </w:r>
    </w:p>
    <w:p w:rsidR="004867C0" w:rsidRPr="00061C8A" w:rsidRDefault="004867C0" w:rsidP="004867C0">
      <w:pPr>
        <w:widowControl w:val="0"/>
        <w:numPr>
          <w:ilvl w:val="0"/>
          <w:numId w:val="76"/>
        </w:numPr>
        <w:spacing w:before="120"/>
        <w:jc w:val="both"/>
        <w:rPr>
          <w:rFonts w:eastAsia="Times New Roman" w:cs="Calibri"/>
          <w:sz w:val="24"/>
          <w:szCs w:val="24"/>
        </w:rPr>
      </w:pPr>
      <w:r w:rsidRPr="00061C8A">
        <w:rPr>
          <w:rFonts w:eastAsia="Times New Roman" w:cs="Calibri"/>
          <w:sz w:val="24"/>
          <w:szCs w:val="24"/>
        </w:rPr>
        <w:t xml:space="preserve">w treści poręczenia lub gwarancji powinna znaleźć się nazwa oraz znak przedmiotowego postępowania </w:t>
      </w:r>
    </w:p>
    <w:p w:rsidR="004867C0" w:rsidRDefault="004867C0" w:rsidP="004867C0">
      <w:pPr>
        <w:widowControl w:val="0"/>
        <w:spacing w:before="120"/>
        <w:jc w:val="both"/>
        <w:rPr>
          <w:rFonts w:eastAsia="Times New Roman" w:cs="Calibri"/>
          <w:sz w:val="24"/>
          <w:szCs w:val="24"/>
        </w:rPr>
      </w:pPr>
      <w:r w:rsidRPr="00061C8A">
        <w:rPr>
          <w:rFonts w:eastAsia="Times New Roman" w:cs="Calibri"/>
          <w:sz w:val="24"/>
          <w:szCs w:val="24"/>
        </w:rPr>
        <w:t xml:space="preserve">6. Zamawiający dokona zwrotu wadium na zasadach określonych w art. 98 ust. 1 i 2 ustawy </w:t>
      </w:r>
      <w:proofErr w:type="spellStart"/>
      <w:r w:rsidRPr="00061C8A">
        <w:rPr>
          <w:rFonts w:eastAsia="Times New Roman" w:cs="Calibri"/>
          <w:sz w:val="24"/>
          <w:szCs w:val="24"/>
        </w:rPr>
        <w:t>Pzp</w:t>
      </w:r>
      <w:proofErr w:type="spellEnd"/>
      <w:r w:rsidRPr="00061C8A">
        <w:rPr>
          <w:rFonts w:eastAsia="Times New Roman" w:cs="Calibri"/>
          <w:sz w:val="24"/>
          <w:szCs w:val="24"/>
        </w:rPr>
        <w:t xml:space="preserve">. Wykonawca będzie miał możliwość w przypadkach określonych w art. 98 ust. 2 ustawy </w:t>
      </w:r>
      <w:proofErr w:type="spellStart"/>
      <w:r w:rsidRPr="00061C8A">
        <w:rPr>
          <w:rFonts w:eastAsia="Times New Roman" w:cs="Calibri"/>
          <w:sz w:val="24"/>
          <w:szCs w:val="24"/>
        </w:rPr>
        <w:t>Pzp</w:t>
      </w:r>
      <w:proofErr w:type="spellEnd"/>
      <w:r w:rsidRPr="00061C8A">
        <w:rPr>
          <w:rFonts w:eastAsia="Times New Roman" w:cs="Calibri"/>
          <w:sz w:val="24"/>
          <w:szCs w:val="24"/>
        </w:rPr>
        <w:t xml:space="preserve"> wystąpienia o zwrot wadium, przy czym złożenie wniosku o zwrot wadium spowoduje rozwiązanie stosunku prawnego Zamawiającego z Wykonawcą i utratę przez Wykonawcę prawa do korzystania ze środków ochrony prawnej uregulowanych w Dziale IX ustawy </w:t>
      </w:r>
      <w:proofErr w:type="spellStart"/>
      <w:r w:rsidRPr="00061C8A">
        <w:rPr>
          <w:rFonts w:eastAsia="Times New Roman" w:cs="Calibri"/>
          <w:sz w:val="24"/>
          <w:szCs w:val="24"/>
        </w:rPr>
        <w:t>Pzp</w:t>
      </w:r>
      <w:proofErr w:type="spellEnd"/>
      <w:r w:rsidRPr="00061C8A">
        <w:rPr>
          <w:rFonts w:eastAsia="Times New Roman" w:cs="Calibri"/>
          <w:sz w:val="24"/>
          <w:szCs w:val="24"/>
        </w:rPr>
        <w:t>.</w:t>
      </w:r>
    </w:p>
    <w:p w:rsidR="004867C0" w:rsidRPr="00061C8A" w:rsidRDefault="004867C0" w:rsidP="004867C0">
      <w:pPr>
        <w:widowControl w:val="0"/>
        <w:spacing w:before="120"/>
        <w:jc w:val="both"/>
        <w:rPr>
          <w:rFonts w:eastAsia="Times New Roman" w:cs="Calibri"/>
          <w:sz w:val="24"/>
          <w:szCs w:val="24"/>
        </w:rPr>
      </w:pPr>
    </w:p>
    <w:p w:rsidR="004867C0" w:rsidRPr="00061C8A" w:rsidRDefault="004867C0" w:rsidP="004867C0">
      <w:pPr>
        <w:widowControl w:val="0"/>
        <w:spacing w:before="120"/>
        <w:jc w:val="both"/>
        <w:rPr>
          <w:rFonts w:eastAsia="Times New Roman" w:cs="Calibri"/>
          <w:sz w:val="24"/>
          <w:szCs w:val="24"/>
        </w:rPr>
      </w:pPr>
      <w:r w:rsidRPr="00061C8A">
        <w:rPr>
          <w:rFonts w:eastAsia="Times New Roman" w:cs="Calibri"/>
          <w:sz w:val="24"/>
          <w:szCs w:val="24"/>
        </w:rPr>
        <w:t xml:space="preserve">7. Zamawiający zwróci wadium wniesione w innej formie niż w pieniądzu poprzez złożenie gwarantowi lub poręczycielowi oświadczenia o zwolnieniu wadium. Zaleca się, aby poręczenie lub gwarancja wskazywały adres e-mail na jaki Zamawiający winien składać oświadczenie o zwolnieniu wadium, o którym mowa w art. 98 ust. 5 ustawy </w:t>
      </w:r>
      <w:proofErr w:type="spellStart"/>
      <w:r w:rsidRPr="00061C8A">
        <w:rPr>
          <w:rFonts w:eastAsia="Times New Roman" w:cs="Calibri"/>
          <w:sz w:val="24"/>
          <w:szCs w:val="24"/>
        </w:rPr>
        <w:t>Pzp</w:t>
      </w:r>
      <w:proofErr w:type="spellEnd"/>
      <w:r w:rsidRPr="00061C8A">
        <w:rPr>
          <w:rFonts w:eastAsia="Times New Roman" w:cs="Calibri"/>
          <w:sz w:val="24"/>
          <w:szCs w:val="24"/>
        </w:rPr>
        <w:t>.</w:t>
      </w:r>
    </w:p>
    <w:p w:rsidR="002F4B58" w:rsidRPr="002F4B58" w:rsidRDefault="004867C0" w:rsidP="002F4B58">
      <w:pPr>
        <w:pStyle w:val="Default"/>
        <w:rPr>
          <w:rFonts w:ascii="Calibri" w:hAnsi="Calibri" w:cs="Calibri"/>
        </w:rPr>
      </w:pPr>
      <w:r w:rsidRPr="00061C8A">
        <w:rPr>
          <w:rFonts w:ascii="Calibri" w:hAnsi="Calibri" w:cs="Calibri"/>
        </w:rPr>
        <w:t xml:space="preserve">8. Zamawiający zatrzyma wadium wraz z odsetkami, w przypadkach określonych w art. 98 ust. 6 ustawy </w:t>
      </w:r>
      <w:proofErr w:type="spellStart"/>
      <w:r w:rsidRPr="00061C8A">
        <w:rPr>
          <w:rFonts w:ascii="Calibri" w:hAnsi="Calibri" w:cs="Calibri"/>
        </w:rPr>
        <w:t>Pzp</w:t>
      </w:r>
      <w:proofErr w:type="spellEnd"/>
      <w:r w:rsidRPr="00061C8A">
        <w:rPr>
          <w:rFonts w:ascii="Calibri" w:hAnsi="Calibri" w:cs="Calibri"/>
        </w:rPr>
        <w:t xml:space="preserve">. </w:t>
      </w:r>
    </w:p>
    <w:p w:rsidR="008B128F" w:rsidRDefault="008B128F" w:rsidP="008B128F">
      <w:pPr>
        <w:spacing w:line="0" w:lineRule="atLeast"/>
        <w:jc w:val="center"/>
        <w:rPr>
          <w:rFonts w:ascii="Arial" w:eastAsia="Arial" w:hAnsi="Arial"/>
          <w:b/>
        </w:rPr>
      </w:pPr>
      <w:r>
        <w:rPr>
          <w:rFonts w:ascii="Arial" w:eastAsia="Arial" w:hAnsi="Arial"/>
          <w:b/>
        </w:rPr>
        <w:t>Dział XXIV</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Ochrony Dane Osobowych</w:t>
      </w:r>
    </w:p>
    <w:p w:rsidR="008B128F" w:rsidRDefault="008B128F" w:rsidP="008B128F">
      <w:pPr>
        <w:spacing w:line="200" w:lineRule="exact"/>
        <w:rPr>
          <w:rFonts w:ascii="Times New Roman" w:eastAsia="Times New Roman" w:hAnsi="Times New Roman"/>
        </w:rPr>
      </w:pPr>
    </w:p>
    <w:p w:rsidR="008B128F" w:rsidRDefault="008B128F" w:rsidP="008B128F">
      <w:pPr>
        <w:spacing w:line="272" w:lineRule="exact"/>
        <w:rPr>
          <w:rFonts w:ascii="Times New Roman" w:eastAsia="Times New Roman" w:hAnsi="Times New Roman"/>
        </w:rPr>
      </w:pPr>
    </w:p>
    <w:p w:rsidR="008B128F" w:rsidRPr="00EA57E6" w:rsidRDefault="008B128F" w:rsidP="00EA57E6">
      <w:pPr>
        <w:numPr>
          <w:ilvl w:val="0"/>
          <w:numId w:val="48"/>
        </w:numPr>
        <w:tabs>
          <w:tab w:val="left" w:pos="580"/>
        </w:tabs>
        <w:spacing w:line="349" w:lineRule="auto"/>
        <w:ind w:left="580" w:hanging="577"/>
        <w:jc w:val="both"/>
        <w:rPr>
          <w:rFonts w:ascii="Arial" w:eastAsia="Arial" w:hAnsi="Arial"/>
        </w:rPr>
      </w:pPr>
      <w:r>
        <w:rPr>
          <w:rFonts w:ascii="Arial" w:eastAsia="Arial" w:hAnsi="Arial"/>
        </w:rPr>
        <w:t>Zgodnie z art. 13 ust. 1 i 2 rozporządzenia Parlamentu Europejskiego i Rady (UE) 2016/679 z dnia 27 kwietnia 2016 r. w sprawie ochrony osób fizycznych w związku z przetwarzaniem danych osobowych i</w:t>
      </w:r>
      <w:r w:rsidR="00EA57E6">
        <w:rPr>
          <w:rFonts w:ascii="Arial" w:eastAsia="Arial" w:hAnsi="Arial"/>
        </w:rPr>
        <w:t xml:space="preserve"> w </w:t>
      </w:r>
      <w:r w:rsidRPr="00EA57E6">
        <w:rPr>
          <w:rFonts w:ascii="Arial" w:eastAsia="Arial" w:hAnsi="Arial"/>
        </w:rPr>
        <w:t>sprawie swobodnego przepływu takich danych oraz uchylenia dyrektywy 95/46/WE (ogólne rozporządzenie o danych) (Dz. U. UE L119 z dnia 4 maja 2016 r., str. 1; zwanym dalej „RODO”) informujemy, że:</w:t>
      </w:r>
    </w:p>
    <w:p w:rsidR="008B128F" w:rsidRDefault="008B128F" w:rsidP="008B128F">
      <w:pPr>
        <w:spacing w:line="6" w:lineRule="exact"/>
        <w:rPr>
          <w:rFonts w:ascii="Arial" w:eastAsia="Arial" w:hAnsi="Arial"/>
        </w:rPr>
      </w:pPr>
    </w:p>
    <w:p w:rsidR="008B128F" w:rsidRDefault="008B128F" w:rsidP="0096742C">
      <w:pPr>
        <w:numPr>
          <w:ilvl w:val="1"/>
          <w:numId w:val="49"/>
        </w:numPr>
        <w:tabs>
          <w:tab w:val="left" w:pos="860"/>
        </w:tabs>
        <w:spacing w:line="0" w:lineRule="atLeast"/>
        <w:ind w:left="860" w:hanging="290"/>
        <w:rPr>
          <w:rFonts w:ascii="Arial" w:eastAsia="Arial" w:hAnsi="Arial"/>
        </w:rPr>
      </w:pPr>
      <w:r>
        <w:rPr>
          <w:rFonts w:ascii="Arial" w:eastAsia="Arial" w:hAnsi="Arial"/>
        </w:rPr>
        <w:t>administratorem Pani/Pana danych osobowych jest Wójt Gminy Potworów;</w:t>
      </w:r>
    </w:p>
    <w:p w:rsidR="008B128F" w:rsidRDefault="008B128F" w:rsidP="008B128F">
      <w:pPr>
        <w:spacing w:line="125" w:lineRule="exact"/>
        <w:rPr>
          <w:rFonts w:ascii="Arial" w:eastAsia="Arial" w:hAnsi="Arial"/>
        </w:rPr>
      </w:pPr>
    </w:p>
    <w:p w:rsidR="008B128F" w:rsidRDefault="008B128F" w:rsidP="0096742C">
      <w:pPr>
        <w:numPr>
          <w:ilvl w:val="1"/>
          <w:numId w:val="49"/>
        </w:numPr>
        <w:tabs>
          <w:tab w:val="left" w:pos="860"/>
        </w:tabs>
        <w:spacing w:line="349" w:lineRule="auto"/>
        <w:ind w:left="860" w:hanging="290"/>
        <w:rPr>
          <w:rFonts w:ascii="Arial" w:eastAsia="Arial" w:hAnsi="Arial"/>
        </w:rPr>
      </w:pPr>
      <w:r>
        <w:rPr>
          <w:rFonts w:ascii="Arial" w:eastAsia="Arial" w:hAnsi="Arial"/>
        </w:rPr>
        <w:t>administrator wyznaczył Inspekt</w:t>
      </w:r>
      <w:r w:rsidR="00FE4AA3">
        <w:rPr>
          <w:rFonts w:ascii="Arial" w:eastAsia="Arial" w:hAnsi="Arial"/>
        </w:rPr>
        <w:t>ora Danych Osobowych Bartłomiej Kida</w:t>
      </w:r>
      <w:r>
        <w:rPr>
          <w:rFonts w:ascii="Arial" w:eastAsia="Arial" w:hAnsi="Arial"/>
        </w:rPr>
        <w:t>, z którym można się kontaktować pod adres</w:t>
      </w:r>
      <w:r w:rsidR="00FE4AA3">
        <w:rPr>
          <w:rFonts w:ascii="Arial" w:eastAsia="Arial" w:hAnsi="Arial"/>
        </w:rPr>
        <w:t>em e-mai</w:t>
      </w:r>
      <w:r w:rsidR="00D66A35">
        <w:rPr>
          <w:rFonts w:ascii="Arial" w:eastAsia="Arial" w:hAnsi="Arial"/>
        </w:rPr>
        <w:t xml:space="preserve">l: </w:t>
      </w:r>
      <w:proofErr w:type="spellStart"/>
      <w:r w:rsidR="00D66A35">
        <w:rPr>
          <w:rFonts w:ascii="Arial" w:eastAsia="Arial" w:hAnsi="Arial"/>
        </w:rPr>
        <w:t>b</w:t>
      </w:r>
      <w:r w:rsidR="00FE4AA3">
        <w:rPr>
          <w:rFonts w:ascii="Arial" w:eastAsia="Arial" w:hAnsi="Arial"/>
        </w:rPr>
        <w:t>odo.radom@gmail.com</w:t>
      </w:r>
      <w:r>
        <w:rPr>
          <w:rFonts w:ascii="Arial" w:eastAsia="Arial" w:hAnsi="Arial"/>
        </w:rPr>
        <w:t>l</w:t>
      </w:r>
      <w:proofErr w:type="spellEnd"/>
    </w:p>
    <w:p w:rsidR="008B128F" w:rsidRDefault="008B128F" w:rsidP="008B128F">
      <w:pPr>
        <w:spacing w:line="20" w:lineRule="exact"/>
        <w:rPr>
          <w:rFonts w:ascii="Arial" w:eastAsia="Arial" w:hAnsi="Arial"/>
        </w:rPr>
      </w:pPr>
    </w:p>
    <w:p w:rsidR="008B128F" w:rsidRDefault="008B128F" w:rsidP="0096742C">
      <w:pPr>
        <w:numPr>
          <w:ilvl w:val="1"/>
          <w:numId w:val="49"/>
        </w:numPr>
        <w:tabs>
          <w:tab w:val="left" w:pos="860"/>
        </w:tabs>
        <w:spacing w:line="355" w:lineRule="auto"/>
        <w:ind w:left="860" w:right="20" w:hanging="290"/>
        <w:jc w:val="both"/>
        <w:rPr>
          <w:rFonts w:ascii="Arial" w:eastAsia="Arial" w:hAnsi="Arial"/>
        </w:rPr>
      </w:pPr>
      <w:r>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8B128F" w:rsidRDefault="008B128F" w:rsidP="008B128F">
      <w:pPr>
        <w:spacing w:line="13" w:lineRule="exact"/>
        <w:rPr>
          <w:rFonts w:ascii="Arial" w:eastAsia="Arial" w:hAnsi="Arial"/>
        </w:rPr>
      </w:pPr>
    </w:p>
    <w:p w:rsidR="008B128F" w:rsidRDefault="008B128F" w:rsidP="0096742C">
      <w:pPr>
        <w:numPr>
          <w:ilvl w:val="1"/>
          <w:numId w:val="49"/>
        </w:numPr>
        <w:tabs>
          <w:tab w:val="left" w:pos="860"/>
        </w:tabs>
        <w:spacing w:line="349" w:lineRule="auto"/>
        <w:ind w:left="860" w:right="20" w:hanging="290"/>
        <w:rPr>
          <w:rFonts w:ascii="Arial" w:eastAsia="Arial" w:hAnsi="Arial"/>
        </w:rPr>
      </w:pPr>
      <w:r>
        <w:rPr>
          <w:rFonts w:ascii="Arial" w:eastAsia="Arial" w:hAnsi="Arial"/>
        </w:rPr>
        <w:lastRenderedPageBreak/>
        <w:t xml:space="preserve">odbiorcami Pani/Pana danych osobowych będą osoby lub podmioty, którym udostępniona zostanie dokumentacja postępowania w oparciu o art. 74 ustawy </w:t>
      </w:r>
      <w:proofErr w:type="spellStart"/>
      <w:r>
        <w:rPr>
          <w:rFonts w:ascii="Arial" w:eastAsia="Arial" w:hAnsi="Arial"/>
        </w:rPr>
        <w:t>p.z.p</w:t>
      </w:r>
      <w:proofErr w:type="spellEnd"/>
      <w:r>
        <w:rPr>
          <w:rFonts w:ascii="Arial" w:eastAsia="Arial" w:hAnsi="Arial"/>
        </w:rPr>
        <w:t>.</w:t>
      </w:r>
    </w:p>
    <w:p w:rsidR="008B128F" w:rsidRDefault="008B128F" w:rsidP="008B128F">
      <w:pPr>
        <w:spacing w:line="22" w:lineRule="exact"/>
        <w:rPr>
          <w:rFonts w:ascii="Arial" w:eastAsia="Arial" w:hAnsi="Arial"/>
        </w:rPr>
      </w:pPr>
    </w:p>
    <w:p w:rsidR="008B128F" w:rsidRDefault="008B128F" w:rsidP="0096742C">
      <w:pPr>
        <w:numPr>
          <w:ilvl w:val="1"/>
          <w:numId w:val="49"/>
        </w:numPr>
        <w:tabs>
          <w:tab w:val="left" w:pos="860"/>
        </w:tabs>
        <w:spacing w:line="354" w:lineRule="auto"/>
        <w:ind w:left="860" w:right="20" w:hanging="290"/>
        <w:jc w:val="both"/>
        <w:rPr>
          <w:rFonts w:ascii="Arial" w:eastAsia="Arial" w:hAnsi="Arial"/>
        </w:rPr>
      </w:pPr>
      <w:r>
        <w:rPr>
          <w:rFonts w:ascii="Arial" w:eastAsia="Arial" w:hAnsi="Arial"/>
        </w:rPr>
        <w:t xml:space="preserve">Pani/Pana dane osobowe będą przechowywane, zgodnie z art. 78 ust. 1 </w:t>
      </w:r>
      <w:proofErr w:type="spellStart"/>
      <w:r>
        <w:rPr>
          <w:rFonts w:ascii="Arial" w:eastAsia="Arial" w:hAnsi="Arial"/>
        </w:rPr>
        <w:t>p.z.p</w:t>
      </w:r>
      <w:proofErr w:type="spellEnd"/>
      <w:r>
        <w:rPr>
          <w:rFonts w:ascii="Arial" w:eastAsia="Arial" w:hAnsi="Arial"/>
        </w:rPr>
        <w:t>. przez okres 4 lat od dnia zakończenia postępowania o udzielenie zamówienia, a jeżeli czas trwania umowy przekracza 4 lata, okres przechowywania obejmuje cały czas trwania umowy;</w:t>
      </w:r>
    </w:p>
    <w:p w:rsidR="008B128F" w:rsidRDefault="008B128F" w:rsidP="008B128F">
      <w:pPr>
        <w:spacing w:line="16" w:lineRule="exact"/>
        <w:rPr>
          <w:rFonts w:ascii="Arial" w:eastAsia="Arial" w:hAnsi="Arial"/>
        </w:rPr>
      </w:pPr>
    </w:p>
    <w:p w:rsidR="008B128F" w:rsidRDefault="008B128F" w:rsidP="0096742C">
      <w:pPr>
        <w:numPr>
          <w:ilvl w:val="1"/>
          <w:numId w:val="49"/>
        </w:numPr>
        <w:tabs>
          <w:tab w:val="left" w:pos="716"/>
        </w:tabs>
        <w:spacing w:line="355" w:lineRule="auto"/>
        <w:ind w:left="860" w:right="20" w:hanging="290"/>
        <w:jc w:val="both"/>
        <w:rPr>
          <w:rFonts w:ascii="Arial" w:eastAsia="Arial" w:hAnsi="Arial"/>
        </w:rPr>
      </w:pPr>
      <w:r>
        <w:rPr>
          <w:rFonts w:ascii="Arial" w:eastAsia="Arial" w:hAnsi="Arial"/>
        </w:rPr>
        <w:t xml:space="preserve">obowiązek podania przez Panią/Pana danych osobowych bezpośrednio Pani/Pana dotyczących jest wymogiem ustawowym określonym w przepisanych ustawy </w:t>
      </w:r>
      <w:proofErr w:type="spellStart"/>
      <w:r>
        <w:rPr>
          <w:rFonts w:ascii="Arial" w:eastAsia="Arial" w:hAnsi="Arial"/>
        </w:rPr>
        <w:t>p.z.p</w:t>
      </w:r>
      <w:proofErr w:type="spellEnd"/>
      <w:r>
        <w:rPr>
          <w:rFonts w:ascii="Arial" w:eastAsia="Arial" w:hAnsi="Arial"/>
        </w:rPr>
        <w:t>., związanym z udziałem w postępowaniu o udzielenie zamówienia publicznego.</w:t>
      </w:r>
    </w:p>
    <w:p w:rsidR="008B128F" w:rsidRDefault="008B128F" w:rsidP="008B128F">
      <w:pPr>
        <w:tabs>
          <w:tab w:val="left" w:pos="840"/>
        </w:tabs>
        <w:spacing w:line="349" w:lineRule="auto"/>
        <w:ind w:left="860" w:right="20" w:hanging="279"/>
        <w:jc w:val="both"/>
        <w:rPr>
          <w:rFonts w:ascii="Arial" w:eastAsia="Arial" w:hAnsi="Arial"/>
        </w:rPr>
      </w:pPr>
      <w:r>
        <w:rPr>
          <w:rFonts w:ascii="Arial" w:eastAsia="Arial" w:hAnsi="Arial"/>
        </w:rPr>
        <w:t>g.</w:t>
      </w:r>
      <w:r>
        <w:rPr>
          <w:rFonts w:ascii="Arial" w:eastAsia="Arial" w:hAnsi="Arial"/>
        </w:rPr>
        <w:tab/>
        <w:t>w odniesieniu do Pani/Pana danych osobowych decyzje nie będą podejmowane w sposób zautomatyzowany, stosownie do art. 22 RODO.</w:t>
      </w:r>
    </w:p>
    <w:p w:rsidR="008B128F" w:rsidRDefault="008B128F" w:rsidP="008B128F">
      <w:pPr>
        <w:spacing w:line="12" w:lineRule="exact"/>
        <w:rPr>
          <w:rFonts w:ascii="Times New Roman" w:eastAsia="Times New Roman" w:hAnsi="Times New Roman"/>
        </w:rPr>
      </w:pPr>
    </w:p>
    <w:p w:rsidR="008B128F" w:rsidRDefault="008B128F" w:rsidP="0096742C">
      <w:pPr>
        <w:numPr>
          <w:ilvl w:val="0"/>
          <w:numId w:val="50"/>
        </w:numPr>
        <w:tabs>
          <w:tab w:val="left" w:pos="860"/>
        </w:tabs>
        <w:spacing w:line="0" w:lineRule="atLeast"/>
        <w:ind w:left="860" w:hanging="290"/>
        <w:rPr>
          <w:rFonts w:ascii="Arial" w:eastAsia="Arial" w:hAnsi="Arial"/>
        </w:rPr>
      </w:pPr>
      <w:r>
        <w:rPr>
          <w:rFonts w:ascii="Arial" w:eastAsia="Arial" w:hAnsi="Arial"/>
        </w:rPr>
        <w:t>posiada Pani/Pan:</w:t>
      </w:r>
    </w:p>
    <w:p w:rsidR="008B128F" w:rsidRDefault="008B128F" w:rsidP="008B128F">
      <w:pPr>
        <w:spacing w:line="123" w:lineRule="exact"/>
        <w:rPr>
          <w:rFonts w:ascii="Arial" w:eastAsia="Arial" w:hAnsi="Arial"/>
        </w:rPr>
      </w:pPr>
    </w:p>
    <w:p w:rsidR="008B128F" w:rsidRDefault="008B128F" w:rsidP="0096742C">
      <w:pPr>
        <w:numPr>
          <w:ilvl w:val="1"/>
          <w:numId w:val="50"/>
        </w:numPr>
        <w:tabs>
          <w:tab w:val="left" w:pos="1014"/>
        </w:tabs>
        <w:spacing w:line="358" w:lineRule="auto"/>
        <w:ind w:left="860" w:hanging="4"/>
        <w:jc w:val="both"/>
        <w:rPr>
          <w:rFonts w:ascii="Arial" w:eastAsia="Arial" w:hAnsi="Arial"/>
        </w:rPr>
      </w:pPr>
      <w:r>
        <w:rPr>
          <w:rFonts w:ascii="Arial" w:eastAsia="Arial" w:hAnsi="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B128F" w:rsidRDefault="008B128F" w:rsidP="008B128F">
      <w:pPr>
        <w:spacing w:line="13" w:lineRule="exact"/>
        <w:rPr>
          <w:rFonts w:ascii="Arial" w:eastAsia="Arial" w:hAnsi="Arial"/>
        </w:rPr>
      </w:pPr>
    </w:p>
    <w:p w:rsidR="008B128F" w:rsidRDefault="008B128F" w:rsidP="0096742C">
      <w:pPr>
        <w:numPr>
          <w:ilvl w:val="1"/>
          <w:numId w:val="50"/>
        </w:numPr>
        <w:tabs>
          <w:tab w:val="left" w:pos="992"/>
        </w:tabs>
        <w:spacing w:line="356" w:lineRule="auto"/>
        <w:ind w:left="860" w:hanging="4"/>
        <w:jc w:val="both"/>
        <w:rPr>
          <w:rFonts w:ascii="Arial" w:eastAsia="Arial" w:hAnsi="Arial"/>
        </w:rPr>
      </w:pPr>
      <w:r>
        <w:rPr>
          <w:rFonts w:ascii="Arial" w:eastAsia="Arial" w:hAnsi="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B128F" w:rsidRDefault="008B128F" w:rsidP="008B128F">
      <w:pPr>
        <w:spacing w:line="15" w:lineRule="exact"/>
        <w:rPr>
          <w:rFonts w:ascii="Arial" w:eastAsia="Arial" w:hAnsi="Arial"/>
        </w:rPr>
      </w:pPr>
    </w:p>
    <w:p w:rsidR="008B128F" w:rsidRDefault="008B128F" w:rsidP="0096742C">
      <w:pPr>
        <w:numPr>
          <w:ilvl w:val="1"/>
          <w:numId w:val="50"/>
        </w:numPr>
        <w:tabs>
          <w:tab w:val="left" w:pos="987"/>
        </w:tabs>
        <w:spacing w:line="358" w:lineRule="auto"/>
        <w:ind w:left="860" w:hanging="4"/>
        <w:jc w:val="both"/>
        <w:rPr>
          <w:rFonts w:ascii="Arial" w:eastAsia="Arial" w:hAnsi="Arial"/>
        </w:rPr>
      </w:pPr>
      <w:r>
        <w:rPr>
          <w:rFonts w:ascii="Arial" w:eastAsia="Arial" w:hAnsi="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B128F" w:rsidRDefault="008B128F" w:rsidP="008B128F">
      <w:pPr>
        <w:spacing w:line="13" w:lineRule="exact"/>
        <w:rPr>
          <w:rFonts w:ascii="Arial" w:eastAsia="Arial" w:hAnsi="Arial"/>
        </w:rPr>
      </w:pPr>
    </w:p>
    <w:p w:rsidR="008B128F" w:rsidRDefault="008B128F" w:rsidP="0096742C">
      <w:pPr>
        <w:numPr>
          <w:ilvl w:val="1"/>
          <w:numId w:val="50"/>
        </w:numPr>
        <w:tabs>
          <w:tab w:val="left" w:pos="1059"/>
        </w:tabs>
        <w:spacing w:line="349" w:lineRule="auto"/>
        <w:ind w:left="860" w:hanging="4"/>
        <w:rPr>
          <w:rFonts w:ascii="Arial" w:eastAsia="Arial" w:hAnsi="Arial"/>
        </w:rPr>
      </w:pPr>
      <w:r>
        <w:rPr>
          <w:rFonts w:ascii="Arial" w:eastAsia="Arial" w:hAnsi="Arial"/>
        </w:rPr>
        <w:t>prawo do wniesienia skargi do Prezesa Urzędu Ochrony Danych Osobowych, gdy uzna Pani/Pan, że przetwarzanie danych osobowych Pani/Pana dotyczących narusza przepisy RODO;</w:t>
      </w:r>
    </w:p>
    <w:p w:rsidR="008B128F" w:rsidRDefault="008B128F" w:rsidP="008B128F">
      <w:pPr>
        <w:spacing w:line="9" w:lineRule="exact"/>
        <w:rPr>
          <w:rFonts w:ascii="Arial" w:eastAsia="Arial" w:hAnsi="Arial"/>
        </w:rPr>
      </w:pPr>
    </w:p>
    <w:p w:rsidR="008B128F" w:rsidRDefault="008B128F" w:rsidP="0096742C">
      <w:pPr>
        <w:numPr>
          <w:ilvl w:val="0"/>
          <w:numId w:val="50"/>
        </w:numPr>
        <w:tabs>
          <w:tab w:val="left" w:pos="720"/>
        </w:tabs>
        <w:spacing w:line="0" w:lineRule="atLeast"/>
        <w:ind w:left="720" w:hanging="150"/>
        <w:rPr>
          <w:rFonts w:ascii="Arial" w:eastAsia="Arial" w:hAnsi="Arial"/>
        </w:rPr>
      </w:pPr>
      <w:r>
        <w:rPr>
          <w:rFonts w:ascii="Arial" w:eastAsia="Arial" w:hAnsi="Arial"/>
        </w:rPr>
        <w:t>nie przysługuje Pani/Panu:</w:t>
      </w:r>
    </w:p>
    <w:p w:rsidR="008B128F" w:rsidRDefault="008B128F" w:rsidP="008B128F">
      <w:pPr>
        <w:spacing w:line="115" w:lineRule="exact"/>
        <w:rPr>
          <w:rFonts w:ascii="Arial" w:eastAsia="Arial" w:hAnsi="Arial"/>
        </w:rPr>
      </w:pPr>
    </w:p>
    <w:p w:rsidR="008B128F" w:rsidRDefault="008B128F" w:rsidP="0096742C">
      <w:pPr>
        <w:numPr>
          <w:ilvl w:val="1"/>
          <w:numId w:val="50"/>
        </w:numPr>
        <w:tabs>
          <w:tab w:val="left" w:pos="980"/>
        </w:tabs>
        <w:spacing w:line="0" w:lineRule="atLeast"/>
        <w:ind w:left="980" w:hanging="124"/>
        <w:rPr>
          <w:rFonts w:ascii="Arial" w:eastAsia="Arial" w:hAnsi="Arial"/>
        </w:rPr>
      </w:pPr>
      <w:r>
        <w:rPr>
          <w:rFonts w:ascii="Arial" w:eastAsia="Arial" w:hAnsi="Arial"/>
        </w:rPr>
        <w:t>w związku z art. 17 ust. 3 lit. b, d lub e RODO prawo do usunięcia danych osobowych;</w:t>
      </w:r>
    </w:p>
    <w:p w:rsidR="008B128F" w:rsidRDefault="008B128F" w:rsidP="008B128F">
      <w:pPr>
        <w:spacing w:line="115" w:lineRule="exact"/>
        <w:rPr>
          <w:rFonts w:ascii="Arial" w:eastAsia="Arial" w:hAnsi="Arial"/>
        </w:rPr>
      </w:pPr>
    </w:p>
    <w:p w:rsidR="008B128F" w:rsidRDefault="008B128F" w:rsidP="0096742C">
      <w:pPr>
        <w:numPr>
          <w:ilvl w:val="1"/>
          <w:numId w:val="50"/>
        </w:numPr>
        <w:tabs>
          <w:tab w:val="left" w:pos="980"/>
        </w:tabs>
        <w:spacing w:line="0" w:lineRule="atLeast"/>
        <w:ind w:left="980" w:hanging="124"/>
        <w:rPr>
          <w:rFonts w:ascii="Arial" w:eastAsia="Arial" w:hAnsi="Arial"/>
        </w:rPr>
      </w:pPr>
      <w:r>
        <w:rPr>
          <w:rFonts w:ascii="Arial" w:eastAsia="Arial" w:hAnsi="Arial"/>
        </w:rPr>
        <w:t>prawo do przenoszenia danych osobowych, o którym mowa w art. 20 RODO;</w:t>
      </w:r>
    </w:p>
    <w:p w:rsidR="008B128F" w:rsidRDefault="008B128F" w:rsidP="008B128F">
      <w:pPr>
        <w:spacing w:line="125" w:lineRule="exact"/>
        <w:rPr>
          <w:rFonts w:ascii="Arial" w:eastAsia="Arial" w:hAnsi="Arial"/>
        </w:rPr>
      </w:pPr>
    </w:p>
    <w:p w:rsidR="008B128F" w:rsidRDefault="008B128F" w:rsidP="0096742C">
      <w:pPr>
        <w:numPr>
          <w:ilvl w:val="1"/>
          <w:numId w:val="50"/>
        </w:numPr>
        <w:tabs>
          <w:tab w:val="left" w:pos="1014"/>
        </w:tabs>
        <w:spacing w:line="348" w:lineRule="auto"/>
        <w:ind w:left="860" w:right="20" w:hanging="4"/>
        <w:rPr>
          <w:rFonts w:ascii="Arial" w:eastAsia="Arial" w:hAnsi="Arial"/>
        </w:rPr>
      </w:pPr>
      <w:r>
        <w:rPr>
          <w:rFonts w:ascii="Arial" w:eastAsia="Arial" w:hAnsi="Arial"/>
        </w:rPr>
        <w:t>na podstawie art. 21 RODO prawo sprzeciwu, wobec przetwarzania danych osobowych, gdyż podstawą prawną przetwarzania Pani/Pana danych osobowych jest art. 6 ust. 1 lit. c RODO;</w:t>
      </w:r>
    </w:p>
    <w:p w:rsidR="008B128F" w:rsidRDefault="008B128F" w:rsidP="008B128F">
      <w:pPr>
        <w:spacing w:line="22" w:lineRule="exact"/>
        <w:rPr>
          <w:rFonts w:ascii="Arial" w:eastAsia="Arial" w:hAnsi="Arial"/>
        </w:rPr>
      </w:pPr>
    </w:p>
    <w:p w:rsidR="008B128F" w:rsidRDefault="008B128F" w:rsidP="0096742C">
      <w:pPr>
        <w:numPr>
          <w:ilvl w:val="0"/>
          <w:numId w:val="50"/>
        </w:numPr>
        <w:tabs>
          <w:tab w:val="left" w:pos="716"/>
        </w:tabs>
        <w:spacing w:line="354" w:lineRule="auto"/>
        <w:ind w:left="860" w:right="20" w:hanging="290"/>
        <w:rPr>
          <w:rFonts w:ascii="Arial" w:eastAsia="Arial" w:hAnsi="Arial"/>
        </w:rPr>
      </w:pPr>
      <w:r>
        <w:rPr>
          <w:rFonts w:ascii="Arial" w:eastAsia="Arial" w:hAnsi="Arial"/>
        </w:rPr>
        <w:t xml:space="preserve">przysługuje Pani/Panu prawo wniesienia skargi do organu nadzorczego na niezgodne z RODO przetwarzanie Pani/Pana danych osobowych przez administratora. Organem </w:t>
      </w:r>
      <w:r>
        <w:rPr>
          <w:rFonts w:ascii="Arial" w:eastAsia="Arial" w:hAnsi="Arial"/>
        </w:rPr>
        <w:lastRenderedPageBreak/>
        <w:t>właściwym dla przedmiotowej skargi jest Urząd Ochrony Danych Osobowych, ul. Stawki 2, 00-193 Warszawa.</w:t>
      </w:r>
    </w:p>
    <w:p w:rsidR="007D3821" w:rsidRDefault="007D3821" w:rsidP="007D3821">
      <w:pPr>
        <w:tabs>
          <w:tab w:val="left" w:pos="716"/>
        </w:tabs>
        <w:spacing w:line="354" w:lineRule="auto"/>
        <w:ind w:left="860" w:right="20"/>
        <w:rPr>
          <w:rFonts w:ascii="Arial" w:eastAsia="Arial" w:hAnsi="Arial"/>
        </w:rPr>
      </w:pPr>
    </w:p>
    <w:p w:rsidR="008B128F" w:rsidRDefault="008B128F" w:rsidP="002F4B58">
      <w:pPr>
        <w:spacing w:line="0" w:lineRule="atLeast"/>
        <w:jc w:val="center"/>
        <w:rPr>
          <w:rFonts w:ascii="Arial" w:eastAsia="Arial" w:hAnsi="Arial"/>
          <w:b/>
        </w:rPr>
      </w:pPr>
      <w:r>
        <w:rPr>
          <w:rFonts w:ascii="Arial" w:eastAsia="Arial" w:hAnsi="Arial"/>
          <w:b/>
        </w:rPr>
        <w:t>Dział XXV</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Postanowienia końcowe</w:t>
      </w:r>
    </w:p>
    <w:p w:rsidR="008B128F" w:rsidRDefault="008B128F" w:rsidP="008B128F">
      <w:pPr>
        <w:spacing w:line="341" w:lineRule="exact"/>
        <w:rPr>
          <w:rFonts w:ascii="Times New Roman" w:eastAsia="Times New Roman" w:hAnsi="Times New Roman"/>
        </w:rPr>
      </w:pPr>
    </w:p>
    <w:p w:rsidR="008B128F" w:rsidRDefault="008B128F" w:rsidP="0096742C">
      <w:pPr>
        <w:numPr>
          <w:ilvl w:val="0"/>
          <w:numId w:val="51"/>
        </w:numPr>
        <w:tabs>
          <w:tab w:val="left" w:pos="580"/>
        </w:tabs>
        <w:spacing w:line="350" w:lineRule="auto"/>
        <w:ind w:left="580" w:right="20" w:hanging="577"/>
        <w:rPr>
          <w:rFonts w:ascii="Arial" w:eastAsia="Arial" w:hAnsi="Arial"/>
        </w:rPr>
      </w:pPr>
      <w:r>
        <w:rPr>
          <w:rFonts w:ascii="Arial" w:eastAsia="Arial" w:hAnsi="Arial"/>
        </w:rPr>
        <w:t>W sprawach nieuregulowanych w niniejszej specyfikacji mają zastosowanie przepisy ustawy Prawo zamówień publicznych oraz przepisy Kodeksu cywilnego.</w:t>
      </w:r>
    </w:p>
    <w:p w:rsidR="008B128F" w:rsidRDefault="008B128F" w:rsidP="008B128F">
      <w:pPr>
        <w:spacing w:line="8" w:lineRule="exact"/>
        <w:rPr>
          <w:rFonts w:ascii="Arial" w:eastAsia="Arial" w:hAnsi="Arial"/>
        </w:rPr>
      </w:pPr>
    </w:p>
    <w:p w:rsidR="008B128F" w:rsidRDefault="008B128F" w:rsidP="0096742C">
      <w:pPr>
        <w:numPr>
          <w:ilvl w:val="0"/>
          <w:numId w:val="51"/>
        </w:numPr>
        <w:tabs>
          <w:tab w:val="left" w:pos="580"/>
        </w:tabs>
        <w:spacing w:line="0" w:lineRule="atLeast"/>
        <w:ind w:left="580" w:hanging="577"/>
        <w:rPr>
          <w:rFonts w:ascii="Arial" w:eastAsia="Arial" w:hAnsi="Arial"/>
        </w:rPr>
      </w:pPr>
      <w:r>
        <w:rPr>
          <w:rFonts w:ascii="Arial" w:eastAsia="Arial" w:hAnsi="Arial"/>
        </w:rPr>
        <w:t>Wszystkie załączniki do niniejszej SWZ stanowią jej integralną część.</w:t>
      </w:r>
    </w:p>
    <w:p w:rsidR="008B128F" w:rsidRDefault="008B128F" w:rsidP="008B128F">
      <w:pPr>
        <w:tabs>
          <w:tab w:val="left" w:pos="580"/>
        </w:tabs>
        <w:spacing w:line="0" w:lineRule="atLeast"/>
        <w:ind w:left="580"/>
        <w:rPr>
          <w:rFonts w:ascii="Arial" w:eastAsia="Arial" w:hAnsi="Arial"/>
        </w:rPr>
      </w:pPr>
    </w:p>
    <w:p w:rsidR="007148A5" w:rsidRDefault="007148A5" w:rsidP="008B128F">
      <w:pPr>
        <w:tabs>
          <w:tab w:val="left" w:pos="580"/>
        </w:tabs>
        <w:spacing w:line="0" w:lineRule="atLeast"/>
        <w:ind w:left="580"/>
        <w:rPr>
          <w:rFonts w:ascii="Arial" w:eastAsia="Arial" w:hAnsi="Arial"/>
        </w:rPr>
      </w:pPr>
    </w:p>
    <w:p w:rsidR="008B128F" w:rsidRDefault="008B128F" w:rsidP="008B128F">
      <w:pPr>
        <w:spacing w:line="0" w:lineRule="atLeast"/>
        <w:rPr>
          <w:rFonts w:ascii="Arial" w:eastAsia="Arial" w:hAnsi="Arial"/>
          <w:b/>
        </w:rPr>
      </w:pPr>
      <w:r>
        <w:rPr>
          <w:rFonts w:ascii="Arial" w:eastAsia="Arial" w:hAnsi="Arial"/>
          <w:b/>
        </w:rPr>
        <w:t>Załączniki do SWZ:</w:t>
      </w:r>
    </w:p>
    <w:p w:rsidR="007148A5" w:rsidRDefault="007148A5" w:rsidP="008B128F">
      <w:pPr>
        <w:spacing w:line="0" w:lineRule="atLeast"/>
        <w:rPr>
          <w:rFonts w:ascii="Arial" w:eastAsia="Arial" w:hAnsi="Arial"/>
          <w:b/>
        </w:rPr>
      </w:pPr>
    </w:p>
    <w:p w:rsidR="008B128F" w:rsidRDefault="008B128F" w:rsidP="008B128F">
      <w:pPr>
        <w:spacing w:line="116" w:lineRule="exact"/>
        <w:rPr>
          <w:rFonts w:ascii="Times New Roman" w:eastAsia="Times New Roman" w:hAnsi="Times New Roman"/>
        </w:rPr>
      </w:pPr>
    </w:p>
    <w:p w:rsidR="008B128F" w:rsidRDefault="008B128F" w:rsidP="0096742C">
      <w:pPr>
        <w:numPr>
          <w:ilvl w:val="0"/>
          <w:numId w:val="52"/>
        </w:numPr>
        <w:tabs>
          <w:tab w:val="left" w:pos="360"/>
        </w:tabs>
        <w:spacing w:line="0" w:lineRule="atLeast"/>
        <w:ind w:left="360" w:hanging="357"/>
        <w:rPr>
          <w:rFonts w:ascii="Arial" w:eastAsia="Arial" w:hAnsi="Arial"/>
        </w:rPr>
      </w:pPr>
      <w:r>
        <w:rPr>
          <w:rFonts w:ascii="Arial" w:eastAsia="Arial" w:hAnsi="Arial"/>
        </w:rPr>
        <w:t xml:space="preserve">Formularz Oferty: </w:t>
      </w:r>
      <w:r>
        <w:rPr>
          <w:rFonts w:ascii="Arial" w:eastAsia="Arial" w:hAnsi="Arial"/>
          <w:b/>
        </w:rPr>
        <w:t>Załącznik nr 1</w:t>
      </w:r>
    </w:p>
    <w:p w:rsidR="008B128F" w:rsidRDefault="008B128F" w:rsidP="008B128F">
      <w:pPr>
        <w:spacing w:line="118" w:lineRule="exact"/>
        <w:rPr>
          <w:rFonts w:ascii="Arial" w:eastAsia="Arial" w:hAnsi="Arial"/>
        </w:rPr>
      </w:pPr>
    </w:p>
    <w:p w:rsidR="008B128F" w:rsidRPr="00CE6729" w:rsidRDefault="008B128F" w:rsidP="0096742C">
      <w:pPr>
        <w:numPr>
          <w:ilvl w:val="0"/>
          <w:numId w:val="52"/>
        </w:numPr>
        <w:tabs>
          <w:tab w:val="left" w:pos="360"/>
        </w:tabs>
        <w:spacing w:line="0" w:lineRule="atLeast"/>
        <w:ind w:left="360" w:hanging="357"/>
        <w:rPr>
          <w:rFonts w:ascii="Arial" w:eastAsia="Arial" w:hAnsi="Arial"/>
        </w:rPr>
      </w:pPr>
      <w:r>
        <w:rPr>
          <w:rFonts w:ascii="Arial" w:eastAsia="Arial" w:hAnsi="Arial"/>
        </w:rPr>
        <w:t>Oświadczenie  o  spełnianiu  warunków  udziału  w postępowaniu  oraz o  nie podleganiu  wykluczeniu:</w:t>
      </w:r>
      <w:r w:rsidR="00CE6729">
        <w:rPr>
          <w:rFonts w:ascii="Arial" w:eastAsia="Arial" w:hAnsi="Arial"/>
        </w:rPr>
        <w:t xml:space="preserve"> </w:t>
      </w:r>
      <w:r w:rsidRPr="00CE6729">
        <w:rPr>
          <w:rFonts w:ascii="Arial" w:eastAsia="Arial" w:hAnsi="Arial"/>
          <w:b/>
        </w:rPr>
        <w:t>Załącznik nr 2</w:t>
      </w:r>
    </w:p>
    <w:p w:rsidR="008B128F" w:rsidRDefault="008B128F" w:rsidP="008B128F">
      <w:pPr>
        <w:spacing w:line="115" w:lineRule="exact"/>
        <w:rPr>
          <w:rFonts w:ascii="Arial" w:eastAsia="Arial" w:hAnsi="Arial"/>
        </w:rPr>
      </w:pPr>
    </w:p>
    <w:p w:rsidR="00C131C4" w:rsidRDefault="008B128F" w:rsidP="0096742C">
      <w:pPr>
        <w:numPr>
          <w:ilvl w:val="0"/>
          <w:numId w:val="52"/>
        </w:numPr>
        <w:tabs>
          <w:tab w:val="left" w:pos="360"/>
        </w:tabs>
        <w:spacing w:line="0" w:lineRule="atLeast"/>
        <w:ind w:left="360" w:hanging="357"/>
        <w:rPr>
          <w:rFonts w:ascii="Arial" w:eastAsia="Arial" w:hAnsi="Arial"/>
        </w:rPr>
      </w:pPr>
      <w:r>
        <w:rPr>
          <w:rFonts w:ascii="Arial" w:eastAsia="Arial" w:hAnsi="Arial"/>
        </w:rPr>
        <w:t>Oświadczenie o przynależności lub braku przynależności do tej samej grupy kapitałowej:</w:t>
      </w:r>
    </w:p>
    <w:p w:rsidR="008B128F" w:rsidRDefault="00C131C4" w:rsidP="00C131C4">
      <w:pPr>
        <w:tabs>
          <w:tab w:val="left" w:pos="360"/>
        </w:tabs>
        <w:spacing w:line="0" w:lineRule="atLeast"/>
        <w:rPr>
          <w:rFonts w:ascii="Arial" w:eastAsia="Arial" w:hAnsi="Arial"/>
        </w:rPr>
      </w:pPr>
      <w:r>
        <w:rPr>
          <w:rFonts w:ascii="Arial" w:eastAsia="Arial" w:hAnsi="Arial"/>
        </w:rPr>
        <w:t xml:space="preserve">      </w:t>
      </w:r>
      <w:r w:rsidR="008B128F">
        <w:rPr>
          <w:rFonts w:ascii="Arial" w:eastAsia="Arial" w:hAnsi="Arial"/>
        </w:rPr>
        <w:t xml:space="preserve"> </w:t>
      </w:r>
      <w:r w:rsidR="008B128F">
        <w:rPr>
          <w:rFonts w:ascii="Arial" w:eastAsia="Arial" w:hAnsi="Arial"/>
          <w:b/>
        </w:rPr>
        <w:t>Załącznik nr 3</w:t>
      </w:r>
    </w:p>
    <w:p w:rsidR="008B128F" w:rsidRDefault="008B128F" w:rsidP="008B128F">
      <w:pPr>
        <w:spacing w:line="128" w:lineRule="exact"/>
        <w:rPr>
          <w:rFonts w:ascii="Times New Roman" w:eastAsia="Times New Roman" w:hAnsi="Times New Roman"/>
        </w:rPr>
      </w:pPr>
    </w:p>
    <w:p w:rsidR="008B128F" w:rsidRPr="008B128F" w:rsidRDefault="008B128F" w:rsidP="008B128F">
      <w:pPr>
        <w:tabs>
          <w:tab w:val="left" w:pos="340"/>
        </w:tabs>
        <w:spacing w:line="349" w:lineRule="auto"/>
        <w:ind w:left="360" w:right="20" w:hanging="359"/>
        <w:jc w:val="both"/>
        <w:rPr>
          <w:rFonts w:ascii="Arial" w:eastAsia="Arial" w:hAnsi="Arial"/>
        </w:rPr>
      </w:pPr>
      <w:r>
        <w:rPr>
          <w:rFonts w:ascii="Arial" w:eastAsia="Arial" w:hAnsi="Arial"/>
        </w:rPr>
        <w:t>4)</w:t>
      </w:r>
      <w:r>
        <w:rPr>
          <w:rFonts w:ascii="Times New Roman" w:eastAsia="Times New Roman" w:hAnsi="Times New Roman"/>
        </w:rPr>
        <w:tab/>
      </w:r>
      <w:r>
        <w:rPr>
          <w:rFonts w:ascii="Arial" w:eastAsia="Arial" w:hAnsi="Arial"/>
        </w:rPr>
        <w:t xml:space="preserve">Oświadczenie  o  braku  orzeczenia  wobec  Wykonawcy/Podwykonawcy/Podmiotu,  o  którym  mowa w art. 118 ustawy </w:t>
      </w:r>
      <w:proofErr w:type="spellStart"/>
      <w:r>
        <w:rPr>
          <w:rFonts w:ascii="Arial" w:eastAsia="Arial" w:hAnsi="Arial"/>
        </w:rPr>
        <w:t>p.z.p</w:t>
      </w:r>
      <w:proofErr w:type="spellEnd"/>
      <w:r>
        <w:rPr>
          <w:rFonts w:ascii="Arial" w:eastAsia="Arial" w:hAnsi="Arial"/>
        </w:rPr>
        <w:t xml:space="preserve">. tytułem środka zapobiegawczego zakazu ubiegania się o zamówienie publiczne: </w:t>
      </w:r>
      <w:r>
        <w:rPr>
          <w:rFonts w:ascii="Arial" w:eastAsia="Arial" w:hAnsi="Arial"/>
          <w:b/>
        </w:rPr>
        <w:t>Załącznik nr 4</w:t>
      </w:r>
    </w:p>
    <w:p w:rsidR="008B128F" w:rsidRDefault="008B128F" w:rsidP="008B128F">
      <w:pPr>
        <w:spacing w:line="116" w:lineRule="exact"/>
        <w:rPr>
          <w:rFonts w:ascii="Times New Roman" w:eastAsia="Times New Roman" w:hAnsi="Times New Roman"/>
        </w:rPr>
      </w:pPr>
    </w:p>
    <w:p w:rsidR="008B128F" w:rsidRDefault="008B128F" w:rsidP="0096742C">
      <w:pPr>
        <w:numPr>
          <w:ilvl w:val="0"/>
          <w:numId w:val="53"/>
        </w:numPr>
        <w:tabs>
          <w:tab w:val="left" w:pos="360"/>
        </w:tabs>
        <w:spacing w:line="0" w:lineRule="atLeast"/>
        <w:ind w:left="360" w:hanging="357"/>
        <w:rPr>
          <w:rFonts w:ascii="Arial" w:eastAsia="Arial" w:hAnsi="Arial"/>
        </w:rPr>
      </w:pPr>
      <w:r>
        <w:rPr>
          <w:rFonts w:ascii="Arial" w:eastAsia="Arial" w:hAnsi="Arial"/>
        </w:rPr>
        <w:t xml:space="preserve">Wykaz wykonanych robót budowlanych: </w:t>
      </w:r>
      <w:r>
        <w:rPr>
          <w:rFonts w:ascii="Arial" w:eastAsia="Arial" w:hAnsi="Arial"/>
          <w:b/>
        </w:rPr>
        <w:t>Załącznik nr 5</w:t>
      </w:r>
    </w:p>
    <w:p w:rsidR="008B128F" w:rsidRDefault="008B128F" w:rsidP="008B128F">
      <w:pPr>
        <w:spacing w:line="116" w:lineRule="exact"/>
        <w:rPr>
          <w:rFonts w:ascii="Arial" w:eastAsia="Arial" w:hAnsi="Arial"/>
        </w:rPr>
      </w:pPr>
    </w:p>
    <w:p w:rsidR="008B128F" w:rsidRDefault="008B128F" w:rsidP="0096742C">
      <w:pPr>
        <w:numPr>
          <w:ilvl w:val="0"/>
          <w:numId w:val="53"/>
        </w:numPr>
        <w:tabs>
          <w:tab w:val="left" w:pos="360"/>
        </w:tabs>
        <w:spacing w:line="0" w:lineRule="atLeast"/>
        <w:ind w:left="360" w:hanging="357"/>
        <w:rPr>
          <w:rFonts w:ascii="Arial" w:eastAsia="Arial" w:hAnsi="Arial"/>
        </w:rPr>
      </w:pPr>
      <w:r>
        <w:rPr>
          <w:rFonts w:ascii="Arial" w:eastAsia="Arial" w:hAnsi="Arial"/>
        </w:rPr>
        <w:t xml:space="preserve">Wykaz osób uczestniczących w wykonaniu zamówienia: </w:t>
      </w:r>
      <w:r>
        <w:rPr>
          <w:rFonts w:ascii="Arial" w:eastAsia="Arial" w:hAnsi="Arial"/>
          <w:b/>
        </w:rPr>
        <w:t>Załącznik nr 6</w:t>
      </w:r>
    </w:p>
    <w:p w:rsidR="008B128F" w:rsidRDefault="008B128F" w:rsidP="008B128F">
      <w:pPr>
        <w:spacing w:line="113" w:lineRule="exact"/>
        <w:rPr>
          <w:rFonts w:ascii="Arial" w:eastAsia="Arial" w:hAnsi="Arial"/>
        </w:rPr>
      </w:pPr>
    </w:p>
    <w:p w:rsidR="007148A5" w:rsidRPr="007148A5" w:rsidRDefault="008B128F" w:rsidP="0096742C">
      <w:pPr>
        <w:numPr>
          <w:ilvl w:val="0"/>
          <w:numId w:val="53"/>
        </w:numPr>
        <w:tabs>
          <w:tab w:val="left" w:pos="360"/>
        </w:tabs>
        <w:spacing w:line="360" w:lineRule="auto"/>
        <w:ind w:left="360" w:hanging="357"/>
        <w:rPr>
          <w:rFonts w:ascii="Arial" w:eastAsia="Arial" w:hAnsi="Arial"/>
        </w:rPr>
      </w:pPr>
      <w:r>
        <w:rPr>
          <w:rFonts w:ascii="Arial" w:eastAsia="Arial" w:hAnsi="Arial"/>
        </w:rPr>
        <w:t xml:space="preserve">Zobowiązanie podmiotu trzeciego: </w:t>
      </w:r>
      <w:r>
        <w:rPr>
          <w:rFonts w:ascii="Arial" w:eastAsia="Arial" w:hAnsi="Arial"/>
          <w:b/>
        </w:rPr>
        <w:t>Załącznik nr 7</w:t>
      </w:r>
    </w:p>
    <w:p w:rsidR="008B128F" w:rsidRPr="007148A5" w:rsidRDefault="008B128F" w:rsidP="0096742C">
      <w:pPr>
        <w:numPr>
          <w:ilvl w:val="0"/>
          <w:numId w:val="53"/>
        </w:numPr>
        <w:tabs>
          <w:tab w:val="left" w:pos="360"/>
        </w:tabs>
        <w:spacing w:line="0" w:lineRule="atLeast"/>
        <w:ind w:left="360" w:hanging="357"/>
        <w:rPr>
          <w:rFonts w:ascii="Arial" w:eastAsia="Arial" w:hAnsi="Arial"/>
        </w:rPr>
      </w:pPr>
      <w:r w:rsidRPr="007148A5">
        <w:rPr>
          <w:rFonts w:ascii="Arial" w:eastAsia="Arial" w:hAnsi="Arial"/>
        </w:rPr>
        <w:t xml:space="preserve">Pełnomocnictwo do reprezentowania Wykonawców wspólnie ubiegających się o udzielenie zamówienia: </w:t>
      </w:r>
      <w:r w:rsidRPr="007148A5">
        <w:rPr>
          <w:rFonts w:ascii="Arial" w:eastAsia="Arial" w:hAnsi="Arial"/>
          <w:b/>
        </w:rPr>
        <w:t>Załącznik nr 8</w:t>
      </w:r>
    </w:p>
    <w:p w:rsidR="008B128F" w:rsidRDefault="008B128F" w:rsidP="008B128F">
      <w:pPr>
        <w:spacing w:line="115" w:lineRule="exact"/>
        <w:rPr>
          <w:rFonts w:ascii="Arial" w:eastAsia="Arial" w:hAnsi="Arial"/>
        </w:rPr>
      </w:pPr>
    </w:p>
    <w:p w:rsidR="00CD6288" w:rsidRPr="003560A5" w:rsidRDefault="009324A1" w:rsidP="0096742C">
      <w:pPr>
        <w:numPr>
          <w:ilvl w:val="0"/>
          <w:numId w:val="53"/>
        </w:numPr>
        <w:tabs>
          <w:tab w:val="left" w:pos="360"/>
        </w:tabs>
        <w:spacing w:line="0" w:lineRule="atLeast"/>
        <w:ind w:left="360" w:hanging="357"/>
        <w:rPr>
          <w:rFonts w:ascii="Arial" w:eastAsia="Arial" w:hAnsi="Arial"/>
        </w:rPr>
      </w:pPr>
      <w:r>
        <w:rPr>
          <w:rFonts w:ascii="Arial" w:eastAsia="Arial" w:hAnsi="Arial"/>
        </w:rPr>
        <w:t>Wykaz narzędzi</w:t>
      </w:r>
      <w:r w:rsidR="008B128F">
        <w:rPr>
          <w:rFonts w:ascii="Arial" w:eastAsia="Arial" w:hAnsi="Arial"/>
        </w:rPr>
        <w:t xml:space="preserve">: </w:t>
      </w:r>
      <w:r w:rsidR="008B128F">
        <w:rPr>
          <w:rFonts w:ascii="Arial" w:eastAsia="Arial" w:hAnsi="Arial"/>
          <w:b/>
        </w:rPr>
        <w:t>Załącznik nr 9</w:t>
      </w:r>
    </w:p>
    <w:p w:rsidR="003560A5" w:rsidRDefault="003560A5" w:rsidP="003560A5">
      <w:pPr>
        <w:pStyle w:val="Akapitzlist"/>
        <w:rPr>
          <w:rFonts w:ascii="Arial" w:eastAsia="Arial" w:hAnsi="Arial"/>
        </w:rPr>
      </w:pPr>
    </w:p>
    <w:p w:rsidR="00CD6288" w:rsidRDefault="009324A1" w:rsidP="0096742C">
      <w:pPr>
        <w:numPr>
          <w:ilvl w:val="0"/>
          <w:numId w:val="53"/>
        </w:numPr>
        <w:tabs>
          <w:tab w:val="left" w:pos="360"/>
        </w:tabs>
        <w:spacing w:line="0" w:lineRule="atLeast"/>
        <w:ind w:left="360" w:hanging="357"/>
        <w:rPr>
          <w:rFonts w:ascii="Arial" w:eastAsia="Arial" w:hAnsi="Arial"/>
        </w:rPr>
      </w:pPr>
      <w:r>
        <w:rPr>
          <w:rFonts w:ascii="Arial" w:eastAsia="Arial" w:hAnsi="Arial"/>
        </w:rPr>
        <w:t>Projekt umowy</w:t>
      </w:r>
      <w:r w:rsidR="003E5DD6" w:rsidRPr="003560A5">
        <w:rPr>
          <w:rFonts w:ascii="Arial" w:eastAsia="Arial" w:hAnsi="Arial"/>
        </w:rPr>
        <w:t xml:space="preserve"> -</w:t>
      </w:r>
      <w:r w:rsidR="008B128F" w:rsidRPr="003560A5">
        <w:rPr>
          <w:rFonts w:ascii="Arial" w:eastAsia="Arial" w:hAnsi="Arial"/>
        </w:rPr>
        <w:t xml:space="preserve"> </w:t>
      </w:r>
      <w:r w:rsidR="008B128F" w:rsidRPr="003560A5">
        <w:rPr>
          <w:rFonts w:ascii="Arial" w:eastAsia="Arial" w:hAnsi="Arial"/>
          <w:b/>
        </w:rPr>
        <w:t>Załącznik nr 1</w:t>
      </w:r>
      <w:r w:rsidR="003560A5" w:rsidRPr="003560A5">
        <w:rPr>
          <w:rFonts w:ascii="Arial" w:eastAsia="Arial" w:hAnsi="Arial"/>
          <w:b/>
        </w:rPr>
        <w:t>0</w:t>
      </w:r>
      <w:r w:rsidR="003E5DD6" w:rsidRPr="003560A5">
        <w:rPr>
          <w:rFonts w:ascii="Arial" w:eastAsia="Arial" w:hAnsi="Arial"/>
        </w:rPr>
        <w:t>.</w:t>
      </w:r>
    </w:p>
    <w:p w:rsidR="008B4636" w:rsidRDefault="008B4636" w:rsidP="008B4636">
      <w:pPr>
        <w:pStyle w:val="Akapitzlist"/>
        <w:rPr>
          <w:rFonts w:ascii="Arial" w:eastAsia="Arial" w:hAnsi="Arial"/>
        </w:rPr>
      </w:pPr>
    </w:p>
    <w:p w:rsidR="009324A1" w:rsidRDefault="009324A1" w:rsidP="009324A1">
      <w:pPr>
        <w:numPr>
          <w:ilvl w:val="0"/>
          <w:numId w:val="53"/>
        </w:numPr>
        <w:tabs>
          <w:tab w:val="left" w:pos="360"/>
        </w:tabs>
        <w:spacing w:line="0" w:lineRule="atLeast"/>
        <w:ind w:left="360" w:hanging="357"/>
        <w:rPr>
          <w:rFonts w:ascii="Arial" w:eastAsia="Arial" w:hAnsi="Arial"/>
        </w:rPr>
      </w:pPr>
      <w:r>
        <w:rPr>
          <w:rFonts w:ascii="Arial" w:eastAsia="Arial" w:hAnsi="Arial"/>
        </w:rPr>
        <w:t>Harmonogram tras przewozu</w:t>
      </w:r>
      <w:r w:rsidRPr="003560A5">
        <w:rPr>
          <w:rFonts w:ascii="Arial" w:eastAsia="Arial" w:hAnsi="Arial"/>
        </w:rPr>
        <w:t xml:space="preserve"> - </w:t>
      </w:r>
      <w:r w:rsidRPr="003560A5">
        <w:rPr>
          <w:rFonts w:ascii="Arial" w:eastAsia="Arial" w:hAnsi="Arial"/>
          <w:b/>
        </w:rPr>
        <w:t>Załącznik nr 1</w:t>
      </w:r>
      <w:r>
        <w:rPr>
          <w:rFonts w:ascii="Arial" w:eastAsia="Arial" w:hAnsi="Arial"/>
          <w:b/>
        </w:rPr>
        <w:t>1</w:t>
      </w:r>
      <w:r w:rsidRPr="003560A5">
        <w:rPr>
          <w:rFonts w:ascii="Arial" w:eastAsia="Arial" w:hAnsi="Arial"/>
        </w:rPr>
        <w:t>.</w:t>
      </w:r>
    </w:p>
    <w:p w:rsidR="008B4636" w:rsidRPr="003560A5" w:rsidRDefault="008B4636" w:rsidP="009324A1">
      <w:pPr>
        <w:tabs>
          <w:tab w:val="left" w:pos="360"/>
        </w:tabs>
        <w:spacing w:line="0" w:lineRule="atLeast"/>
        <w:ind w:left="360"/>
        <w:rPr>
          <w:rFonts w:ascii="Arial" w:eastAsia="Arial" w:hAnsi="Arial"/>
        </w:rPr>
      </w:pPr>
    </w:p>
    <w:p w:rsidR="008B128F" w:rsidRDefault="008B128F" w:rsidP="008B128F">
      <w:pPr>
        <w:spacing w:line="200" w:lineRule="exact"/>
        <w:rPr>
          <w:rFonts w:ascii="Times New Roman" w:eastAsia="Times New Roman" w:hAnsi="Times New Roman"/>
        </w:rPr>
      </w:pPr>
    </w:p>
    <w:p w:rsidR="008B128F" w:rsidRDefault="008B128F" w:rsidP="008B128F">
      <w:pPr>
        <w:spacing w:line="200" w:lineRule="exact"/>
        <w:rPr>
          <w:rFonts w:ascii="Times New Roman" w:eastAsia="Times New Roman" w:hAnsi="Times New Roman"/>
        </w:rPr>
      </w:pPr>
    </w:p>
    <w:p w:rsidR="008B128F" w:rsidRDefault="003E5DD6" w:rsidP="003E5DD6">
      <w:pPr>
        <w:spacing w:line="0" w:lineRule="atLeast"/>
        <w:rPr>
          <w:rFonts w:ascii="Arial" w:eastAsia="Arial" w:hAnsi="Arial"/>
          <w:b/>
        </w:rPr>
      </w:pPr>
      <w:r>
        <w:rPr>
          <w:rFonts w:ascii="Times New Roman" w:eastAsia="Times New Roman" w:hAnsi="Times New Roman"/>
        </w:rPr>
        <w:t xml:space="preserve">                                                                                                                                               </w:t>
      </w:r>
      <w:r w:rsidR="008B128F">
        <w:rPr>
          <w:rFonts w:ascii="Arial" w:eastAsia="Arial" w:hAnsi="Arial"/>
          <w:b/>
        </w:rPr>
        <w:t>Zatwierdził:</w:t>
      </w:r>
    </w:p>
    <w:p w:rsidR="008B128F" w:rsidRDefault="008B128F" w:rsidP="008B128F">
      <w:pPr>
        <w:tabs>
          <w:tab w:val="left" w:pos="716"/>
        </w:tabs>
        <w:spacing w:line="355" w:lineRule="auto"/>
        <w:ind w:right="20"/>
        <w:rPr>
          <w:rFonts w:ascii="Arial" w:eastAsia="Arial" w:hAnsi="Arial"/>
        </w:rPr>
      </w:pPr>
    </w:p>
    <w:p w:rsidR="007C2FFC" w:rsidRDefault="007C2FFC" w:rsidP="007C2FFC">
      <w:pPr>
        <w:tabs>
          <w:tab w:val="left" w:pos="580"/>
        </w:tabs>
        <w:spacing w:line="349" w:lineRule="auto"/>
        <w:ind w:left="3" w:right="20"/>
        <w:rPr>
          <w:rFonts w:ascii="Arial" w:eastAsia="Arial" w:hAnsi="Arial"/>
        </w:rPr>
      </w:pPr>
    </w:p>
    <w:p w:rsidR="002A7D3F" w:rsidRPr="002A7D3F" w:rsidRDefault="002A7D3F" w:rsidP="002A7D3F">
      <w:pPr>
        <w:tabs>
          <w:tab w:val="left" w:pos="580"/>
        </w:tabs>
        <w:spacing w:line="357" w:lineRule="auto"/>
        <w:ind w:left="3"/>
        <w:jc w:val="both"/>
        <w:rPr>
          <w:rFonts w:ascii="Arial" w:eastAsia="Arial" w:hAnsi="Arial"/>
        </w:rPr>
      </w:pPr>
    </w:p>
    <w:p w:rsidR="002A7D3F" w:rsidRDefault="002A7D3F" w:rsidP="002A7D3F">
      <w:pPr>
        <w:spacing w:line="20" w:lineRule="exact"/>
        <w:rPr>
          <w:rFonts w:ascii="Times New Roman" w:eastAsia="Times New Roman" w:hAnsi="Times New Roman"/>
        </w:rPr>
      </w:pPr>
    </w:p>
    <w:p w:rsidR="002A7D3F" w:rsidRDefault="002A7D3F" w:rsidP="002A7D3F">
      <w:pPr>
        <w:spacing w:line="357" w:lineRule="auto"/>
        <w:ind w:left="567" w:firstLine="10"/>
        <w:jc w:val="both"/>
        <w:rPr>
          <w:rFonts w:ascii="Arial" w:eastAsia="Arial" w:hAnsi="Arial"/>
        </w:rPr>
      </w:pPr>
    </w:p>
    <w:p w:rsidR="002A7D3F" w:rsidRDefault="002A7D3F"/>
    <w:sectPr w:rsidR="002A7D3F" w:rsidSect="002307C5">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1CB" w:rsidRDefault="008171CB" w:rsidP="002307C5">
      <w:r>
        <w:separator/>
      </w:r>
    </w:p>
  </w:endnote>
  <w:endnote w:type="continuationSeparator" w:id="0">
    <w:p w:rsidR="008171CB" w:rsidRDefault="008171CB" w:rsidP="00230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8171CB" w:rsidTr="002307C5">
      <w:tc>
        <w:tcPr>
          <w:tcW w:w="9212" w:type="dxa"/>
        </w:tcPr>
        <w:p w:rsidR="008171CB" w:rsidRDefault="00EB4854" w:rsidP="002307C5">
          <w:pPr>
            <w:pStyle w:val="Stopka"/>
            <w:jc w:val="center"/>
          </w:pPr>
          <w:fldSimple w:instr=" PAGE   \* MERGEFORMAT ">
            <w:r w:rsidR="00E302AF">
              <w:rPr>
                <w:noProof/>
              </w:rPr>
              <w:t>25</w:t>
            </w:r>
          </w:fldSimple>
        </w:p>
      </w:tc>
    </w:tr>
  </w:tbl>
  <w:p w:rsidR="008171CB" w:rsidRDefault="008171CB">
    <w:pPr>
      <w:pStyle w:val="Stopka"/>
    </w:pPr>
  </w:p>
  <w:p w:rsidR="008171CB" w:rsidRDefault="008171C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1CB" w:rsidRDefault="008171CB" w:rsidP="002307C5">
      <w:r>
        <w:separator/>
      </w:r>
    </w:p>
  </w:footnote>
  <w:footnote w:type="continuationSeparator" w:id="0">
    <w:p w:rsidR="008171CB" w:rsidRDefault="008171CB" w:rsidP="00230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440BADFC"/>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3804823E"/>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7724C67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5C482A96"/>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2463B9E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F"/>
    <w:multiLevelType w:val="hybridMultilevel"/>
    <w:tmpl w:val="5E884A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0"/>
    <w:multiLevelType w:val="hybridMultilevel"/>
    <w:tmpl w:val="51EAD36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1"/>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2"/>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3"/>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70A64E2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6"/>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7"/>
    <w:multiLevelType w:val="hybridMultilevel"/>
    <w:tmpl w:val="2A487C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8"/>
    <w:multiLevelType w:val="hybridMultilevel"/>
    <w:tmpl w:val="1D4ED43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9"/>
    <w:multiLevelType w:val="hybridMultilevel"/>
    <w:tmpl w:val="725A06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A"/>
    <w:multiLevelType w:val="hybridMultilevel"/>
    <w:tmpl w:val="2CD89A32"/>
    <w:lvl w:ilvl="0" w:tplc="FFFFFFFF">
      <w:start w:val="1"/>
      <w:numFmt w:val="decimal"/>
      <w:lvlText w:val="%1."/>
      <w:lvlJc w:val="left"/>
    </w:lvl>
    <w:lvl w:ilvl="1" w:tplc="FFFFFFFF">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B"/>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D"/>
    <w:multiLevelType w:val="hybridMultilevel"/>
    <w:tmpl w:val="4B588F5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F"/>
    <w:multiLevelType w:val="hybridMultilevel"/>
    <w:tmpl w:val="6DE91B1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0"/>
    <w:multiLevelType w:val="hybridMultilevel"/>
    <w:tmpl w:val="38437FD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1"/>
    <w:multiLevelType w:val="hybridMultilevel"/>
    <w:tmpl w:val="7644A45C"/>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2"/>
    <w:multiLevelType w:val="hybridMultilevel"/>
    <w:tmpl w:val="32FFF902"/>
    <w:lvl w:ilvl="0" w:tplc="FFFFFFFF">
      <w:start w:val="1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3"/>
    <w:multiLevelType w:val="hybridMultilevel"/>
    <w:tmpl w:val="684A481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4"/>
    <w:multiLevelType w:val="hybridMultilevel"/>
    <w:tmpl w:val="579478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5"/>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6"/>
    <w:multiLevelType w:val="hybridMultilevel"/>
    <w:tmpl w:val="3DC240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7"/>
    <w:multiLevelType w:val="hybridMultilevel"/>
    <w:tmpl w:val="1BA026F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8"/>
    <w:multiLevelType w:val="hybridMultilevel"/>
    <w:tmpl w:val="79A1DEAA"/>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A"/>
    <w:multiLevelType w:val="hybridMultilevel"/>
    <w:tmpl w:val="12E685F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B"/>
    <w:multiLevelType w:val="hybridMultilevel"/>
    <w:tmpl w:val="70C6A52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C"/>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D"/>
    <w:multiLevelType w:val="hybridMultilevel"/>
    <w:tmpl w:val="374A3F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F"/>
    <w:multiLevelType w:val="hybridMultilevel"/>
    <w:tmpl w:val="23F9C13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30"/>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31"/>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33"/>
    <w:multiLevelType w:val="hybridMultilevel"/>
    <w:tmpl w:val="1CF10FD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34"/>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5"/>
    <w:multiLevelType w:val="hybridMultilevel"/>
    <w:tmpl w:val="235BA860"/>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6"/>
    <w:multiLevelType w:val="hybridMultilevel"/>
    <w:tmpl w:val="47398C8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7"/>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8"/>
    <w:multiLevelType w:val="hybridMultilevel"/>
    <w:tmpl w:val="15B5AF5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9"/>
    <w:multiLevelType w:val="hybridMultilevel"/>
    <w:tmpl w:val="741226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A"/>
    <w:multiLevelType w:val="hybridMultilevel"/>
    <w:tmpl w:val="0D34B6A8"/>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B"/>
    <w:multiLevelType w:val="hybridMultilevel"/>
    <w:tmpl w:val="10233C9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C"/>
    <w:multiLevelType w:val="hybridMultilevel"/>
    <w:tmpl w:val="3F6AB60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F"/>
    <w:multiLevelType w:val="hybridMultilevel"/>
    <w:tmpl w:val="77AE35E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FC7D16"/>
    <w:multiLevelType w:val="multilevel"/>
    <w:tmpl w:val="F85475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01206010"/>
    <w:multiLevelType w:val="hybridMultilevel"/>
    <w:tmpl w:val="E9B6B38C"/>
    <w:lvl w:ilvl="0" w:tplc="C9485ED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nsid w:val="129A5785"/>
    <w:multiLevelType w:val="multilevel"/>
    <w:tmpl w:val="96C0F12A"/>
    <w:lvl w:ilvl="0">
      <w:start w:val="1"/>
      <w:numFmt w:val="decimal"/>
      <w:lvlText w:val="%1)"/>
      <w:lvlJc w:val="left"/>
      <w:pPr>
        <w:ind w:left="720" w:hanging="360"/>
      </w:pPr>
    </w:lvl>
    <w:lvl w:ilvl="1">
      <w:start w:val="1"/>
      <w:numFmt w:val="decimal"/>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6">
    <w:nsid w:val="13B670F5"/>
    <w:multiLevelType w:val="hybridMultilevel"/>
    <w:tmpl w:val="7D7464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19921B9D"/>
    <w:multiLevelType w:val="hybridMultilevel"/>
    <w:tmpl w:val="F38847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1ADB6B9F"/>
    <w:multiLevelType w:val="hybridMultilevel"/>
    <w:tmpl w:val="1D28EE52"/>
    <w:lvl w:ilvl="0" w:tplc="AB660A1C">
      <w:start w:val="1"/>
      <w:numFmt w:val="decimal"/>
      <w:lvlText w:val="%1."/>
      <w:lvlJc w:val="left"/>
      <w:pPr>
        <w:ind w:left="480" w:hanging="360"/>
      </w:pPr>
      <w:rPr>
        <w:rFonts w:hint="default"/>
        <w:w w:val="95"/>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9">
    <w:nsid w:val="23AF1911"/>
    <w:multiLevelType w:val="hybridMultilevel"/>
    <w:tmpl w:val="D2D4CF00"/>
    <w:lvl w:ilvl="0" w:tplc="22D4AC1A">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60">
    <w:nsid w:val="2C3C4576"/>
    <w:multiLevelType w:val="hybridMultilevel"/>
    <w:tmpl w:val="1F1E26A0"/>
    <w:lvl w:ilvl="0" w:tplc="04150017">
      <w:start w:val="1"/>
      <w:numFmt w:val="lowerLetter"/>
      <w:lvlText w:val="%1)"/>
      <w:lvlJc w:val="left"/>
      <w:pPr>
        <w:ind w:left="1429" w:hanging="360"/>
      </w:pPr>
      <w:rPr>
        <w:rFonts w:hint="default"/>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nsid w:val="2D247076"/>
    <w:multiLevelType w:val="hybridMultilevel"/>
    <w:tmpl w:val="980ECF7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3A4C4528"/>
    <w:multiLevelType w:val="multilevel"/>
    <w:tmpl w:val="D20234D0"/>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3">
    <w:nsid w:val="3B057BD7"/>
    <w:multiLevelType w:val="hybridMultilevel"/>
    <w:tmpl w:val="783856AE"/>
    <w:lvl w:ilvl="0" w:tplc="A1048E9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42E63314"/>
    <w:multiLevelType w:val="hybridMultilevel"/>
    <w:tmpl w:val="7C264B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2E87018"/>
    <w:multiLevelType w:val="multilevel"/>
    <w:tmpl w:val="A5C644E4"/>
    <w:lvl w:ilvl="0">
      <w:start w:val="1"/>
      <w:numFmt w:val="decimal"/>
      <w:lvlText w:val="%1)"/>
      <w:lvlJc w:val="left"/>
      <w:pPr>
        <w:ind w:left="786" w:hanging="360"/>
      </w:pPr>
      <w:rPr>
        <w:color w:val="00000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nsid w:val="42FC7D04"/>
    <w:multiLevelType w:val="multilevel"/>
    <w:tmpl w:val="041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45964104"/>
    <w:multiLevelType w:val="multilevel"/>
    <w:tmpl w:val="E28463FE"/>
    <w:lvl w:ilvl="0">
      <w:start w:val="1"/>
      <w:numFmt w:val="decimal"/>
      <w:lvlText w:val="%1)"/>
      <w:lvlJc w:val="left"/>
      <w:pPr>
        <w:ind w:left="1068" w:hanging="360"/>
      </w:pPr>
      <w:rPr>
        <w:b w:val="0"/>
        <w:bCs w:val="0"/>
        <w:color w:val="000000"/>
      </w:rPr>
    </w:lvl>
    <w:lvl w:ilvl="1">
      <w:start w:val="1"/>
      <w:numFmt w:val="lowerLetter"/>
      <w:lvlText w:val="%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8">
    <w:nsid w:val="4A295D7A"/>
    <w:multiLevelType w:val="hybridMultilevel"/>
    <w:tmpl w:val="CE60AD70"/>
    <w:lvl w:ilvl="0" w:tplc="19E6CF8C">
      <w:start w:val="1"/>
      <w:numFmt w:val="decimal"/>
      <w:lvlText w:val="%1)"/>
      <w:lvlJc w:val="left"/>
      <w:pPr>
        <w:ind w:left="1211" w:hanging="360"/>
      </w:pPr>
      <w:rPr>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nsid w:val="4D8E73D1"/>
    <w:multiLevelType w:val="hybridMultilevel"/>
    <w:tmpl w:val="F8209CC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506A4414"/>
    <w:multiLevelType w:val="hybridMultilevel"/>
    <w:tmpl w:val="DDFCB9A2"/>
    <w:lvl w:ilvl="0" w:tplc="10BA07FA">
      <w:start w:val="1"/>
      <w:numFmt w:val="decimal"/>
      <w:lvlText w:val="%1."/>
      <w:lvlJc w:val="left"/>
      <w:pPr>
        <w:ind w:left="470" w:hanging="351"/>
        <w:jc w:val="left"/>
      </w:pPr>
      <w:rPr>
        <w:rFonts w:ascii="Arial MT" w:eastAsia="Arial MT" w:hAnsi="Arial MT" w:cs="Arial MT" w:hint="default"/>
        <w:color w:val="262624"/>
        <w:w w:val="102"/>
        <w:sz w:val="19"/>
        <w:szCs w:val="19"/>
        <w:lang w:val="pl-PL" w:eastAsia="en-US" w:bidi="ar-SA"/>
      </w:rPr>
    </w:lvl>
    <w:lvl w:ilvl="1" w:tplc="74AC6F46">
      <w:numFmt w:val="bullet"/>
      <w:lvlText w:val="•"/>
      <w:lvlJc w:val="left"/>
      <w:pPr>
        <w:ind w:left="1390" w:hanging="351"/>
      </w:pPr>
      <w:rPr>
        <w:rFonts w:hint="default"/>
        <w:lang w:val="pl-PL" w:eastAsia="en-US" w:bidi="ar-SA"/>
      </w:rPr>
    </w:lvl>
    <w:lvl w:ilvl="2" w:tplc="66AAEBEA">
      <w:numFmt w:val="bullet"/>
      <w:lvlText w:val="•"/>
      <w:lvlJc w:val="left"/>
      <w:pPr>
        <w:ind w:left="2300" w:hanging="351"/>
      </w:pPr>
      <w:rPr>
        <w:rFonts w:hint="default"/>
        <w:lang w:val="pl-PL" w:eastAsia="en-US" w:bidi="ar-SA"/>
      </w:rPr>
    </w:lvl>
    <w:lvl w:ilvl="3" w:tplc="28DC06E4">
      <w:numFmt w:val="bullet"/>
      <w:lvlText w:val="•"/>
      <w:lvlJc w:val="left"/>
      <w:pPr>
        <w:ind w:left="3210" w:hanging="351"/>
      </w:pPr>
      <w:rPr>
        <w:rFonts w:hint="default"/>
        <w:lang w:val="pl-PL" w:eastAsia="en-US" w:bidi="ar-SA"/>
      </w:rPr>
    </w:lvl>
    <w:lvl w:ilvl="4" w:tplc="CB40EA94">
      <w:numFmt w:val="bullet"/>
      <w:lvlText w:val="•"/>
      <w:lvlJc w:val="left"/>
      <w:pPr>
        <w:ind w:left="4120" w:hanging="351"/>
      </w:pPr>
      <w:rPr>
        <w:rFonts w:hint="default"/>
        <w:lang w:val="pl-PL" w:eastAsia="en-US" w:bidi="ar-SA"/>
      </w:rPr>
    </w:lvl>
    <w:lvl w:ilvl="5" w:tplc="D5BC2C40">
      <w:numFmt w:val="bullet"/>
      <w:lvlText w:val="•"/>
      <w:lvlJc w:val="left"/>
      <w:pPr>
        <w:ind w:left="5030" w:hanging="351"/>
      </w:pPr>
      <w:rPr>
        <w:rFonts w:hint="default"/>
        <w:lang w:val="pl-PL" w:eastAsia="en-US" w:bidi="ar-SA"/>
      </w:rPr>
    </w:lvl>
    <w:lvl w:ilvl="6" w:tplc="0AC6AEDA">
      <w:numFmt w:val="bullet"/>
      <w:lvlText w:val="•"/>
      <w:lvlJc w:val="left"/>
      <w:pPr>
        <w:ind w:left="5940" w:hanging="351"/>
      </w:pPr>
      <w:rPr>
        <w:rFonts w:hint="default"/>
        <w:lang w:val="pl-PL" w:eastAsia="en-US" w:bidi="ar-SA"/>
      </w:rPr>
    </w:lvl>
    <w:lvl w:ilvl="7" w:tplc="97029258">
      <w:numFmt w:val="bullet"/>
      <w:lvlText w:val="•"/>
      <w:lvlJc w:val="left"/>
      <w:pPr>
        <w:ind w:left="6850" w:hanging="351"/>
      </w:pPr>
      <w:rPr>
        <w:rFonts w:hint="default"/>
        <w:lang w:val="pl-PL" w:eastAsia="en-US" w:bidi="ar-SA"/>
      </w:rPr>
    </w:lvl>
    <w:lvl w:ilvl="8" w:tplc="B0343664">
      <w:numFmt w:val="bullet"/>
      <w:lvlText w:val="•"/>
      <w:lvlJc w:val="left"/>
      <w:pPr>
        <w:ind w:left="7760" w:hanging="351"/>
      </w:pPr>
      <w:rPr>
        <w:rFonts w:hint="default"/>
        <w:lang w:val="pl-PL" w:eastAsia="en-US" w:bidi="ar-SA"/>
      </w:rPr>
    </w:lvl>
  </w:abstractNum>
  <w:abstractNum w:abstractNumId="71">
    <w:nsid w:val="52CE71FE"/>
    <w:multiLevelType w:val="hybridMultilevel"/>
    <w:tmpl w:val="21365C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79508AC"/>
    <w:multiLevelType w:val="hybridMultilevel"/>
    <w:tmpl w:val="8286D552"/>
    <w:lvl w:ilvl="0" w:tplc="0415000F">
      <w:start w:val="1"/>
      <w:numFmt w:val="decimal"/>
      <w:lvlText w:val="%1."/>
      <w:lvlJc w:val="left"/>
      <w:pPr>
        <w:ind w:left="720" w:hanging="360"/>
      </w:pPr>
    </w:lvl>
    <w:lvl w:ilvl="1" w:tplc="D5EA03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A020FB5"/>
    <w:multiLevelType w:val="hybridMultilevel"/>
    <w:tmpl w:val="E4D0B8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6DAF1583"/>
    <w:multiLevelType w:val="multilevel"/>
    <w:tmpl w:val="77F2E3BE"/>
    <w:lvl w:ilvl="0">
      <w:start w:val="1"/>
      <w:numFmt w:val="decimal"/>
      <w:lvlText w:val="%1)"/>
      <w:lvlJc w:val="left"/>
      <w:pPr>
        <w:tabs>
          <w:tab w:val="num" w:pos="644"/>
        </w:tabs>
        <w:ind w:left="568" w:hanging="284"/>
      </w:pPr>
      <w:rPr>
        <w:rFonts w:hint="default"/>
        <w:b w:val="0"/>
        <w:i w:val="0"/>
        <w:strike w:val="0"/>
        <w:w w:val="100"/>
        <w:sz w:val="22"/>
        <w:szCs w:val="22"/>
      </w:rPr>
    </w:lvl>
    <w:lvl w:ilvl="1">
      <w:start w:val="1"/>
      <w:numFmt w:val="decimal"/>
      <w:lvlText w:val="%2)"/>
      <w:lvlJc w:val="left"/>
      <w:pPr>
        <w:ind w:left="1580" w:hanging="360"/>
      </w:pPr>
      <w:rPr>
        <w:rFonts w:hint="default"/>
        <w:b w:val="0"/>
        <w:i w:val="0"/>
        <w:strike w:val="0"/>
        <w:color w:val="auto"/>
        <w:sz w:val="22"/>
        <w:szCs w:val="22"/>
      </w:rPr>
    </w:lvl>
    <w:lvl w:ilvl="2">
      <w:start w:val="1"/>
      <w:numFmt w:val="decimal"/>
      <w:isLgl/>
      <w:lvlText w:val="%1.%2.%3."/>
      <w:lvlJc w:val="left"/>
      <w:pPr>
        <w:ind w:left="2876" w:hanging="720"/>
      </w:pPr>
      <w:rPr>
        <w:rFonts w:hint="default"/>
      </w:rPr>
    </w:lvl>
    <w:lvl w:ilvl="3">
      <w:start w:val="1"/>
      <w:numFmt w:val="decimal"/>
      <w:lvlText w:val="%4)"/>
      <w:lvlJc w:val="left"/>
      <w:pPr>
        <w:ind w:left="3812"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44" w:hanging="1080"/>
      </w:pPr>
      <w:rPr>
        <w:rFonts w:hint="default"/>
      </w:rPr>
    </w:lvl>
    <w:lvl w:ilvl="6">
      <w:start w:val="1"/>
      <w:numFmt w:val="decimal"/>
      <w:isLgl/>
      <w:lvlText w:val="%1.%2.%3.%4.%5.%6.%7."/>
      <w:lvlJc w:val="left"/>
      <w:pPr>
        <w:ind w:left="7340" w:hanging="1440"/>
      </w:pPr>
      <w:rPr>
        <w:rFonts w:hint="default"/>
      </w:rPr>
    </w:lvl>
    <w:lvl w:ilvl="7">
      <w:start w:val="1"/>
      <w:numFmt w:val="decimal"/>
      <w:isLgl/>
      <w:lvlText w:val="%1.%2.%3.%4.%5.%6.%7.%8."/>
      <w:lvlJc w:val="left"/>
      <w:pPr>
        <w:ind w:left="8276" w:hanging="1440"/>
      </w:pPr>
      <w:rPr>
        <w:rFonts w:hint="default"/>
      </w:rPr>
    </w:lvl>
    <w:lvl w:ilvl="8">
      <w:start w:val="1"/>
      <w:numFmt w:val="decimal"/>
      <w:isLgl/>
      <w:lvlText w:val="%1.%2.%3.%4.%5.%6.%7.%8.%9."/>
      <w:lvlJc w:val="left"/>
      <w:pPr>
        <w:ind w:left="9572" w:hanging="1800"/>
      </w:pPr>
      <w:rPr>
        <w:rFonts w:hint="default"/>
      </w:rPr>
    </w:lvl>
  </w:abstractNum>
  <w:abstractNum w:abstractNumId="75">
    <w:nsid w:val="6DF93DD1"/>
    <w:multiLevelType w:val="multilevel"/>
    <w:tmpl w:val="5578540C"/>
    <w:lvl w:ilvl="0">
      <w:start w:val="1"/>
      <w:numFmt w:val="decimal"/>
      <w:lvlText w:val="%1)"/>
      <w:lvlJc w:val="left"/>
      <w:pPr>
        <w:ind w:left="720" w:hanging="360"/>
      </w:pPr>
    </w:lvl>
    <w:lvl w:ilvl="1">
      <w:start w:val="1"/>
      <w:numFmt w:val="decimal"/>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6">
    <w:nsid w:val="6EBB4386"/>
    <w:multiLevelType w:val="hybridMultilevel"/>
    <w:tmpl w:val="7D0EF5E0"/>
    <w:lvl w:ilvl="0" w:tplc="1D7A49E8">
      <w:start w:val="1"/>
      <w:numFmt w:val="decimal"/>
      <w:lvlText w:val="%1)"/>
      <w:lvlJc w:val="left"/>
      <w:pPr>
        <w:ind w:left="597" w:hanging="464"/>
        <w:jc w:val="left"/>
      </w:pPr>
      <w:rPr>
        <w:rFonts w:ascii="Arial MT" w:eastAsia="Arial MT" w:hAnsi="Arial MT" w:cs="Arial MT" w:hint="default"/>
        <w:w w:val="102"/>
        <w:sz w:val="19"/>
        <w:szCs w:val="19"/>
        <w:lang w:val="pl-PL" w:eastAsia="en-US" w:bidi="ar-SA"/>
      </w:rPr>
    </w:lvl>
    <w:lvl w:ilvl="1" w:tplc="CF0C76B6">
      <w:numFmt w:val="bullet"/>
      <w:lvlText w:val="•"/>
      <w:lvlJc w:val="left"/>
      <w:pPr>
        <w:ind w:left="1498" w:hanging="464"/>
      </w:pPr>
      <w:rPr>
        <w:rFonts w:hint="default"/>
        <w:lang w:val="pl-PL" w:eastAsia="en-US" w:bidi="ar-SA"/>
      </w:rPr>
    </w:lvl>
    <w:lvl w:ilvl="2" w:tplc="AA70242A">
      <w:numFmt w:val="bullet"/>
      <w:lvlText w:val="•"/>
      <w:lvlJc w:val="left"/>
      <w:pPr>
        <w:ind w:left="2396" w:hanging="464"/>
      </w:pPr>
      <w:rPr>
        <w:rFonts w:hint="default"/>
        <w:lang w:val="pl-PL" w:eastAsia="en-US" w:bidi="ar-SA"/>
      </w:rPr>
    </w:lvl>
    <w:lvl w:ilvl="3" w:tplc="BA5E20FC">
      <w:numFmt w:val="bullet"/>
      <w:lvlText w:val="•"/>
      <w:lvlJc w:val="left"/>
      <w:pPr>
        <w:ind w:left="3294" w:hanging="464"/>
      </w:pPr>
      <w:rPr>
        <w:rFonts w:hint="default"/>
        <w:lang w:val="pl-PL" w:eastAsia="en-US" w:bidi="ar-SA"/>
      </w:rPr>
    </w:lvl>
    <w:lvl w:ilvl="4" w:tplc="BBECC718">
      <w:numFmt w:val="bullet"/>
      <w:lvlText w:val="•"/>
      <w:lvlJc w:val="left"/>
      <w:pPr>
        <w:ind w:left="4192" w:hanging="464"/>
      </w:pPr>
      <w:rPr>
        <w:rFonts w:hint="default"/>
        <w:lang w:val="pl-PL" w:eastAsia="en-US" w:bidi="ar-SA"/>
      </w:rPr>
    </w:lvl>
    <w:lvl w:ilvl="5" w:tplc="7A8CB60A">
      <w:numFmt w:val="bullet"/>
      <w:lvlText w:val="•"/>
      <w:lvlJc w:val="left"/>
      <w:pPr>
        <w:ind w:left="5090" w:hanging="464"/>
      </w:pPr>
      <w:rPr>
        <w:rFonts w:hint="default"/>
        <w:lang w:val="pl-PL" w:eastAsia="en-US" w:bidi="ar-SA"/>
      </w:rPr>
    </w:lvl>
    <w:lvl w:ilvl="6" w:tplc="10668426">
      <w:numFmt w:val="bullet"/>
      <w:lvlText w:val="•"/>
      <w:lvlJc w:val="left"/>
      <w:pPr>
        <w:ind w:left="5988" w:hanging="464"/>
      </w:pPr>
      <w:rPr>
        <w:rFonts w:hint="default"/>
        <w:lang w:val="pl-PL" w:eastAsia="en-US" w:bidi="ar-SA"/>
      </w:rPr>
    </w:lvl>
    <w:lvl w:ilvl="7" w:tplc="11009C0A">
      <w:numFmt w:val="bullet"/>
      <w:lvlText w:val="•"/>
      <w:lvlJc w:val="left"/>
      <w:pPr>
        <w:ind w:left="6886" w:hanging="464"/>
      </w:pPr>
      <w:rPr>
        <w:rFonts w:hint="default"/>
        <w:lang w:val="pl-PL" w:eastAsia="en-US" w:bidi="ar-SA"/>
      </w:rPr>
    </w:lvl>
    <w:lvl w:ilvl="8" w:tplc="A2623ACE">
      <w:numFmt w:val="bullet"/>
      <w:lvlText w:val="•"/>
      <w:lvlJc w:val="left"/>
      <w:pPr>
        <w:ind w:left="7784" w:hanging="464"/>
      </w:pPr>
      <w:rPr>
        <w:rFonts w:hint="default"/>
        <w:lang w:val="pl-PL" w:eastAsia="en-US" w:bidi="ar-SA"/>
      </w:rPr>
    </w:lvl>
  </w:abstractNum>
  <w:abstractNum w:abstractNumId="77">
    <w:nsid w:val="732D434E"/>
    <w:multiLevelType w:val="hybridMultilevel"/>
    <w:tmpl w:val="230606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3DB647B"/>
    <w:multiLevelType w:val="multilevel"/>
    <w:tmpl w:val="14240A94"/>
    <w:lvl w:ilvl="0">
      <w:start w:val="1"/>
      <w:numFmt w:val="decimal"/>
      <w:lvlText w:val="%1."/>
      <w:lvlJc w:val="left"/>
      <w:pPr>
        <w:ind w:left="360" w:hanging="360"/>
      </w:pPr>
    </w:lvl>
    <w:lvl w:ilvl="1">
      <w:start w:val="1"/>
      <w:numFmt w:val="decimal"/>
      <w:lvlText w:val="%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75800AAB"/>
    <w:multiLevelType w:val="hybridMultilevel"/>
    <w:tmpl w:val="E8E88AD8"/>
    <w:lvl w:ilvl="0" w:tplc="93DCEFAA">
      <w:start w:val="1"/>
      <w:numFmt w:val="decimal"/>
      <w:lvlText w:val="%1."/>
      <w:lvlJc w:val="left"/>
      <w:pPr>
        <w:ind w:left="720" w:hanging="360"/>
      </w:pPr>
      <w:rPr>
        <w:rFonts w:ascii="Arial" w:eastAsia="Calibri"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EFD7A41"/>
    <w:multiLevelType w:val="hybridMultilevel"/>
    <w:tmpl w:val="C218C416"/>
    <w:lvl w:ilvl="0" w:tplc="F49004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7F565475"/>
    <w:multiLevelType w:val="hybridMultilevel"/>
    <w:tmpl w:val="8A92AC70"/>
    <w:lvl w:ilvl="0" w:tplc="E5C8BD20">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64"/>
  </w:num>
  <w:num w:numId="55">
    <w:abstractNumId w:val="70"/>
  </w:num>
  <w:num w:numId="56">
    <w:abstractNumId w:val="79"/>
  </w:num>
  <w:num w:numId="57">
    <w:abstractNumId w:val="76"/>
  </w:num>
  <w:num w:numId="58">
    <w:abstractNumId w:val="59"/>
  </w:num>
  <w:num w:numId="59">
    <w:abstractNumId w:val="58"/>
  </w:num>
  <w:num w:numId="60">
    <w:abstractNumId w:val="72"/>
  </w:num>
  <w:num w:numId="61">
    <w:abstractNumId w:val="63"/>
  </w:num>
  <w:num w:numId="62">
    <w:abstractNumId w:val="54"/>
  </w:num>
  <w:num w:numId="63">
    <w:abstractNumId w:val="73"/>
  </w:num>
  <w:num w:numId="64">
    <w:abstractNumId w:val="66"/>
  </w:num>
  <w:num w:numId="65">
    <w:abstractNumId w:val="78"/>
  </w:num>
  <w:num w:numId="66">
    <w:abstractNumId w:val="61"/>
  </w:num>
  <w:num w:numId="67">
    <w:abstractNumId w:val="60"/>
  </w:num>
  <w:num w:numId="68">
    <w:abstractNumId w:val="68"/>
  </w:num>
  <w:num w:numId="69">
    <w:abstractNumId w:val="53"/>
  </w:num>
  <w:num w:numId="70">
    <w:abstractNumId w:val="74"/>
  </w:num>
  <w:num w:numId="71">
    <w:abstractNumId w:val="80"/>
  </w:num>
  <w:num w:numId="72">
    <w:abstractNumId w:val="57"/>
  </w:num>
  <w:num w:numId="73">
    <w:abstractNumId w:val="69"/>
  </w:num>
  <w:num w:numId="74">
    <w:abstractNumId w:val="77"/>
  </w:num>
  <w:num w:numId="75">
    <w:abstractNumId w:val="56"/>
  </w:num>
  <w:num w:numId="76">
    <w:abstractNumId w:val="71"/>
  </w:num>
  <w:num w:numId="77">
    <w:abstractNumId w:val="81"/>
  </w:num>
  <w:num w:numId="78">
    <w:abstractNumId w:val="65"/>
  </w:num>
  <w:num w:numId="79">
    <w:abstractNumId w:val="62"/>
  </w:num>
  <w:num w:numId="80">
    <w:abstractNumId w:val="55"/>
  </w:num>
  <w:num w:numId="81">
    <w:abstractNumId w:val="75"/>
  </w:num>
  <w:num w:numId="82">
    <w:abstractNumId w:val="67"/>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A7D3F"/>
    <w:rsid w:val="000121E4"/>
    <w:rsid w:val="00015BED"/>
    <w:rsid w:val="000249CD"/>
    <w:rsid w:val="00044B3E"/>
    <w:rsid w:val="000457C8"/>
    <w:rsid w:val="00070B56"/>
    <w:rsid w:val="000768FA"/>
    <w:rsid w:val="000B1A5D"/>
    <w:rsid w:val="000B22C6"/>
    <w:rsid w:val="000C3C0B"/>
    <w:rsid w:val="000E1F75"/>
    <w:rsid w:val="000E707A"/>
    <w:rsid w:val="001251B8"/>
    <w:rsid w:val="00151601"/>
    <w:rsid w:val="001605F0"/>
    <w:rsid w:val="0016567F"/>
    <w:rsid w:val="001B7E4D"/>
    <w:rsid w:val="00201B92"/>
    <w:rsid w:val="00203010"/>
    <w:rsid w:val="002307C5"/>
    <w:rsid w:val="0023507C"/>
    <w:rsid w:val="00243744"/>
    <w:rsid w:val="00245708"/>
    <w:rsid w:val="00274319"/>
    <w:rsid w:val="00284356"/>
    <w:rsid w:val="002914E0"/>
    <w:rsid w:val="002A6D15"/>
    <w:rsid w:val="002A7D3F"/>
    <w:rsid w:val="002A7F4C"/>
    <w:rsid w:val="002F3112"/>
    <w:rsid w:val="002F4B58"/>
    <w:rsid w:val="003035D1"/>
    <w:rsid w:val="003068CF"/>
    <w:rsid w:val="003234EA"/>
    <w:rsid w:val="003560A5"/>
    <w:rsid w:val="003961A9"/>
    <w:rsid w:val="003A5E5C"/>
    <w:rsid w:val="003B4B12"/>
    <w:rsid w:val="003B7315"/>
    <w:rsid w:val="003D0B65"/>
    <w:rsid w:val="003D4907"/>
    <w:rsid w:val="003D670D"/>
    <w:rsid w:val="003E5DD6"/>
    <w:rsid w:val="00404448"/>
    <w:rsid w:val="00431960"/>
    <w:rsid w:val="004557CF"/>
    <w:rsid w:val="00462171"/>
    <w:rsid w:val="00474BD9"/>
    <w:rsid w:val="00480CEE"/>
    <w:rsid w:val="004857DF"/>
    <w:rsid w:val="004867C0"/>
    <w:rsid w:val="00494DDC"/>
    <w:rsid w:val="004C096F"/>
    <w:rsid w:val="004C569B"/>
    <w:rsid w:val="004E200D"/>
    <w:rsid w:val="00503F94"/>
    <w:rsid w:val="00505DC4"/>
    <w:rsid w:val="00515D60"/>
    <w:rsid w:val="00521A00"/>
    <w:rsid w:val="00542A2B"/>
    <w:rsid w:val="00547233"/>
    <w:rsid w:val="00557A0C"/>
    <w:rsid w:val="005A16FD"/>
    <w:rsid w:val="005B793D"/>
    <w:rsid w:val="005C5B55"/>
    <w:rsid w:val="005E111B"/>
    <w:rsid w:val="005F25E8"/>
    <w:rsid w:val="00606EF2"/>
    <w:rsid w:val="00613293"/>
    <w:rsid w:val="00651C8D"/>
    <w:rsid w:val="0065327C"/>
    <w:rsid w:val="006543CF"/>
    <w:rsid w:val="0068060D"/>
    <w:rsid w:val="00685AEF"/>
    <w:rsid w:val="006939C0"/>
    <w:rsid w:val="006E1C85"/>
    <w:rsid w:val="006F42EC"/>
    <w:rsid w:val="007148A5"/>
    <w:rsid w:val="007246FB"/>
    <w:rsid w:val="00725EE4"/>
    <w:rsid w:val="0076063D"/>
    <w:rsid w:val="007617AE"/>
    <w:rsid w:val="00772796"/>
    <w:rsid w:val="007810ED"/>
    <w:rsid w:val="007B35F6"/>
    <w:rsid w:val="007B3C50"/>
    <w:rsid w:val="007C2FFC"/>
    <w:rsid w:val="007C33A8"/>
    <w:rsid w:val="007C3985"/>
    <w:rsid w:val="007D3821"/>
    <w:rsid w:val="007E49EB"/>
    <w:rsid w:val="007E51CE"/>
    <w:rsid w:val="008151A4"/>
    <w:rsid w:val="008171CB"/>
    <w:rsid w:val="00837E4F"/>
    <w:rsid w:val="008550D0"/>
    <w:rsid w:val="008658B2"/>
    <w:rsid w:val="00874725"/>
    <w:rsid w:val="00883DE7"/>
    <w:rsid w:val="008863FA"/>
    <w:rsid w:val="008A1868"/>
    <w:rsid w:val="008A3E74"/>
    <w:rsid w:val="008B128F"/>
    <w:rsid w:val="008B4550"/>
    <w:rsid w:val="008B4636"/>
    <w:rsid w:val="008C637C"/>
    <w:rsid w:val="00905EF5"/>
    <w:rsid w:val="009316AF"/>
    <w:rsid w:val="00932359"/>
    <w:rsid w:val="009324A1"/>
    <w:rsid w:val="00943A2E"/>
    <w:rsid w:val="0095749E"/>
    <w:rsid w:val="0096216A"/>
    <w:rsid w:val="0096742C"/>
    <w:rsid w:val="00984165"/>
    <w:rsid w:val="0098684B"/>
    <w:rsid w:val="00987204"/>
    <w:rsid w:val="009B1ABF"/>
    <w:rsid w:val="009C6C9F"/>
    <w:rsid w:val="00A22FFB"/>
    <w:rsid w:val="00A57B0D"/>
    <w:rsid w:val="00A77E5A"/>
    <w:rsid w:val="00A93AA3"/>
    <w:rsid w:val="00AA4953"/>
    <w:rsid w:val="00AA571A"/>
    <w:rsid w:val="00AA59F5"/>
    <w:rsid w:val="00AE6B4B"/>
    <w:rsid w:val="00AF40AD"/>
    <w:rsid w:val="00B1615A"/>
    <w:rsid w:val="00B21C59"/>
    <w:rsid w:val="00B41ED9"/>
    <w:rsid w:val="00B46858"/>
    <w:rsid w:val="00B537F7"/>
    <w:rsid w:val="00B61ACF"/>
    <w:rsid w:val="00B82B24"/>
    <w:rsid w:val="00BA00ED"/>
    <w:rsid w:val="00BB2E03"/>
    <w:rsid w:val="00BD7003"/>
    <w:rsid w:val="00BE4DB9"/>
    <w:rsid w:val="00C04C3E"/>
    <w:rsid w:val="00C131C4"/>
    <w:rsid w:val="00C42BE2"/>
    <w:rsid w:val="00C45A23"/>
    <w:rsid w:val="00C80D0C"/>
    <w:rsid w:val="00CB1979"/>
    <w:rsid w:val="00CB4A61"/>
    <w:rsid w:val="00CD6288"/>
    <w:rsid w:val="00CE6729"/>
    <w:rsid w:val="00CF0350"/>
    <w:rsid w:val="00CF71D7"/>
    <w:rsid w:val="00D16C30"/>
    <w:rsid w:val="00D57A6C"/>
    <w:rsid w:val="00D66A35"/>
    <w:rsid w:val="00D8075F"/>
    <w:rsid w:val="00DA0304"/>
    <w:rsid w:val="00DA772B"/>
    <w:rsid w:val="00E17E24"/>
    <w:rsid w:val="00E21F5E"/>
    <w:rsid w:val="00E2502F"/>
    <w:rsid w:val="00E302AF"/>
    <w:rsid w:val="00E34704"/>
    <w:rsid w:val="00E40D84"/>
    <w:rsid w:val="00E56D48"/>
    <w:rsid w:val="00E5793B"/>
    <w:rsid w:val="00E84AFA"/>
    <w:rsid w:val="00E8660F"/>
    <w:rsid w:val="00EA57E6"/>
    <w:rsid w:val="00EB3F29"/>
    <w:rsid w:val="00EB4854"/>
    <w:rsid w:val="00EC7F71"/>
    <w:rsid w:val="00ED47DC"/>
    <w:rsid w:val="00ED4A53"/>
    <w:rsid w:val="00EE07E1"/>
    <w:rsid w:val="00EE15D3"/>
    <w:rsid w:val="00EE7C28"/>
    <w:rsid w:val="00F0016E"/>
    <w:rsid w:val="00F1030B"/>
    <w:rsid w:val="00F23AD9"/>
    <w:rsid w:val="00F33018"/>
    <w:rsid w:val="00F4430D"/>
    <w:rsid w:val="00F6545B"/>
    <w:rsid w:val="00F76A97"/>
    <w:rsid w:val="00FA56B8"/>
    <w:rsid w:val="00FB38C8"/>
    <w:rsid w:val="00FC468E"/>
    <w:rsid w:val="00FC5742"/>
    <w:rsid w:val="00FD53C2"/>
    <w:rsid w:val="00FE4AA3"/>
    <w:rsid w:val="00FF5C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D3F"/>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
    <w:qFormat/>
    <w:rsid w:val="000E70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sw tekst,L1,List Paragraph,Akapit z listą5,Odstavec,CW_Lista,List Paragraph1,wypunktowanie,Nag 1,Wypunktowanie"/>
    <w:basedOn w:val="Normalny"/>
    <w:link w:val="AkapitzlistZnak"/>
    <w:uiPriority w:val="34"/>
    <w:qFormat/>
    <w:rsid w:val="002A7D3F"/>
    <w:pPr>
      <w:ind w:left="708"/>
    </w:pPr>
  </w:style>
  <w:style w:type="paragraph" w:styleId="Nagwek">
    <w:name w:val="header"/>
    <w:basedOn w:val="Normalny"/>
    <w:link w:val="NagwekZnak"/>
    <w:uiPriority w:val="99"/>
    <w:semiHidden/>
    <w:unhideWhenUsed/>
    <w:rsid w:val="002307C5"/>
    <w:pPr>
      <w:tabs>
        <w:tab w:val="center" w:pos="4536"/>
        <w:tab w:val="right" w:pos="9072"/>
      </w:tabs>
    </w:pPr>
  </w:style>
  <w:style w:type="character" w:customStyle="1" w:styleId="NagwekZnak">
    <w:name w:val="Nagłówek Znak"/>
    <w:basedOn w:val="Domylnaczcionkaakapitu"/>
    <w:link w:val="Nagwek"/>
    <w:uiPriority w:val="99"/>
    <w:semiHidden/>
    <w:rsid w:val="002307C5"/>
    <w:rPr>
      <w:rFonts w:ascii="Calibri" w:eastAsia="Calibri" w:hAnsi="Calibri" w:cs="Arial"/>
      <w:sz w:val="20"/>
      <w:szCs w:val="20"/>
      <w:lang w:eastAsia="pl-PL"/>
    </w:rPr>
  </w:style>
  <w:style w:type="paragraph" w:styleId="Stopka">
    <w:name w:val="footer"/>
    <w:basedOn w:val="Normalny"/>
    <w:link w:val="StopkaZnak"/>
    <w:uiPriority w:val="99"/>
    <w:unhideWhenUsed/>
    <w:rsid w:val="002307C5"/>
    <w:pPr>
      <w:tabs>
        <w:tab w:val="center" w:pos="4536"/>
        <w:tab w:val="right" w:pos="9072"/>
      </w:tabs>
    </w:pPr>
  </w:style>
  <w:style w:type="character" w:customStyle="1" w:styleId="StopkaZnak">
    <w:name w:val="Stopka Znak"/>
    <w:basedOn w:val="Domylnaczcionkaakapitu"/>
    <w:link w:val="Stopka"/>
    <w:uiPriority w:val="99"/>
    <w:rsid w:val="002307C5"/>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2307C5"/>
    <w:rPr>
      <w:rFonts w:ascii="Tahoma" w:hAnsi="Tahoma" w:cs="Tahoma"/>
      <w:sz w:val="16"/>
      <w:szCs w:val="16"/>
    </w:rPr>
  </w:style>
  <w:style w:type="character" w:customStyle="1" w:styleId="TekstdymkaZnak">
    <w:name w:val="Tekst dymka Znak"/>
    <w:basedOn w:val="Domylnaczcionkaakapitu"/>
    <w:link w:val="Tekstdymka"/>
    <w:uiPriority w:val="99"/>
    <w:semiHidden/>
    <w:rsid w:val="002307C5"/>
    <w:rPr>
      <w:rFonts w:ascii="Tahoma" w:eastAsia="Calibri" w:hAnsi="Tahoma" w:cs="Tahoma"/>
      <w:sz w:val="16"/>
      <w:szCs w:val="16"/>
      <w:lang w:eastAsia="pl-PL"/>
    </w:rPr>
  </w:style>
  <w:style w:type="table" w:styleId="Tabela-Siatka">
    <w:name w:val="Table Grid"/>
    <w:basedOn w:val="Standardowy"/>
    <w:uiPriority w:val="59"/>
    <w:rsid w:val="0023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
    <w:name w:val="Tekst treści_"/>
    <w:basedOn w:val="Domylnaczcionkaakapitu"/>
    <w:link w:val="Teksttreci1"/>
    <w:uiPriority w:val="99"/>
    <w:locked/>
    <w:rsid w:val="000C3C0B"/>
    <w:rPr>
      <w:rFonts w:ascii="Calibri" w:hAnsi="Calibri" w:cs="Calibri"/>
      <w:sz w:val="23"/>
      <w:szCs w:val="23"/>
      <w:shd w:val="clear" w:color="auto" w:fill="FFFFFF"/>
    </w:rPr>
  </w:style>
  <w:style w:type="character" w:customStyle="1" w:styleId="Nagwek3">
    <w:name w:val="Nagłówek #3_"/>
    <w:basedOn w:val="Domylnaczcionkaakapitu"/>
    <w:link w:val="Nagwek31"/>
    <w:uiPriority w:val="99"/>
    <w:locked/>
    <w:rsid w:val="000C3C0B"/>
    <w:rPr>
      <w:rFonts w:ascii="Calibri" w:hAnsi="Calibri" w:cs="Calibri"/>
      <w:b/>
      <w:bCs/>
      <w:sz w:val="23"/>
      <w:szCs w:val="23"/>
      <w:shd w:val="clear" w:color="auto" w:fill="FFFFFF"/>
    </w:rPr>
  </w:style>
  <w:style w:type="paragraph" w:customStyle="1" w:styleId="Teksttreci1">
    <w:name w:val="Tekst treści1"/>
    <w:basedOn w:val="Normalny"/>
    <w:link w:val="Teksttreci"/>
    <w:uiPriority w:val="99"/>
    <w:rsid w:val="000C3C0B"/>
    <w:pPr>
      <w:widowControl w:val="0"/>
      <w:shd w:val="clear" w:color="auto" w:fill="FFFFFF"/>
      <w:spacing w:line="295" w:lineRule="exact"/>
      <w:ind w:hanging="160"/>
    </w:pPr>
    <w:rPr>
      <w:rFonts w:eastAsiaTheme="minorHAnsi" w:cs="Calibri"/>
      <w:sz w:val="23"/>
      <w:szCs w:val="23"/>
      <w:lang w:eastAsia="en-US"/>
    </w:rPr>
  </w:style>
  <w:style w:type="paragraph" w:customStyle="1" w:styleId="Nagwek31">
    <w:name w:val="Nagłówek #31"/>
    <w:basedOn w:val="Normalny"/>
    <w:link w:val="Nagwek3"/>
    <w:uiPriority w:val="99"/>
    <w:rsid w:val="000C3C0B"/>
    <w:pPr>
      <w:widowControl w:val="0"/>
      <w:shd w:val="clear" w:color="auto" w:fill="FFFFFF"/>
      <w:spacing w:line="299" w:lineRule="exact"/>
      <w:outlineLvl w:val="2"/>
    </w:pPr>
    <w:rPr>
      <w:rFonts w:eastAsiaTheme="minorHAnsi" w:cs="Calibri"/>
      <w:b/>
      <w:bCs/>
      <w:sz w:val="23"/>
      <w:szCs w:val="23"/>
      <w:lang w:eastAsia="en-US"/>
    </w:rPr>
  </w:style>
  <w:style w:type="paragraph" w:styleId="Tekstpodstawowy">
    <w:name w:val="Body Text"/>
    <w:basedOn w:val="Normalny"/>
    <w:link w:val="TekstpodstawowyZnak"/>
    <w:uiPriority w:val="1"/>
    <w:qFormat/>
    <w:rsid w:val="000B22C6"/>
    <w:pPr>
      <w:widowControl w:val="0"/>
      <w:autoSpaceDE w:val="0"/>
      <w:autoSpaceDN w:val="0"/>
      <w:ind w:left="120"/>
    </w:pPr>
    <w:rPr>
      <w:rFonts w:ascii="Arial MT" w:eastAsia="Arial MT" w:hAnsi="Arial MT" w:cs="Arial MT"/>
      <w:sz w:val="19"/>
      <w:szCs w:val="19"/>
      <w:lang w:eastAsia="en-US"/>
    </w:rPr>
  </w:style>
  <w:style w:type="character" w:customStyle="1" w:styleId="TekstpodstawowyZnak">
    <w:name w:val="Tekst podstawowy Znak"/>
    <w:basedOn w:val="Domylnaczcionkaakapitu"/>
    <w:link w:val="Tekstpodstawowy"/>
    <w:uiPriority w:val="1"/>
    <w:rsid w:val="000B22C6"/>
    <w:rPr>
      <w:rFonts w:ascii="Arial MT" w:eastAsia="Arial MT" w:hAnsi="Arial MT" w:cs="Arial MT"/>
      <w:sz w:val="19"/>
      <w:szCs w:val="19"/>
    </w:rPr>
  </w:style>
  <w:style w:type="character" w:styleId="Hipercze">
    <w:name w:val="Hyperlink"/>
    <w:basedOn w:val="Domylnaczcionkaakapitu"/>
    <w:uiPriority w:val="99"/>
    <w:unhideWhenUsed/>
    <w:rsid w:val="00D8075F"/>
    <w:rPr>
      <w:color w:val="0000FF" w:themeColor="hyperlink"/>
      <w:u w:val="single"/>
    </w:rPr>
  </w:style>
  <w:style w:type="paragraph" w:customStyle="1" w:styleId="SWZ1">
    <w:name w:val="SWZ 1"/>
    <w:basedOn w:val="Nagwek1"/>
    <w:next w:val="Nagwek1"/>
    <w:link w:val="SWZ1Znak"/>
    <w:qFormat/>
    <w:rsid w:val="000E707A"/>
    <w:pPr>
      <w:keepLines w:val="0"/>
      <w:shd w:val="clear" w:color="auto" w:fill="D9D9D9"/>
      <w:spacing w:before="100" w:beforeAutospacing="1" w:after="100" w:afterAutospacing="1"/>
      <w:outlineLvl w:val="3"/>
    </w:pPr>
    <w:rPr>
      <w:rFonts w:ascii="Calibri" w:eastAsia="Times New Roman" w:hAnsi="Calibri" w:cs="Times New Roman"/>
      <w:bCs w:val="0"/>
      <w:color w:val="auto"/>
      <w:kern w:val="32"/>
      <w:sz w:val="24"/>
      <w:szCs w:val="24"/>
    </w:rPr>
  </w:style>
  <w:style w:type="character" w:customStyle="1" w:styleId="SWZ1Znak">
    <w:name w:val="SWZ 1 Znak"/>
    <w:link w:val="SWZ1"/>
    <w:rsid w:val="000E707A"/>
    <w:rPr>
      <w:rFonts w:ascii="Calibri" w:eastAsia="Times New Roman" w:hAnsi="Calibri" w:cs="Times New Roman"/>
      <w:b/>
      <w:kern w:val="32"/>
      <w:sz w:val="24"/>
      <w:szCs w:val="24"/>
      <w:shd w:val="clear" w:color="auto" w:fill="D9D9D9"/>
    </w:rPr>
  </w:style>
  <w:style w:type="character" w:customStyle="1" w:styleId="Nagwek1Znak">
    <w:name w:val="Nagłówek 1 Znak"/>
    <w:basedOn w:val="Domylnaczcionkaakapitu"/>
    <w:link w:val="Nagwek1"/>
    <w:uiPriority w:val="9"/>
    <w:rsid w:val="000E707A"/>
    <w:rPr>
      <w:rFonts w:asciiTheme="majorHAnsi" w:eastAsiaTheme="majorEastAsia" w:hAnsiTheme="majorHAnsi" w:cstheme="majorBidi"/>
      <w:b/>
      <w:bCs/>
      <w:color w:val="365F91" w:themeColor="accent1" w:themeShade="BF"/>
      <w:sz w:val="28"/>
      <w:szCs w:val="28"/>
      <w:lang w:eastAsia="pl-PL"/>
    </w:rPr>
  </w:style>
  <w:style w:type="paragraph" w:customStyle="1" w:styleId="Heading1">
    <w:name w:val="Heading 1"/>
    <w:basedOn w:val="Normalny"/>
    <w:uiPriority w:val="1"/>
    <w:qFormat/>
    <w:rsid w:val="00837E4F"/>
    <w:pPr>
      <w:widowControl w:val="0"/>
      <w:autoSpaceDE w:val="0"/>
      <w:autoSpaceDN w:val="0"/>
      <w:ind w:left="802" w:right="986"/>
      <w:jc w:val="center"/>
      <w:outlineLvl w:val="1"/>
    </w:pPr>
    <w:rPr>
      <w:rFonts w:ascii="Arial" w:eastAsia="Arial" w:hAnsi="Arial"/>
      <w:b/>
      <w:bCs/>
      <w:sz w:val="19"/>
      <w:szCs w:val="19"/>
      <w:lang w:eastAsia="en-US"/>
    </w:rPr>
  </w:style>
  <w:style w:type="character" w:customStyle="1" w:styleId="AkapitzlistZnak">
    <w:name w:val="Akapit z listą Znak"/>
    <w:aliases w:val="Numerowanie Znak,Akapit z listą BS Znak,sw tekst Znak,L1 Znak,List Paragraph Znak,Akapit z listą5 Znak,Odstavec Znak,CW_Lista Znak,List Paragraph1 Znak,wypunktowanie Znak,Nag 1 Znak,Wypunktowanie Znak"/>
    <w:link w:val="Akapitzlist"/>
    <w:uiPriority w:val="34"/>
    <w:qFormat/>
    <w:rsid w:val="0096216A"/>
    <w:rPr>
      <w:rFonts w:ascii="Calibri" w:eastAsia="Calibri" w:hAnsi="Calibri" w:cs="Arial"/>
      <w:sz w:val="20"/>
      <w:szCs w:val="20"/>
      <w:lang w:eastAsia="pl-PL"/>
    </w:rPr>
  </w:style>
  <w:style w:type="paragraph" w:customStyle="1" w:styleId="Default">
    <w:name w:val="Default"/>
    <w:rsid w:val="004867C0"/>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uap.gov.pl/wps/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ubliczne@potwor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tworow.biuletyn.net/"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zukio.pl/fragmenty/189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C838E-E117-4E9B-B457-3C82AE2D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25</Pages>
  <Words>7920</Words>
  <Characters>47520</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2022-07-08T06:27:00Z</cp:lastPrinted>
  <dcterms:created xsi:type="dcterms:W3CDTF">2022-06-29T09:00:00Z</dcterms:created>
  <dcterms:modified xsi:type="dcterms:W3CDTF">2022-07-12T12:03:00Z</dcterms:modified>
</cp:coreProperties>
</file>